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47C7" w:rsidRPr="00A763B3" w:rsidRDefault="008E2645" w:rsidP="008E2645">
      <w:pPr>
        <w:rPr>
          <w:rFonts w:ascii="Arial" w:hAnsi="Arial"/>
          <w:b/>
          <w:bCs/>
          <w:sz w:val="44"/>
          <w:szCs w:val="44"/>
        </w:rPr>
      </w:pPr>
      <w:r>
        <w:rPr>
          <w:rFonts w:ascii="Arial" w:hAnsi="Arial" w:cs="Arial"/>
          <w:noProof/>
          <w:kern w:val="0"/>
          <w:sz w:val="24"/>
        </w:rPr>
        <w:drawing>
          <wp:inline distT="0" distB="0" distL="0" distR="0" wp14:anchorId="65B65AFA" wp14:editId="1FCD1877">
            <wp:extent cx="1272540" cy="1440180"/>
            <wp:effectExtent l="0" t="0" r="3810" b="7620"/>
            <wp:docPr id="2" name="图片 2" descr="说明: C:\Users\Administrator\Documents\Tencent Files\18801803\Image\Group\KHKQ[A)LYILMM2[Z@A6HZ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istrator\Documents\Tencent Files\18801803\Image\Group\KHKQ[A)LYILMM2[Z@A6HZ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440180"/>
                    </a:xfrm>
                    <a:prstGeom prst="rect">
                      <a:avLst/>
                    </a:prstGeom>
                    <a:noFill/>
                    <a:ln>
                      <a:noFill/>
                    </a:ln>
                  </pic:spPr>
                </pic:pic>
              </a:graphicData>
            </a:graphic>
          </wp:inline>
        </w:drawing>
      </w:r>
    </w:p>
    <w:p w:rsidR="002547C7" w:rsidRPr="00A763B3" w:rsidRDefault="002547C7" w:rsidP="008E2645">
      <w:pPr>
        <w:rPr>
          <w:rFonts w:ascii="Arial" w:hAnsi="Arial"/>
          <w:b/>
          <w:bCs/>
          <w:sz w:val="44"/>
          <w:szCs w:val="44"/>
        </w:rPr>
      </w:pPr>
    </w:p>
    <w:p w:rsidR="002547C7" w:rsidRPr="00A763B3" w:rsidRDefault="006C390B" w:rsidP="002547C7">
      <w:pPr>
        <w:jc w:val="center"/>
        <w:rPr>
          <w:rFonts w:ascii="Arial" w:hAnsi="Arial"/>
          <w:b/>
          <w:bCs/>
          <w:sz w:val="44"/>
          <w:szCs w:val="44"/>
        </w:rPr>
      </w:pPr>
      <w:r>
        <w:rPr>
          <w:rFonts w:ascii="Arial" w:hAnsi="Times New Roman" w:hint="eastAsia"/>
          <w:b/>
          <w:bCs/>
          <w:sz w:val="44"/>
          <w:szCs w:val="44"/>
        </w:rPr>
        <w:t>建设项目环境影响</w:t>
      </w:r>
      <w:r w:rsidR="00C4015B">
        <w:rPr>
          <w:rFonts w:ascii="Arial" w:hAnsi="Times New Roman" w:hint="eastAsia"/>
          <w:b/>
          <w:bCs/>
          <w:sz w:val="44"/>
          <w:szCs w:val="44"/>
        </w:rPr>
        <w:t>报告</w:t>
      </w:r>
      <w:r w:rsidR="002547C7" w:rsidRPr="00A763B3">
        <w:rPr>
          <w:rFonts w:ascii="Arial" w:hAnsi="Times New Roman" w:hint="eastAsia"/>
          <w:b/>
          <w:bCs/>
          <w:sz w:val="44"/>
          <w:szCs w:val="44"/>
        </w:rPr>
        <w:t>表</w:t>
      </w:r>
    </w:p>
    <w:p w:rsidR="002547C7" w:rsidRPr="00A763B3" w:rsidRDefault="002547C7" w:rsidP="002547C7">
      <w:pPr>
        <w:ind w:leftChars="100" w:left="210"/>
        <w:jc w:val="center"/>
        <w:rPr>
          <w:rFonts w:ascii="Arial" w:hAnsi="Arial"/>
          <w:b/>
          <w:bCs/>
          <w:sz w:val="48"/>
          <w:szCs w:val="48"/>
        </w:rPr>
      </w:pPr>
    </w:p>
    <w:p w:rsidR="002547C7" w:rsidRPr="00A763B3" w:rsidRDefault="002547C7" w:rsidP="002547C7">
      <w:pPr>
        <w:ind w:leftChars="100" w:left="210"/>
        <w:jc w:val="center"/>
        <w:rPr>
          <w:rFonts w:ascii="Arial" w:hAnsi="Arial"/>
          <w:sz w:val="44"/>
        </w:rPr>
      </w:pPr>
    </w:p>
    <w:p w:rsidR="002547C7" w:rsidRPr="00A763B3" w:rsidRDefault="002547C7" w:rsidP="002547C7">
      <w:pPr>
        <w:ind w:leftChars="100" w:left="210"/>
        <w:jc w:val="center"/>
        <w:rPr>
          <w:rFonts w:ascii="Arial" w:hAnsi="Arial"/>
          <w:sz w:val="44"/>
        </w:rPr>
      </w:pPr>
    </w:p>
    <w:p w:rsidR="002547C7" w:rsidRPr="00A763B3" w:rsidRDefault="002547C7" w:rsidP="002547C7">
      <w:pPr>
        <w:rPr>
          <w:rFonts w:ascii="Arial" w:hAnsi="Arial"/>
          <w:sz w:val="44"/>
        </w:rPr>
      </w:pPr>
    </w:p>
    <w:p w:rsidR="002547C7" w:rsidRPr="00A763B3" w:rsidRDefault="002547C7" w:rsidP="002547C7">
      <w:pPr>
        <w:rPr>
          <w:rFonts w:ascii="Arial" w:hAnsi="Arial"/>
          <w:b/>
          <w:sz w:val="44"/>
        </w:rPr>
      </w:pPr>
    </w:p>
    <w:p w:rsidR="002547C7" w:rsidRPr="00A763B3" w:rsidRDefault="002547C7" w:rsidP="002547C7">
      <w:pPr>
        <w:rPr>
          <w:rFonts w:ascii="Arial" w:hAnsi="Arial"/>
          <w:sz w:val="44"/>
        </w:rPr>
      </w:pPr>
    </w:p>
    <w:p w:rsidR="000E40D2" w:rsidRDefault="00D05D6D" w:rsidP="00A763B3">
      <w:pPr>
        <w:spacing w:line="360" w:lineRule="auto"/>
        <w:rPr>
          <w:rFonts w:ascii="Arial" w:hAnsi="Arial"/>
          <w:b/>
          <w:bCs/>
          <w:spacing w:val="-16"/>
          <w:sz w:val="30"/>
          <w:szCs w:val="30"/>
        </w:rPr>
      </w:pPr>
      <w:r w:rsidRPr="00A763B3">
        <w:rPr>
          <w:noProof/>
        </w:rPr>
        <mc:AlternateContent>
          <mc:Choice Requires="wps">
            <w:drawing>
              <wp:anchor distT="4294967295" distB="4294967295" distL="114300" distR="114300" simplePos="0" relativeHeight="251644416" behindDoc="0" locked="0" layoutInCell="1" allowOverlap="1" wp14:anchorId="50D99661" wp14:editId="466AEE31">
                <wp:simplePos x="0" y="0"/>
                <wp:positionH relativeFrom="column">
                  <wp:posOffset>878205</wp:posOffset>
                </wp:positionH>
                <wp:positionV relativeFrom="paragraph">
                  <wp:posOffset>260349</wp:posOffset>
                </wp:positionV>
                <wp:extent cx="4904105" cy="0"/>
                <wp:effectExtent l="0" t="0" r="10795" b="19050"/>
                <wp:wrapNone/>
                <wp:docPr id="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410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20.5pt" to="455.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" strokeweight="1.25pt"/>
            </w:pict>
          </mc:Fallback>
        </mc:AlternateContent>
      </w:r>
      <w:r w:rsidR="002547C7" w:rsidRPr="00A763B3">
        <w:rPr>
          <w:rFonts w:ascii="Arial" w:hAnsi="Times New Roman" w:hint="eastAsia"/>
          <w:b/>
          <w:bCs/>
          <w:spacing w:val="-20"/>
          <w:sz w:val="30"/>
          <w:szCs w:val="30"/>
        </w:rPr>
        <w:t>项目名称</w:t>
      </w:r>
      <w:r w:rsidRPr="00A763B3">
        <w:rPr>
          <w:noProof/>
        </w:rPr>
        <mc:AlternateContent>
          <mc:Choice Requires="wps">
            <w:drawing>
              <wp:anchor distT="4294967295" distB="4294967295" distL="114300" distR="114300" simplePos="0" relativeHeight="251645440" behindDoc="0" locked="0" layoutInCell="1" allowOverlap="1" wp14:anchorId="0F40974F" wp14:editId="3BF96C72">
                <wp:simplePos x="0" y="0"/>
                <wp:positionH relativeFrom="column">
                  <wp:posOffset>878205</wp:posOffset>
                </wp:positionH>
                <wp:positionV relativeFrom="paragraph">
                  <wp:posOffset>261619</wp:posOffset>
                </wp:positionV>
                <wp:extent cx="4904105" cy="0"/>
                <wp:effectExtent l="0" t="0" r="10795" b="1905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410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20.6pt" to="45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" strokeweight="1.25pt"/>
            </w:pict>
          </mc:Fallback>
        </mc:AlternateContent>
      </w:r>
      <w:r w:rsidR="002547C7" w:rsidRPr="00A763B3">
        <w:rPr>
          <w:rFonts w:ascii="Arial" w:hAnsi="Times New Roman" w:hint="eastAsia"/>
          <w:b/>
          <w:bCs/>
          <w:spacing w:val="-16"/>
          <w:sz w:val="30"/>
          <w:szCs w:val="30"/>
        </w:rPr>
        <w:t>：</w:t>
      </w:r>
      <w:r w:rsidR="002547C7" w:rsidRPr="00A763B3">
        <w:rPr>
          <w:rFonts w:ascii="Arial" w:hAnsi="Arial"/>
          <w:b/>
          <w:bCs/>
          <w:spacing w:val="-16"/>
          <w:sz w:val="30"/>
          <w:szCs w:val="30"/>
        </w:rPr>
        <w:t xml:space="preserve">     </w:t>
      </w:r>
      <w:r w:rsidR="002547C7" w:rsidRPr="00A763B3">
        <w:rPr>
          <w:rFonts w:ascii="Arial" w:hAnsi="Arial" w:hint="eastAsia"/>
          <w:b/>
          <w:bCs/>
          <w:spacing w:val="-16"/>
          <w:sz w:val="30"/>
          <w:szCs w:val="30"/>
        </w:rPr>
        <w:t xml:space="preserve">       </w:t>
      </w:r>
      <w:r w:rsidR="005A7DB3">
        <w:rPr>
          <w:rFonts w:ascii="Arial" w:hAnsi="Arial" w:hint="eastAsia"/>
          <w:b/>
          <w:bCs/>
          <w:spacing w:val="-16"/>
          <w:sz w:val="30"/>
          <w:szCs w:val="30"/>
        </w:rPr>
        <w:t xml:space="preserve">  </w:t>
      </w:r>
      <w:r w:rsidR="00F105B8">
        <w:rPr>
          <w:rFonts w:ascii="Arial" w:hAnsi="Arial" w:hint="eastAsia"/>
          <w:b/>
          <w:bCs/>
          <w:spacing w:val="-16"/>
          <w:sz w:val="30"/>
          <w:szCs w:val="30"/>
        </w:rPr>
        <w:t xml:space="preserve">   </w:t>
      </w:r>
      <w:r w:rsidR="00C4015B">
        <w:rPr>
          <w:rFonts w:ascii="Arial" w:hAnsi="Arial" w:hint="eastAsia"/>
          <w:b/>
          <w:bCs/>
          <w:spacing w:val="-16"/>
          <w:sz w:val="30"/>
          <w:szCs w:val="30"/>
        </w:rPr>
        <w:t xml:space="preserve"> </w:t>
      </w:r>
      <w:r w:rsidR="00C4015B">
        <w:rPr>
          <w:rFonts w:ascii="Arial" w:hAnsi="Arial" w:cs="Arial" w:hint="eastAsia"/>
          <w:b/>
          <w:bCs/>
          <w:kern w:val="0"/>
          <w:sz w:val="30"/>
          <w:szCs w:val="20"/>
        </w:rPr>
        <w:t>临海市陈公清模具</w:t>
      </w:r>
      <w:r w:rsidR="000E40D2" w:rsidRPr="000E40D2">
        <w:rPr>
          <w:rFonts w:ascii="Arial" w:hAnsi="Arial" w:cs="Arial" w:hint="eastAsia"/>
          <w:b/>
          <w:bCs/>
          <w:kern w:val="0"/>
          <w:sz w:val="30"/>
          <w:szCs w:val="20"/>
        </w:rPr>
        <w:t>有限公司</w:t>
      </w:r>
    </w:p>
    <w:p w:rsidR="002547C7" w:rsidRDefault="000E40D2" w:rsidP="002756F2">
      <w:pPr>
        <w:spacing w:line="360" w:lineRule="auto"/>
        <w:ind w:firstLineChars="1700" w:firstLine="3570"/>
        <w:rPr>
          <w:rFonts w:ascii="Arial" w:hAnsi="Arial" w:cs="Arial"/>
          <w:b/>
          <w:bCs/>
          <w:kern w:val="0"/>
          <w:sz w:val="30"/>
          <w:szCs w:val="20"/>
        </w:rPr>
      </w:pPr>
      <w:r w:rsidRPr="00A763B3">
        <w:rPr>
          <w:noProof/>
        </w:rPr>
        <mc:AlternateContent>
          <mc:Choice Requires="wps">
            <w:drawing>
              <wp:anchor distT="4294967295" distB="4294967295" distL="114300" distR="114300" simplePos="0" relativeHeight="251659264" behindDoc="0" locked="0" layoutInCell="1" allowOverlap="1" wp14:anchorId="4AF134B3" wp14:editId="227F9404">
                <wp:simplePos x="0" y="0"/>
                <wp:positionH relativeFrom="column">
                  <wp:posOffset>897255</wp:posOffset>
                </wp:positionH>
                <wp:positionV relativeFrom="paragraph">
                  <wp:posOffset>290195</wp:posOffset>
                </wp:positionV>
                <wp:extent cx="4904105" cy="0"/>
                <wp:effectExtent l="0" t="0" r="10795" b="1905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410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22.85pt" to="456.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NAIAAD4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" strokeweight="1.25pt"/>
            </w:pict>
          </mc:Fallback>
        </mc:AlternateContent>
      </w:r>
      <w:r w:rsidR="002547C7" w:rsidRPr="00A763B3">
        <w:rPr>
          <w:rFonts w:ascii="Arial" w:hAnsi="Arial" w:cs="Arial"/>
          <w:b/>
          <w:bCs/>
          <w:kern w:val="0"/>
          <w:sz w:val="30"/>
          <w:szCs w:val="20"/>
        </w:rPr>
        <w:t>年产</w:t>
      </w:r>
      <w:r w:rsidR="00C4015B">
        <w:rPr>
          <w:rFonts w:ascii="Arial" w:hAnsi="Arial" w:cs="Arial" w:hint="eastAsia"/>
          <w:b/>
          <w:bCs/>
          <w:kern w:val="0"/>
          <w:sz w:val="30"/>
          <w:szCs w:val="20"/>
        </w:rPr>
        <w:t>3000</w:t>
      </w:r>
      <w:r w:rsidR="00C4015B">
        <w:rPr>
          <w:rFonts w:ascii="Arial" w:hAnsi="Arial" w:cs="Arial" w:hint="eastAsia"/>
          <w:b/>
          <w:bCs/>
          <w:kern w:val="0"/>
          <w:sz w:val="30"/>
          <w:szCs w:val="20"/>
        </w:rPr>
        <w:t>套</w:t>
      </w:r>
      <w:r w:rsidR="002756F2">
        <w:rPr>
          <w:rFonts w:ascii="Arial" w:hAnsi="Arial" w:cs="Arial" w:hint="eastAsia"/>
          <w:b/>
          <w:bCs/>
          <w:kern w:val="0"/>
          <w:sz w:val="30"/>
          <w:szCs w:val="20"/>
        </w:rPr>
        <w:t>模具</w:t>
      </w:r>
      <w:r w:rsidR="00C4015B">
        <w:rPr>
          <w:rFonts w:ascii="Arial" w:hAnsi="Arial" w:cs="Arial" w:hint="eastAsia"/>
          <w:b/>
          <w:bCs/>
          <w:kern w:val="0"/>
          <w:sz w:val="30"/>
          <w:szCs w:val="20"/>
        </w:rPr>
        <w:t>技改项目</w:t>
      </w:r>
    </w:p>
    <w:p w:rsidR="00A763B3" w:rsidRPr="00A763B3" w:rsidRDefault="00A763B3" w:rsidP="00A763B3">
      <w:pPr>
        <w:spacing w:line="360" w:lineRule="auto"/>
        <w:rPr>
          <w:rFonts w:ascii="Arial" w:hAnsi="Arial"/>
          <w:b/>
          <w:bCs/>
          <w:sz w:val="30"/>
          <w:szCs w:val="30"/>
        </w:rPr>
      </w:pPr>
    </w:p>
    <w:p w:rsidR="002547C7" w:rsidRPr="00A763B3" w:rsidRDefault="00D05D6D" w:rsidP="00A763B3">
      <w:pPr>
        <w:spacing w:line="360" w:lineRule="auto"/>
        <w:rPr>
          <w:rFonts w:ascii="Arial" w:hAnsi="Arial"/>
          <w:b/>
          <w:bCs/>
          <w:sz w:val="30"/>
          <w:szCs w:val="30"/>
        </w:rPr>
      </w:pPr>
      <w:r w:rsidRPr="00A763B3">
        <w:rPr>
          <w:noProof/>
        </w:rPr>
        <mc:AlternateContent>
          <mc:Choice Requires="wps">
            <w:drawing>
              <wp:anchor distT="4294967295" distB="4294967295" distL="114300" distR="114300" simplePos="0" relativeHeight="251646464" behindDoc="0" locked="0" layoutInCell="1" allowOverlap="1" wp14:anchorId="79497FBF" wp14:editId="13B6B541">
                <wp:simplePos x="0" y="0"/>
                <wp:positionH relativeFrom="column">
                  <wp:posOffset>1517015</wp:posOffset>
                </wp:positionH>
                <wp:positionV relativeFrom="paragraph">
                  <wp:posOffset>270509</wp:posOffset>
                </wp:positionV>
                <wp:extent cx="4217670" cy="0"/>
                <wp:effectExtent l="0" t="0" r="11430" b="1905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76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45pt,21.3pt" to="451.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" strokeweight="1.25pt"/>
            </w:pict>
          </mc:Fallback>
        </mc:AlternateContent>
      </w:r>
      <w:r w:rsidR="002547C7" w:rsidRPr="00A763B3">
        <w:rPr>
          <w:rFonts w:ascii="Arial" w:hAnsi="Times New Roman" w:hint="eastAsia"/>
          <w:b/>
          <w:bCs/>
          <w:spacing w:val="-16"/>
          <w:sz w:val="30"/>
          <w:szCs w:val="30"/>
        </w:rPr>
        <w:t>建设单位</w:t>
      </w:r>
      <w:r w:rsidR="002547C7" w:rsidRPr="00A763B3">
        <w:rPr>
          <w:rFonts w:ascii="Arial" w:hAnsi="Arial"/>
          <w:b/>
          <w:sz w:val="30"/>
          <w:szCs w:val="30"/>
        </w:rPr>
        <w:t>(</w:t>
      </w:r>
      <w:r w:rsidR="002547C7" w:rsidRPr="00A763B3">
        <w:rPr>
          <w:rFonts w:ascii="Arial" w:hAnsi="Times New Roman" w:hint="eastAsia"/>
          <w:b/>
          <w:sz w:val="30"/>
          <w:szCs w:val="30"/>
        </w:rPr>
        <w:t>盖章</w:t>
      </w:r>
      <w:r w:rsidR="002547C7" w:rsidRPr="00A763B3">
        <w:rPr>
          <w:rFonts w:ascii="Arial" w:hAnsi="Arial"/>
          <w:b/>
          <w:sz w:val="30"/>
          <w:szCs w:val="30"/>
        </w:rPr>
        <w:t>)</w:t>
      </w:r>
      <w:r w:rsidR="002547C7" w:rsidRPr="00A763B3">
        <w:rPr>
          <w:rFonts w:ascii="Arial" w:hAnsi="Times New Roman" w:hint="eastAsia"/>
          <w:b/>
          <w:bCs/>
          <w:spacing w:val="-16"/>
          <w:sz w:val="30"/>
          <w:szCs w:val="30"/>
        </w:rPr>
        <w:t>：</w:t>
      </w:r>
      <w:r w:rsidR="002547C7" w:rsidRPr="00A763B3">
        <w:rPr>
          <w:rFonts w:ascii="Arial" w:hAnsi="Arial"/>
          <w:b/>
          <w:bCs/>
          <w:spacing w:val="-16"/>
          <w:sz w:val="30"/>
          <w:szCs w:val="30"/>
        </w:rPr>
        <w:t xml:space="preserve">         </w:t>
      </w:r>
      <w:r w:rsidR="00552655">
        <w:rPr>
          <w:rFonts w:ascii="Arial" w:hAnsi="Arial" w:hint="eastAsia"/>
          <w:b/>
          <w:bCs/>
          <w:spacing w:val="-16"/>
          <w:sz w:val="30"/>
          <w:szCs w:val="30"/>
        </w:rPr>
        <w:t xml:space="preserve"> </w:t>
      </w:r>
      <w:r w:rsidR="005A7DB3">
        <w:rPr>
          <w:rFonts w:ascii="Arial" w:hAnsi="Arial" w:hint="eastAsia"/>
          <w:b/>
          <w:bCs/>
          <w:spacing w:val="-16"/>
          <w:sz w:val="30"/>
          <w:szCs w:val="30"/>
        </w:rPr>
        <w:t xml:space="preserve"> </w:t>
      </w:r>
      <w:r w:rsidR="00F105B8">
        <w:rPr>
          <w:rFonts w:ascii="Arial" w:hAnsi="Arial" w:hint="eastAsia"/>
          <w:b/>
          <w:bCs/>
          <w:spacing w:val="-16"/>
          <w:sz w:val="30"/>
          <w:szCs w:val="30"/>
        </w:rPr>
        <w:t xml:space="preserve">  </w:t>
      </w:r>
      <w:r w:rsidR="00552655">
        <w:rPr>
          <w:rFonts w:ascii="Arial" w:hAnsi="Arial" w:hint="eastAsia"/>
          <w:b/>
          <w:bCs/>
          <w:spacing w:val="-16"/>
          <w:sz w:val="30"/>
          <w:szCs w:val="30"/>
        </w:rPr>
        <w:t xml:space="preserve"> </w:t>
      </w:r>
      <w:r w:rsidR="00C4015B">
        <w:rPr>
          <w:rFonts w:ascii="Arial" w:hAnsi="Arial" w:cs="Arial" w:hint="eastAsia"/>
          <w:b/>
          <w:bCs/>
          <w:color w:val="000000" w:themeColor="text1"/>
          <w:kern w:val="0"/>
          <w:sz w:val="30"/>
          <w:szCs w:val="20"/>
        </w:rPr>
        <w:t>临海市陈公清模具</w:t>
      </w:r>
      <w:r w:rsidR="008471E8">
        <w:rPr>
          <w:rFonts w:ascii="Arial" w:hAnsi="Arial" w:cs="Arial" w:hint="eastAsia"/>
          <w:b/>
          <w:bCs/>
          <w:kern w:val="0"/>
          <w:sz w:val="30"/>
          <w:szCs w:val="20"/>
        </w:rPr>
        <w:t>有限公司</w:t>
      </w:r>
    </w:p>
    <w:p w:rsidR="002547C7" w:rsidRPr="00A763B3" w:rsidRDefault="002547C7" w:rsidP="00A763B3">
      <w:pPr>
        <w:spacing w:line="360" w:lineRule="auto"/>
        <w:rPr>
          <w:rFonts w:ascii="Arial" w:hAnsi="Arial"/>
          <w:sz w:val="30"/>
          <w:szCs w:val="30"/>
          <w:u w:val="single"/>
        </w:rPr>
      </w:pPr>
    </w:p>
    <w:p w:rsidR="002547C7" w:rsidRPr="00A763B3" w:rsidRDefault="002547C7" w:rsidP="002547C7">
      <w:pPr>
        <w:rPr>
          <w:rFonts w:ascii="Arial" w:hAnsi="Arial"/>
          <w:b/>
          <w:bCs/>
          <w:sz w:val="32"/>
        </w:rPr>
      </w:pPr>
    </w:p>
    <w:p w:rsidR="002547C7" w:rsidRPr="00A763B3" w:rsidRDefault="002547C7" w:rsidP="002547C7">
      <w:pPr>
        <w:spacing w:line="360" w:lineRule="auto"/>
        <w:rPr>
          <w:rFonts w:ascii="Arial" w:hAnsi="Arial"/>
          <w:sz w:val="32"/>
          <w:u w:val="single"/>
        </w:rPr>
      </w:pPr>
    </w:p>
    <w:p w:rsidR="002547C7" w:rsidRPr="00783266" w:rsidRDefault="002547C7" w:rsidP="002547C7">
      <w:pPr>
        <w:spacing w:line="360" w:lineRule="auto"/>
        <w:rPr>
          <w:rFonts w:ascii="Arial" w:hAnsi="Arial"/>
          <w:sz w:val="32"/>
          <w:u w:val="single"/>
        </w:rPr>
      </w:pPr>
    </w:p>
    <w:p w:rsidR="002547C7" w:rsidRPr="00A763B3" w:rsidRDefault="002547C7" w:rsidP="002547C7">
      <w:pPr>
        <w:rPr>
          <w:rFonts w:ascii="Arial" w:hAnsi="Arial"/>
          <w:sz w:val="32"/>
          <w:u w:val="single"/>
        </w:rPr>
      </w:pPr>
    </w:p>
    <w:p w:rsidR="002547C7" w:rsidRPr="00A763B3" w:rsidRDefault="002547C7" w:rsidP="002547C7">
      <w:pPr>
        <w:rPr>
          <w:rFonts w:ascii="Arial" w:hAnsi="Arial"/>
          <w:sz w:val="32"/>
          <w:u w:val="single"/>
        </w:rPr>
      </w:pPr>
    </w:p>
    <w:p w:rsidR="002547C7" w:rsidRPr="00A763B3" w:rsidRDefault="002547C7" w:rsidP="002547C7">
      <w:pPr>
        <w:rPr>
          <w:rFonts w:ascii="Arial" w:hAnsi="Arial"/>
          <w:sz w:val="32"/>
          <w:u w:val="single"/>
        </w:rPr>
      </w:pPr>
    </w:p>
    <w:p w:rsidR="002547C7" w:rsidRPr="00A763B3" w:rsidRDefault="002547C7" w:rsidP="002547C7">
      <w:pPr>
        <w:rPr>
          <w:rFonts w:ascii="Arial" w:hAnsi="Arial"/>
          <w:sz w:val="32"/>
          <w:u w:val="single"/>
        </w:rPr>
      </w:pPr>
    </w:p>
    <w:p w:rsidR="002547C7" w:rsidRPr="00A763B3" w:rsidRDefault="002547C7" w:rsidP="002547C7">
      <w:pPr>
        <w:rPr>
          <w:rFonts w:ascii="Arial" w:hAnsi="Arial"/>
          <w:sz w:val="32"/>
          <w:u w:val="single"/>
        </w:rPr>
      </w:pPr>
    </w:p>
    <w:p w:rsidR="00A87A93" w:rsidRDefault="00A87A93" w:rsidP="008E2645">
      <w:pPr>
        <w:spacing w:line="360" w:lineRule="auto"/>
        <w:rPr>
          <w:rFonts w:ascii="Arial" w:hAnsi="Times New Roman"/>
          <w:b/>
          <w:bCs/>
          <w:sz w:val="28"/>
          <w:szCs w:val="28"/>
        </w:rPr>
      </w:pPr>
    </w:p>
    <w:p w:rsidR="00A87A93" w:rsidRPr="00A87A93" w:rsidRDefault="00A87A93" w:rsidP="00A87A93">
      <w:pPr>
        <w:spacing w:line="360" w:lineRule="auto"/>
        <w:jc w:val="center"/>
        <w:rPr>
          <w:rFonts w:ascii="Arial" w:hAnsi="Arial"/>
          <w:b/>
          <w:bCs/>
          <w:sz w:val="28"/>
          <w:szCs w:val="28"/>
        </w:rPr>
      </w:pPr>
      <w:r w:rsidRPr="00A763B3">
        <w:rPr>
          <w:rFonts w:ascii="Arial" w:hAnsi="Times New Roman" w:hint="eastAsia"/>
          <w:b/>
          <w:bCs/>
          <w:sz w:val="28"/>
          <w:szCs w:val="28"/>
        </w:rPr>
        <w:t>浙江东天虹环保工程有限公司</w:t>
      </w:r>
    </w:p>
    <w:p w:rsidR="002547C7" w:rsidRPr="00A763B3" w:rsidRDefault="002547C7" w:rsidP="00943C7B">
      <w:pPr>
        <w:spacing w:line="360" w:lineRule="auto"/>
        <w:jc w:val="center"/>
        <w:rPr>
          <w:rFonts w:ascii="Arial" w:hAnsi="Arial"/>
          <w:b/>
          <w:bCs/>
          <w:sz w:val="28"/>
          <w:szCs w:val="28"/>
        </w:rPr>
      </w:pPr>
      <w:r w:rsidRPr="00A763B3">
        <w:rPr>
          <w:rFonts w:ascii="Arial" w:hAnsi="Times New Roman" w:hint="eastAsia"/>
          <w:b/>
          <w:bCs/>
          <w:sz w:val="28"/>
          <w:szCs w:val="28"/>
        </w:rPr>
        <w:t>编制日期：</w:t>
      </w:r>
      <w:r w:rsidRPr="00A763B3">
        <w:rPr>
          <w:rFonts w:ascii="Arial" w:hAnsi="Arial"/>
          <w:b/>
          <w:bCs/>
          <w:sz w:val="28"/>
          <w:szCs w:val="28"/>
        </w:rPr>
        <w:t>201</w:t>
      </w:r>
      <w:r w:rsidR="008471E8">
        <w:rPr>
          <w:rFonts w:ascii="Arial" w:hAnsi="Arial" w:hint="eastAsia"/>
          <w:b/>
          <w:bCs/>
          <w:sz w:val="28"/>
          <w:szCs w:val="28"/>
        </w:rPr>
        <w:t>9</w:t>
      </w:r>
      <w:r w:rsidRPr="00A763B3">
        <w:rPr>
          <w:rFonts w:ascii="Arial" w:hAnsi="Times New Roman" w:hint="eastAsia"/>
          <w:b/>
          <w:bCs/>
          <w:sz w:val="28"/>
          <w:szCs w:val="28"/>
        </w:rPr>
        <w:t>年</w:t>
      </w:r>
      <w:r w:rsidR="00D24CF3">
        <w:rPr>
          <w:rFonts w:ascii="Arial" w:hAnsi="Arial" w:hint="eastAsia"/>
          <w:b/>
          <w:bCs/>
          <w:sz w:val="28"/>
          <w:szCs w:val="28"/>
        </w:rPr>
        <w:t>7</w:t>
      </w:r>
      <w:r w:rsidRPr="00A763B3">
        <w:rPr>
          <w:rFonts w:ascii="Arial" w:hAnsi="Times New Roman" w:hint="eastAsia"/>
          <w:b/>
          <w:bCs/>
          <w:sz w:val="28"/>
          <w:szCs w:val="28"/>
        </w:rPr>
        <w:t>月</w:t>
      </w:r>
    </w:p>
    <w:p w:rsidR="002547C7" w:rsidRPr="00A763B3" w:rsidRDefault="002547C7" w:rsidP="002547C7">
      <w:pPr>
        <w:spacing w:line="360" w:lineRule="auto"/>
        <w:rPr>
          <w:rFonts w:ascii="Arial" w:hAnsi="Arial"/>
        </w:rPr>
      </w:pPr>
    </w:p>
    <w:p w:rsidR="002547C7" w:rsidRPr="00A763B3" w:rsidRDefault="002547C7" w:rsidP="002547C7">
      <w:pPr>
        <w:spacing w:line="480" w:lineRule="auto"/>
        <w:rPr>
          <w:rFonts w:ascii="Arial" w:hAnsi="Arial"/>
        </w:rPr>
      </w:pPr>
    </w:p>
    <w:p w:rsidR="002547C7" w:rsidRPr="00A763B3" w:rsidRDefault="002547C7" w:rsidP="002547C7">
      <w:pPr>
        <w:spacing w:line="360" w:lineRule="auto"/>
        <w:jc w:val="center"/>
        <w:rPr>
          <w:rFonts w:ascii="Arial" w:hAnsi="宋体" w:cs="Arial"/>
          <w:b/>
          <w:bCs/>
          <w:sz w:val="44"/>
          <w:szCs w:val="44"/>
        </w:rPr>
      </w:pPr>
      <w:r w:rsidRPr="00A763B3">
        <w:rPr>
          <w:rFonts w:ascii="Arial" w:hAnsi="宋体" w:cs="Arial" w:hint="eastAsia"/>
          <w:b/>
          <w:bCs/>
          <w:sz w:val="44"/>
          <w:szCs w:val="44"/>
        </w:rPr>
        <w:t>目</w:t>
      </w:r>
      <w:r w:rsidRPr="00A763B3">
        <w:rPr>
          <w:rFonts w:ascii="Arial" w:hAnsi="宋体" w:cs="Arial" w:hint="eastAsia"/>
          <w:b/>
          <w:bCs/>
          <w:sz w:val="44"/>
          <w:szCs w:val="44"/>
        </w:rPr>
        <w:t xml:space="preserve"> </w:t>
      </w:r>
      <w:r w:rsidRPr="00A763B3">
        <w:rPr>
          <w:rFonts w:ascii="Arial" w:hAnsi="宋体" w:cs="Arial" w:hint="eastAsia"/>
          <w:b/>
          <w:bCs/>
          <w:sz w:val="44"/>
          <w:szCs w:val="44"/>
        </w:rPr>
        <w:t>录</w:t>
      </w:r>
    </w:p>
    <w:p w:rsidR="00932106" w:rsidRPr="00AC20A0" w:rsidRDefault="00646376" w:rsidP="00A763B3">
      <w:pPr>
        <w:pStyle w:val="20"/>
        <w:rPr>
          <w:rFonts w:ascii="Arial" w:eastAsiaTheme="minorEastAsia" w:hAnsi="Arial" w:cs="Arial"/>
          <w:noProof/>
          <w:sz w:val="28"/>
          <w:szCs w:val="28"/>
        </w:rPr>
      </w:pPr>
      <w:r w:rsidRPr="009E1B41">
        <w:rPr>
          <w:rFonts w:ascii="Arial" w:hAnsi="Arial" w:cs="Arial"/>
          <w:bCs/>
          <w:sz w:val="28"/>
          <w:szCs w:val="28"/>
        </w:rPr>
        <w:fldChar w:fldCharType="begin"/>
      </w:r>
      <w:r w:rsidR="002547C7" w:rsidRPr="009E1B41">
        <w:rPr>
          <w:rFonts w:ascii="Arial" w:hAnsi="Arial" w:cs="Arial"/>
          <w:bCs/>
          <w:sz w:val="28"/>
          <w:szCs w:val="28"/>
        </w:rPr>
        <w:instrText xml:space="preserve"> TOC \o "1-3" \h \z \u </w:instrText>
      </w:r>
      <w:r w:rsidRPr="009E1B41">
        <w:rPr>
          <w:rFonts w:ascii="Arial" w:hAnsi="Arial" w:cs="Arial"/>
          <w:bCs/>
          <w:sz w:val="28"/>
          <w:szCs w:val="28"/>
        </w:rPr>
        <w:fldChar w:fldCharType="separate"/>
      </w:r>
      <w:hyperlink w:anchor="_Toc476748885" w:history="1">
        <w:r w:rsidR="00932106" w:rsidRPr="00AC20A0">
          <w:rPr>
            <w:rStyle w:val="a3"/>
            <w:rFonts w:ascii="Arial" w:hAnsi="Arial" w:cs="Arial"/>
            <w:b/>
            <w:noProof/>
            <w:color w:val="auto"/>
            <w:sz w:val="28"/>
            <w:szCs w:val="28"/>
          </w:rPr>
          <w:t>1</w:t>
        </w:r>
        <w:r w:rsidR="00932106" w:rsidRPr="00AC20A0">
          <w:rPr>
            <w:rStyle w:val="a3"/>
            <w:rFonts w:ascii="Arial" w:hAnsi="Arial" w:cs="Arial"/>
            <w:b/>
            <w:noProof/>
            <w:color w:val="auto"/>
            <w:sz w:val="28"/>
            <w:szCs w:val="28"/>
          </w:rPr>
          <w:t>建设项目基本情况</w:t>
        </w:r>
        <w:r w:rsidR="00932106" w:rsidRPr="00AC20A0">
          <w:rPr>
            <w:rFonts w:ascii="Arial" w:hAnsi="Arial" w:cs="Arial"/>
            <w:noProof/>
            <w:webHidden/>
            <w:sz w:val="28"/>
            <w:szCs w:val="28"/>
          </w:rPr>
          <w:tab/>
        </w:r>
        <w:r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_Toc476748885 \h </w:instrText>
        </w:r>
        <w:r w:rsidRPr="00AC20A0">
          <w:rPr>
            <w:rFonts w:ascii="Arial" w:hAnsi="Arial" w:cs="Arial"/>
            <w:noProof/>
            <w:webHidden/>
            <w:sz w:val="28"/>
            <w:szCs w:val="28"/>
          </w:rPr>
        </w:r>
        <w:r w:rsidRPr="00AC20A0">
          <w:rPr>
            <w:rFonts w:ascii="Arial" w:hAnsi="Arial" w:cs="Arial"/>
            <w:noProof/>
            <w:webHidden/>
            <w:sz w:val="28"/>
            <w:szCs w:val="28"/>
          </w:rPr>
          <w:fldChar w:fldCharType="separate"/>
        </w:r>
        <w:r w:rsidR="0066164F">
          <w:rPr>
            <w:rFonts w:ascii="Arial" w:hAnsi="Arial" w:cs="Arial"/>
            <w:noProof/>
            <w:webHidden/>
            <w:sz w:val="28"/>
            <w:szCs w:val="28"/>
          </w:rPr>
          <w:t>1</w:t>
        </w:r>
        <w:r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86" w:history="1">
        <w:r w:rsidR="00932106" w:rsidRPr="00AC20A0">
          <w:rPr>
            <w:rStyle w:val="a3"/>
            <w:rFonts w:ascii="Arial" w:hAnsi="Arial" w:cs="Arial"/>
            <w:b/>
            <w:noProof/>
            <w:color w:val="auto"/>
            <w:sz w:val="28"/>
            <w:szCs w:val="28"/>
          </w:rPr>
          <w:t>2</w:t>
        </w:r>
        <w:r w:rsidR="00932106" w:rsidRPr="00AC20A0">
          <w:rPr>
            <w:rStyle w:val="a3"/>
            <w:rFonts w:ascii="Arial" w:hAnsi="Arial" w:cs="Arial"/>
            <w:b/>
            <w:noProof/>
            <w:color w:val="auto"/>
            <w:sz w:val="28"/>
            <w:szCs w:val="28"/>
          </w:rPr>
          <w:t>建设项目所在地自然环境简况</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_Toc476748886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5</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87" w:history="1">
        <w:r w:rsidR="00932106" w:rsidRPr="00AC20A0">
          <w:rPr>
            <w:rStyle w:val="a3"/>
            <w:rFonts w:ascii="Arial" w:hAnsi="Arial" w:cs="Arial"/>
            <w:b/>
            <w:noProof/>
            <w:color w:val="auto"/>
            <w:sz w:val="28"/>
            <w:szCs w:val="28"/>
          </w:rPr>
          <w:t>3</w:t>
        </w:r>
        <w:r w:rsidR="00932106" w:rsidRPr="00AC20A0">
          <w:rPr>
            <w:rStyle w:val="a3"/>
            <w:rFonts w:ascii="Arial" w:hAnsi="Arial" w:cs="Arial"/>
            <w:b/>
            <w:noProof/>
            <w:color w:val="auto"/>
            <w:sz w:val="28"/>
            <w:szCs w:val="28"/>
          </w:rPr>
          <w:t>环境质量状况</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_Toc476748887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11</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88" w:history="1">
        <w:r w:rsidR="00932106" w:rsidRPr="00AC20A0">
          <w:rPr>
            <w:rStyle w:val="a3"/>
            <w:rFonts w:ascii="Arial" w:hAnsi="Arial" w:cs="Arial"/>
            <w:b/>
            <w:noProof/>
            <w:color w:val="auto"/>
            <w:sz w:val="28"/>
            <w:szCs w:val="28"/>
          </w:rPr>
          <w:t>4</w:t>
        </w:r>
        <w:r w:rsidR="00932106" w:rsidRPr="00AC20A0">
          <w:rPr>
            <w:rStyle w:val="a3"/>
            <w:rFonts w:ascii="Arial" w:hAnsi="Arial" w:cs="Arial"/>
            <w:b/>
            <w:noProof/>
            <w:color w:val="auto"/>
            <w:sz w:val="28"/>
            <w:szCs w:val="28"/>
          </w:rPr>
          <w:t>评价适用标准</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_Toc476748888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14</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89" w:history="1">
        <w:r w:rsidR="00932106" w:rsidRPr="00AC20A0">
          <w:rPr>
            <w:rStyle w:val="a3"/>
            <w:rFonts w:ascii="Arial" w:hAnsi="Arial" w:cs="Arial"/>
            <w:b/>
            <w:noProof/>
            <w:color w:val="auto"/>
            <w:sz w:val="28"/>
            <w:szCs w:val="28"/>
          </w:rPr>
          <w:t>5</w:t>
        </w:r>
        <w:r w:rsidR="00932106" w:rsidRPr="00AC20A0">
          <w:rPr>
            <w:rStyle w:val="a3"/>
            <w:rFonts w:ascii="Arial" w:hAnsi="Arial" w:cs="Arial"/>
            <w:b/>
            <w:noProof/>
            <w:color w:val="auto"/>
            <w:sz w:val="28"/>
            <w:szCs w:val="28"/>
          </w:rPr>
          <w:t>建设项目工程分析</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_Toc476748889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18</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90" w:history="1">
        <w:r w:rsidR="00932106" w:rsidRPr="00AC20A0">
          <w:rPr>
            <w:rStyle w:val="a3"/>
            <w:rFonts w:ascii="Arial" w:hAnsi="Arial" w:cs="Arial"/>
            <w:b/>
            <w:noProof/>
            <w:color w:val="auto"/>
            <w:sz w:val="28"/>
            <w:szCs w:val="28"/>
          </w:rPr>
          <w:t>6</w:t>
        </w:r>
        <w:r w:rsidR="00932106" w:rsidRPr="00AC20A0">
          <w:rPr>
            <w:rStyle w:val="a3"/>
            <w:rFonts w:ascii="Arial" w:hAnsi="Arial" w:cs="Arial"/>
            <w:b/>
            <w:noProof/>
            <w:color w:val="auto"/>
            <w:sz w:val="28"/>
            <w:szCs w:val="28"/>
          </w:rPr>
          <w:t>项目主要污染物产生及预计排放情况</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_Toc476748890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24</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91" w:history="1">
        <w:r w:rsidR="00932106" w:rsidRPr="00AC20A0">
          <w:rPr>
            <w:rStyle w:val="a3"/>
            <w:rFonts w:ascii="Arial" w:hAnsi="Arial" w:cs="Arial"/>
            <w:b/>
            <w:noProof/>
            <w:color w:val="auto"/>
            <w:sz w:val="28"/>
            <w:szCs w:val="28"/>
          </w:rPr>
          <w:t>7</w:t>
        </w:r>
        <w:r w:rsidR="00932106" w:rsidRPr="00AC20A0">
          <w:rPr>
            <w:rStyle w:val="a3"/>
            <w:rFonts w:ascii="Arial" w:hAnsi="Arial" w:cs="Arial"/>
            <w:b/>
            <w:noProof/>
            <w:color w:val="auto"/>
            <w:sz w:val="28"/>
            <w:szCs w:val="28"/>
          </w:rPr>
          <w:t>环境影响分析</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_Toc476748891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25</w:t>
        </w:r>
        <w:r w:rsidR="00646376" w:rsidRPr="00AC20A0">
          <w:rPr>
            <w:rFonts w:ascii="Arial" w:hAnsi="Arial" w:cs="Arial"/>
            <w:noProof/>
            <w:webHidden/>
            <w:sz w:val="28"/>
            <w:szCs w:val="28"/>
          </w:rPr>
          <w:fldChar w:fldCharType="end"/>
        </w:r>
      </w:hyperlink>
    </w:p>
    <w:p w:rsidR="00932106" w:rsidRPr="00AC20A0" w:rsidRDefault="00564496" w:rsidP="00A763B3">
      <w:pPr>
        <w:pStyle w:val="20"/>
        <w:rPr>
          <w:rFonts w:ascii="Arial" w:eastAsiaTheme="minorEastAsia" w:hAnsi="Arial" w:cs="Arial"/>
          <w:noProof/>
          <w:sz w:val="28"/>
          <w:szCs w:val="28"/>
        </w:rPr>
      </w:pPr>
      <w:hyperlink w:anchor="_Toc476748892" w:history="1">
        <w:r w:rsidR="00932106" w:rsidRPr="00AC20A0">
          <w:rPr>
            <w:rStyle w:val="a3"/>
            <w:rFonts w:ascii="Arial" w:hAnsi="Arial" w:cs="Arial"/>
            <w:b/>
            <w:noProof/>
            <w:color w:val="auto"/>
            <w:sz w:val="28"/>
            <w:szCs w:val="28"/>
          </w:rPr>
          <w:t>8</w:t>
        </w:r>
        <w:r w:rsidR="00932106" w:rsidRPr="00AC20A0">
          <w:rPr>
            <w:rStyle w:val="a3"/>
            <w:rFonts w:ascii="Arial" w:hAnsi="Arial" w:cs="Arial"/>
            <w:b/>
            <w:noProof/>
            <w:color w:val="auto"/>
            <w:sz w:val="28"/>
            <w:szCs w:val="28"/>
          </w:rPr>
          <w:t>建设项目拟采取的防治措施及预期治理效果</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_Toc476748892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38</w:t>
        </w:r>
        <w:r w:rsidR="00646376" w:rsidRPr="00AC20A0">
          <w:rPr>
            <w:rFonts w:ascii="Arial" w:hAnsi="Arial" w:cs="Arial"/>
            <w:noProof/>
            <w:webHidden/>
            <w:sz w:val="28"/>
            <w:szCs w:val="28"/>
          </w:rPr>
          <w:fldChar w:fldCharType="end"/>
        </w:r>
      </w:hyperlink>
    </w:p>
    <w:p w:rsidR="00932106" w:rsidRPr="009E1B41" w:rsidRDefault="00564496" w:rsidP="00A763B3">
      <w:pPr>
        <w:pStyle w:val="20"/>
        <w:rPr>
          <w:rFonts w:ascii="Arial" w:eastAsiaTheme="minorEastAsia" w:hAnsi="Arial" w:cs="Arial"/>
          <w:noProof/>
          <w:sz w:val="28"/>
          <w:szCs w:val="28"/>
        </w:rPr>
      </w:pPr>
      <w:hyperlink w:anchor="_Toc476748893" w:history="1">
        <w:r w:rsidR="00932106" w:rsidRPr="00AC20A0">
          <w:rPr>
            <w:rStyle w:val="a3"/>
            <w:rFonts w:ascii="Arial" w:hAnsi="Arial" w:cs="Arial"/>
            <w:b/>
            <w:noProof/>
            <w:color w:val="auto"/>
            <w:sz w:val="28"/>
            <w:szCs w:val="28"/>
          </w:rPr>
          <w:t>9</w:t>
        </w:r>
        <w:r w:rsidR="00932106" w:rsidRPr="00AC20A0">
          <w:rPr>
            <w:rStyle w:val="a3"/>
            <w:rFonts w:ascii="Arial" w:hAnsi="Arial" w:cs="Arial"/>
            <w:b/>
            <w:noProof/>
            <w:color w:val="auto"/>
            <w:sz w:val="28"/>
            <w:szCs w:val="28"/>
          </w:rPr>
          <w:t>结论与建议</w:t>
        </w:r>
        <w:r w:rsidR="00932106" w:rsidRPr="00AC20A0">
          <w:rPr>
            <w:rFonts w:ascii="Arial" w:hAnsi="Arial" w:cs="Arial"/>
            <w:noProof/>
            <w:webHidden/>
            <w:sz w:val="28"/>
            <w:szCs w:val="28"/>
          </w:rPr>
          <w:tab/>
        </w:r>
        <w:r w:rsidR="00646376" w:rsidRPr="00AC20A0">
          <w:rPr>
            <w:rFonts w:ascii="Arial" w:hAnsi="Arial" w:cs="Arial"/>
            <w:noProof/>
            <w:webHidden/>
            <w:sz w:val="28"/>
            <w:szCs w:val="28"/>
          </w:rPr>
          <w:fldChar w:fldCharType="begin"/>
        </w:r>
        <w:r w:rsidR="00932106" w:rsidRPr="00AC20A0">
          <w:rPr>
            <w:rFonts w:ascii="Arial" w:hAnsi="Arial" w:cs="Arial"/>
            <w:noProof/>
            <w:webHidden/>
            <w:sz w:val="28"/>
            <w:szCs w:val="28"/>
          </w:rPr>
          <w:instrText xml:space="preserve"> PAGEREF _Toc476748893 \h </w:instrText>
        </w:r>
        <w:r w:rsidR="00646376" w:rsidRPr="00AC20A0">
          <w:rPr>
            <w:rFonts w:ascii="Arial" w:hAnsi="Arial" w:cs="Arial"/>
            <w:noProof/>
            <w:webHidden/>
            <w:sz w:val="28"/>
            <w:szCs w:val="28"/>
          </w:rPr>
        </w:r>
        <w:r w:rsidR="00646376" w:rsidRPr="00AC20A0">
          <w:rPr>
            <w:rFonts w:ascii="Arial" w:hAnsi="Arial" w:cs="Arial"/>
            <w:noProof/>
            <w:webHidden/>
            <w:sz w:val="28"/>
            <w:szCs w:val="28"/>
          </w:rPr>
          <w:fldChar w:fldCharType="separate"/>
        </w:r>
        <w:r w:rsidR="0066164F">
          <w:rPr>
            <w:rFonts w:ascii="Arial" w:hAnsi="Arial" w:cs="Arial"/>
            <w:noProof/>
            <w:webHidden/>
            <w:sz w:val="28"/>
            <w:szCs w:val="28"/>
          </w:rPr>
          <w:t>40</w:t>
        </w:r>
        <w:r w:rsidR="00646376" w:rsidRPr="00AC20A0">
          <w:rPr>
            <w:rFonts w:ascii="Arial" w:hAnsi="Arial" w:cs="Arial"/>
            <w:noProof/>
            <w:webHidden/>
            <w:sz w:val="28"/>
            <w:szCs w:val="28"/>
          </w:rPr>
          <w:fldChar w:fldCharType="end"/>
        </w:r>
      </w:hyperlink>
    </w:p>
    <w:p w:rsidR="002547C7" w:rsidRPr="00CA1C25" w:rsidRDefault="00646376" w:rsidP="00A763B3">
      <w:pPr>
        <w:pStyle w:val="20"/>
        <w:rPr>
          <w:rFonts w:ascii="Arial" w:hAnsi="Arial" w:cs="Arial"/>
          <w:b/>
          <w:color w:val="000000" w:themeColor="text1"/>
          <w:szCs w:val="21"/>
        </w:rPr>
      </w:pPr>
      <w:r w:rsidRPr="009E1B41">
        <w:rPr>
          <w:rFonts w:ascii="Arial" w:hAnsi="Arial" w:cs="Arial"/>
          <w:sz w:val="28"/>
          <w:szCs w:val="28"/>
        </w:rPr>
        <w:fldChar w:fldCharType="end"/>
      </w:r>
      <w:r w:rsidR="002547C7" w:rsidRPr="00CA1C25">
        <w:rPr>
          <w:rFonts w:ascii="Arial" w:hAnsi="Arial" w:cs="Arial"/>
          <w:b/>
          <w:color w:val="000000" w:themeColor="text1"/>
          <w:szCs w:val="21"/>
        </w:rPr>
        <w:t>附图</w:t>
      </w:r>
    </w:p>
    <w:p w:rsidR="002547C7" w:rsidRPr="00CA1C25" w:rsidRDefault="002547C7" w:rsidP="009E1B41">
      <w:pPr>
        <w:adjustRightInd w:val="0"/>
        <w:snapToGrid w:val="0"/>
        <w:spacing w:line="360" w:lineRule="auto"/>
        <w:ind w:firstLineChars="182" w:firstLine="382"/>
        <w:rPr>
          <w:rFonts w:ascii="Arial" w:hAnsi="Arial" w:cs="Arial"/>
          <w:bCs/>
          <w:color w:val="000000" w:themeColor="text1"/>
          <w:szCs w:val="21"/>
        </w:rPr>
      </w:pPr>
      <w:r w:rsidRPr="00CA1C25">
        <w:rPr>
          <w:rFonts w:ascii="Arial" w:hAnsi="Arial" w:cs="Arial"/>
          <w:bCs/>
          <w:color w:val="000000" w:themeColor="text1"/>
          <w:szCs w:val="21"/>
        </w:rPr>
        <w:t>附图</w:t>
      </w:r>
      <w:r w:rsidRPr="00CA1C25">
        <w:rPr>
          <w:rFonts w:ascii="Arial" w:hAnsi="Arial" w:cs="Arial"/>
          <w:bCs/>
          <w:color w:val="000000" w:themeColor="text1"/>
          <w:szCs w:val="21"/>
        </w:rPr>
        <w:t xml:space="preserve">1  </w:t>
      </w:r>
      <w:r w:rsidRPr="00CA1C25">
        <w:rPr>
          <w:rFonts w:ascii="Arial" w:hAnsi="Arial" w:cs="Arial"/>
          <w:bCs/>
          <w:color w:val="000000" w:themeColor="text1"/>
          <w:szCs w:val="21"/>
        </w:rPr>
        <w:t>项目地理位置图</w:t>
      </w:r>
    </w:p>
    <w:p w:rsidR="002547C7" w:rsidRPr="00CA1C25" w:rsidRDefault="002547C7" w:rsidP="009E1B41">
      <w:pPr>
        <w:adjustRightInd w:val="0"/>
        <w:snapToGrid w:val="0"/>
        <w:spacing w:line="360" w:lineRule="auto"/>
        <w:ind w:firstLineChars="182" w:firstLine="382"/>
        <w:rPr>
          <w:rFonts w:ascii="Arial" w:hAnsi="Arial" w:cs="Arial"/>
          <w:bCs/>
          <w:color w:val="000000" w:themeColor="text1"/>
          <w:szCs w:val="21"/>
        </w:rPr>
      </w:pPr>
      <w:r w:rsidRPr="00CA1C25">
        <w:rPr>
          <w:rFonts w:ascii="Arial" w:hAnsi="Arial" w:cs="Arial"/>
          <w:bCs/>
          <w:color w:val="000000" w:themeColor="text1"/>
          <w:szCs w:val="21"/>
        </w:rPr>
        <w:t>附图</w:t>
      </w:r>
      <w:r w:rsidRPr="00CA1C25">
        <w:rPr>
          <w:rFonts w:ascii="Arial" w:hAnsi="Arial" w:cs="Arial"/>
          <w:bCs/>
          <w:color w:val="000000" w:themeColor="text1"/>
          <w:szCs w:val="21"/>
        </w:rPr>
        <w:t xml:space="preserve">2  </w:t>
      </w:r>
      <w:r w:rsidRPr="00CA1C25">
        <w:rPr>
          <w:rFonts w:ascii="Arial" w:hAnsi="Arial" w:cs="Arial"/>
          <w:bCs/>
          <w:color w:val="000000" w:themeColor="text1"/>
          <w:szCs w:val="21"/>
        </w:rPr>
        <w:t>项目周边环境概况</w:t>
      </w:r>
      <w:r w:rsidR="006106A1" w:rsidRPr="00CA1C25">
        <w:rPr>
          <w:rFonts w:ascii="Arial" w:hAnsi="Arial" w:cs="Arial"/>
          <w:bCs/>
          <w:color w:val="000000" w:themeColor="text1"/>
          <w:szCs w:val="21"/>
        </w:rPr>
        <w:t>图</w:t>
      </w:r>
    </w:p>
    <w:p w:rsidR="00351FF4" w:rsidRPr="00CA1C25" w:rsidRDefault="002547C7" w:rsidP="009E1B41">
      <w:pPr>
        <w:adjustRightInd w:val="0"/>
        <w:snapToGrid w:val="0"/>
        <w:spacing w:line="360" w:lineRule="auto"/>
        <w:ind w:firstLineChars="182" w:firstLine="382"/>
        <w:rPr>
          <w:rFonts w:ascii="Arial" w:hAnsi="Arial" w:cs="Arial"/>
          <w:bCs/>
          <w:color w:val="000000" w:themeColor="text1"/>
          <w:szCs w:val="21"/>
        </w:rPr>
      </w:pPr>
      <w:r w:rsidRPr="00CA1C25">
        <w:rPr>
          <w:rFonts w:ascii="Arial" w:hAnsi="Arial" w:cs="Arial"/>
          <w:bCs/>
          <w:color w:val="000000" w:themeColor="text1"/>
          <w:szCs w:val="21"/>
        </w:rPr>
        <w:t>附图</w:t>
      </w:r>
      <w:r w:rsidRPr="00CA1C25">
        <w:rPr>
          <w:rFonts w:ascii="Arial" w:hAnsi="Arial" w:cs="Arial"/>
          <w:bCs/>
          <w:color w:val="000000" w:themeColor="text1"/>
          <w:szCs w:val="21"/>
        </w:rPr>
        <w:t xml:space="preserve">3  </w:t>
      </w:r>
      <w:r w:rsidRPr="00CA1C25">
        <w:rPr>
          <w:rFonts w:ascii="Arial" w:hAnsi="Arial" w:cs="Arial"/>
          <w:bCs/>
          <w:color w:val="000000" w:themeColor="text1"/>
          <w:szCs w:val="21"/>
        </w:rPr>
        <w:t>项目</w:t>
      </w:r>
      <w:r w:rsidR="00771219" w:rsidRPr="00CA1C25">
        <w:rPr>
          <w:rFonts w:ascii="Arial" w:hAnsi="Arial" w:cs="Arial"/>
          <w:bCs/>
          <w:color w:val="000000" w:themeColor="text1"/>
          <w:szCs w:val="21"/>
        </w:rPr>
        <w:t>总</w:t>
      </w:r>
      <w:r w:rsidRPr="00CA1C25">
        <w:rPr>
          <w:rFonts w:ascii="Arial" w:hAnsi="Arial" w:cs="Arial"/>
          <w:bCs/>
          <w:color w:val="000000" w:themeColor="text1"/>
          <w:szCs w:val="21"/>
        </w:rPr>
        <w:t>平面布置图</w:t>
      </w:r>
      <w:r w:rsidR="00351FF4" w:rsidRPr="00CA1C25">
        <w:rPr>
          <w:rFonts w:ascii="Arial" w:hAnsi="Arial" w:cs="Arial" w:hint="eastAsia"/>
          <w:bCs/>
          <w:color w:val="000000" w:themeColor="text1"/>
          <w:szCs w:val="21"/>
        </w:rPr>
        <w:t>及车间平面布置图</w:t>
      </w:r>
    </w:p>
    <w:p w:rsidR="002547C7" w:rsidRPr="00CA1C25" w:rsidRDefault="00351FF4" w:rsidP="009E1B41">
      <w:pPr>
        <w:adjustRightInd w:val="0"/>
        <w:snapToGrid w:val="0"/>
        <w:spacing w:line="360" w:lineRule="auto"/>
        <w:ind w:firstLineChars="182" w:firstLine="382"/>
        <w:rPr>
          <w:rFonts w:ascii="Arial" w:hAnsi="Arial" w:cs="Arial"/>
          <w:bCs/>
          <w:color w:val="000000" w:themeColor="text1"/>
          <w:szCs w:val="21"/>
        </w:rPr>
      </w:pPr>
      <w:r w:rsidRPr="00CA1C25">
        <w:rPr>
          <w:rFonts w:ascii="Arial" w:hAnsi="Arial" w:cs="Arial" w:hint="eastAsia"/>
          <w:bCs/>
          <w:color w:val="000000" w:themeColor="text1"/>
          <w:szCs w:val="21"/>
        </w:rPr>
        <w:t>附图</w:t>
      </w:r>
      <w:r w:rsidRPr="00CA1C25">
        <w:rPr>
          <w:rFonts w:ascii="Arial" w:hAnsi="Arial" w:cs="Arial" w:hint="eastAsia"/>
          <w:bCs/>
          <w:color w:val="000000" w:themeColor="text1"/>
          <w:szCs w:val="21"/>
        </w:rPr>
        <w:t xml:space="preserve">4  </w:t>
      </w:r>
      <w:r w:rsidRPr="00CA1C25">
        <w:rPr>
          <w:rFonts w:ascii="Arial" w:hAnsi="Arial" w:cs="Arial" w:hint="eastAsia"/>
          <w:bCs/>
          <w:color w:val="000000" w:themeColor="text1"/>
          <w:szCs w:val="21"/>
        </w:rPr>
        <w:t>项目</w:t>
      </w:r>
      <w:r w:rsidR="00C10387" w:rsidRPr="00CA1C25">
        <w:rPr>
          <w:rFonts w:ascii="Arial" w:hAnsi="Arial" w:cs="Arial"/>
          <w:bCs/>
          <w:color w:val="000000" w:themeColor="text1"/>
          <w:szCs w:val="21"/>
        </w:rPr>
        <w:t>噪声监测点位图</w:t>
      </w:r>
    </w:p>
    <w:p w:rsidR="002547C7" w:rsidRPr="00CA1C25" w:rsidRDefault="002547C7" w:rsidP="009E1B41">
      <w:pPr>
        <w:adjustRightInd w:val="0"/>
        <w:snapToGrid w:val="0"/>
        <w:spacing w:line="360" w:lineRule="auto"/>
        <w:ind w:firstLineChars="182" w:firstLine="382"/>
        <w:rPr>
          <w:rFonts w:ascii="Arial" w:hAnsi="Arial" w:cs="Arial"/>
          <w:bCs/>
          <w:color w:val="000000" w:themeColor="text1"/>
          <w:szCs w:val="21"/>
        </w:rPr>
      </w:pPr>
      <w:r w:rsidRPr="00CA1C25">
        <w:rPr>
          <w:rFonts w:ascii="Arial" w:hAnsi="Arial" w:cs="Arial"/>
          <w:bCs/>
          <w:color w:val="000000" w:themeColor="text1"/>
          <w:szCs w:val="21"/>
        </w:rPr>
        <w:t>附图</w:t>
      </w:r>
      <w:r w:rsidR="00BD68CF" w:rsidRPr="00CA1C25">
        <w:rPr>
          <w:rFonts w:ascii="Arial" w:hAnsi="Arial" w:cs="Arial" w:hint="eastAsia"/>
          <w:bCs/>
          <w:color w:val="000000" w:themeColor="text1"/>
          <w:szCs w:val="21"/>
        </w:rPr>
        <w:t>5</w:t>
      </w:r>
      <w:r w:rsidR="002B2224" w:rsidRPr="00CA1C25">
        <w:rPr>
          <w:rFonts w:ascii="Arial" w:hAnsi="Arial" w:cs="Arial"/>
          <w:bCs/>
          <w:color w:val="000000" w:themeColor="text1"/>
          <w:szCs w:val="21"/>
        </w:rPr>
        <w:t xml:space="preserve">  </w:t>
      </w:r>
      <w:r w:rsidR="00236F46" w:rsidRPr="00CA1C25">
        <w:rPr>
          <w:rFonts w:ascii="Arial" w:hAnsi="Arial" w:cs="Arial"/>
          <w:bCs/>
          <w:color w:val="000000" w:themeColor="text1"/>
          <w:szCs w:val="21"/>
        </w:rPr>
        <w:t>项目所在环境功能区划图</w:t>
      </w:r>
    </w:p>
    <w:p w:rsidR="006106A1" w:rsidRPr="00B43A9C" w:rsidRDefault="00D6698B" w:rsidP="009E1B41">
      <w:pPr>
        <w:adjustRightInd w:val="0"/>
        <w:snapToGrid w:val="0"/>
        <w:spacing w:line="360" w:lineRule="auto"/>
        <w:ind w:firstLineChars="182" w:firstLine="382"/>
        <w:rPr>
          <w:rFonts w:ascii="Arial" w:hAnsi="Arial" w:cs="Arial"/>
          <w:bCs/>
          <w:color w:val="000000" w:themeColor="text1"/>
          <w:szCs w:val="21"/>
        </w:rPr>
      </w:pPr>
      <w:r w:rsidRPr="00B43A9C">
        <w:rPr>
          <w:rFonts w:ascii="Arial" w:hAnsi="Arial" w:cs="Arial"/>
          <w:bCs/>
          <w:color w:val="000000" w:themeColor="text1"/>
          <w:szCs w:val="21"/>
        </w:rPr>
        <w:t>附图</w:t>
      </w:r>
      <w:r w:rsidR="00BD68CF" w:rsidRPr="00B43A9C">
        <w:rPr>
          <w:rFonts w:ascii="Arial" w:hAnsi="Arial" w:cs="Arial" w:hint="eastAsia"/>
          <w:bCs/>
          <w:color w:val="000000" w:themeColor="text1"/>
          <w:szCs w:val="21"/>
        </w:rPr>
        <w:t>6</w:t>
      </w:r>
      <w:r w:rsidRPr="00B43A9C">
        <w:rPr>
          <w:rFonts w:ascii="Arial" w:hAnsi="Arial" w:cs="Arial"/>
          <w:bCs/>
          <w:color w:val="000000" w:themeColor="text1"/>
          <w:szCs w:val="21"/>
        </w:rPr>
        <w:t xml:space="preserve">  </w:t>
      </w:r>
      <w:r w:rsidR="006106A1" w:rsidRPr="00B43A9C">
        <w:rPr>
          <w:rFonts w:ascii="Arial" w:hAnsi="Arial" w:cs="Arial"/>
          <w:bCs/>
          <w:color w:val="000000" w:themeColor="text1"/>
          <w:szCs w:val="21"/>
        </w:rPr>
        <w:t>项目周围环境照片</w:t>
      </w:r>
    </w:p>
    <w:p w:rsidR="00BD68CF" w:rsidRPr="00B43A9C" w:rsidRDefault="00BD68CF" w:rsidP="009E1B41">
      <w:pPr>
        <w:adjustRightInd w:val="0"/>
        <w:snapToGrid w:val="0"/>
        <w:spacing w:line="360" w:lineRule="auto"/>
        <w:ind w:firstLineChars="182" w:firstLine="382"/>
        <w:rPr>
          <w:rFonts w:ascii="Arial" w:hAnsi="Arial" w:cs="Arial"/>
          <w:bCs/>
          <w:color w:val="000000" w:themeColor="text1"/>
          <w:szCs w:val="21"/>
        </w:rPr>
      </w:pPr>
      <w:r w:rsidRPr="00B43A9C">
        <w:rPr>
          <w:rFonts w:ascii="Arial" w:hAnsi="Arial" w:cs="Arial" w:hint="eastAsia"/>
          <w:bCs/>
          <w:color w:val="000000" w:themeColor="text1"/>
          <w:szCs w:val="21"/>
        </w:rPr>
        <w:t>附图</w:t>
      </w:r>
      <w:r w:rsidR="00CA1C25" w:rsidRPr="00B43A9C">
        <w:rPr>
          <w:rFonts w:ascii="Arial" w:hAnsi="Arial" w:cs="Arial" w:hint="eastAsia"/>
          <w:bCs/>
          <w:color w:val="000000" w:themeColor="text1"/>
          <w:szCs w:val="21"/>
        </w:rPr>
        <w:t>7</w:t>
      </w:r>
      <w:r w:rsidRPr="00B43A9C">
        <w:rPr>
          <w:rFonts w:ascii="Arial" w:hAnsi="Arial" w:cs="Arial" w:hint="eastAsia"/>
          <w:bCs/>
          <w:color w:val="000000" w:themeColor="text1"/>
          <w:szCs w:val="21"/>
        </w:rPr>
        <w:t xml:space="preserve">  </w:t>
      </w:r>
      <w:r w:rsidRPr="00B43A9C">
        <w:rPr>
          <w:rFonts w:ascii="Arial" w:hAnsi="Arial" w:cs="Arial" w:hint="eastAsia"/>
          <w:bCs/>
          <w:color w:val="000000" w:themeColor="text1"/>
          <w:szCs w:val="21"/>
        </w:rPr>
        <w:t>项目所在水环境功能区划图</w:t>
      </w:r>
    </w:p>
    <w:p w:rsidR="006932C0" w:rsidRPr="00B43A9C" w:rsidRDefault="006932C0" w:rsidP="002547C7">
      <w:pPr>
        <w:adjustRightInd w:val="0"/>
        <w:snapToGrid w:val="0"/>
        <w:spacing w:line="360" w:lineRule="auto"/>
        <w:rPr>
          <w:rFonts w:ascii="Arial" w:hAnsi="Arial" w:cs="Arial"/>
          <w:b/>
          <w:bCs/>
          <w:color w:val="000000" w:themeColor="text1"/>
          <w:szCs w:val="21"/>
        </w:rPr>
      </w:pPr>
    </w:p>
    <w:p w:rsidR="002547C7" w:rsidRPr="00B43A9C" w:rsidRDefault="002547C7" w:rsidP="002547C7">
      <w:pPr>
        <w:adjustRightInd w:val="0"/>
        <w:snapToGrid w:val="0"/>
        <w:spacing w:line="360" w:lineRule="auto"/>
        <w:rPr>
          <w:rFonts w:ascii="Arial" w:hAnsi="Arial" w:cs="Arial"/>
          <w:b/>
          <w:bCs/>
          <w:color w:val="000000" w:themeColor="text1"/>
          <w:szCs w:val="21"/>
        </w:rPr>
      </w:pPr>
      <w:r w:rsidRPr="00B43A9C">
        <w:rPr>
          <w:rFonts w:ascii="Arial" w:hAnsi="Arial" w:cs="Arial"/>
          <w:b/>
          <w:bCs/>
          <w:color w:val="000000" w:themeColor="text1"/>
          <w:szCs w:val="21"/>
        </w:rPr>
        <w:t>附件</w:t>
      </w:r>
    </w:p>
    <w:p w:rsidR="002547C7" w:rsidRPr="00B43A9C" w:rsidRDefault="002547C7" w:rsidP="009E1B41">
      <w:pPr>
        <w:adjustRightInd w:val="0"/>
        <w:snapToGrid w:val="0"/>
        <w:spacing w:line="360" w:lineRule="auto"/>
        <w:ind w:firstLineChars="182" w:firstLine="382"/>
        <w:rPr>
          <w:rFonts w:ascii="Arial" w:hAnsi="Arial" w:cs="Arial"/>
          <w:bCs/>
          <w:color w:val="000000" w:themeColor="text1"/>
          <w:szCs w:val="21"/>
        </w:rPr>
      </w:pPr>
      <w:r w:rsidRPr="00B43A9C">
        <w:rPr>
          <w:rFonts w:ascii="Arial" w:hAnsi="Arial" w:cs="Arial"/>
          <w:bCs/>
          <w:color w:val="000000" w:themeColor="text1"/>
          <w:szCs w:val="21"/>
        </w:rPr>
        <w:t>附件</w:t>
      </w:r>
      <w:r w:rsidRPr="00B43A9C">
        <w:rPr>
          <w:rFonts w:ascii="Arial" w:hAnsi="Arial" w:cs="Arial"/>
          <w:bCs/>
          <w:color w:val="000000" w:themeColor="text1"/>
          <w:szCs w:val="21"/>
        </w:rPr>
        <w:t xml:space="preserve">1  </w:t>
      </w:r>
      <w:r w:rsidR="00AD2206" w:rsidRPr="00B43A9C">
        <w:rPr>
          <w:rFonts w:ascii="Arial" w:hAnsi="Arial" w:cs="Arial"/>
          <w:bCs/>
          <w:color w:val="000000" w:themeColor="text1"/>
          <w:spacing w:val="-6"/>
          <w:szCs w:val="21"/>
        </w:rPr>
        <w:t>浙江省</w:t>
      </w:r>
      <w:r w:rsidRPr="00B43A9C">
        <w:rPr>
          <w:rFonts w:ascii="Arial" w:hAnsi="Arial" w:cs="Arial"/>
          <w:bCs/>
          <w:color w:val="000000" w:themeColor="text1"/>
          <w:spacing w:val="-6"/>
          <w:szCs w:val="21"/>
        </w:rPr>
        <w:t>企业投资项目备案</w:t>
      </w:r>
      <w:r w:rsidR="00AD2206" w:rsidRPr="00B43A9C">
        <w:rPr>
          <w:rFonts w:ascii="Arial" w:hAnsi="Arial" w:cs="Arial"/>
          <w:bCs/>
          <w:color w:val="000000" w:themeColor="text1"/>
          <w:spacing w:val="-6"/>
          <w:szCs w:val="21"/>
        </w:rPr>
        <w:t>（赋码）信息表</w:t>
      </w:r>
    </w:p>
    <w:p w:rsidR="002547C7" w:rsidRPr="00B43A9C" w:rsidRDefault="002547C7" w:rsidP="009E1B41">
      <w:pPr>
        <w:adjustRightInd w:val="0"/>
        <w:snapToGrid w:val="0"/>
        <w:spacing w:line="360" w:lineRule="auto"/>
        <w:ind w:firstLineChars="182" w:firstLine="382"/>
        <w:rPr>
          <w:rFonts w:ascii="Arial" w:hAnsi="Arial" w:cs="Arial"/>
          <w:bCs/>
          <w:color w:val="000000" w:themeColor="text1"/>
          <w:szCs w:val="21"/>
        </w:rPr>
      </w:pPr>
      <w:r w:rsidRPr="00B43A9C">
        <w:rPr>
          <w:rFonts w:ascii="Arial" w:hAnsi="Arial" w:cs="Arial"/>
          <w:bCs/>
          <w:color w:val="000000" w:themeColor="text1"/>
          <w:szCs w:val="21"/>
        </w:rPr>
        <w:t>附件</w:t>
      </w:r>
      <w:r w:rsidRPr="00B43A9C">
        <w:rPr>
          <w:rFonts w:ascii="Arial" w:hAnsi="Arial" w:cs="Arial"/>
          <w:bCs/>
          <w:color w:val="000000" w:themeColor="text1"/>
          <w:szCs w:val="21"/>
        </w:rPr>
        <w:t xml:space="preserve">2  </w:t>
      </w:r>
      <w:r w:rsidR="002B2224" w:rsidRPr="00B43A9C">
        <w:rPr>
          <w:rFonts w:ascii="Arial" w:hAnsi="Arial" w:cs="Arial"/>
          <w:bCs/>
          <w:color w:val="000000" w:themeColor="text1"/>
          <w:szCs w:val="21"/>
        </w:rPr>
        <w:t>营业执照和法人身份证</w:t>
      </w:r>
    </w:p>
    <w:p w:rsidR="002547C7" w:rsidRDefault="002547C7" w:rsidP="009E1B41">
      <w:pPr>
        <w:adjustRightInd w:val="0"/>
        <w:snapToGrid w:val="0"/>
        <w:spacing w:line="360" w:lineRule="auto"/>
        <w:ind w:firstLineChars="182" w:firstLine="382"/>
        <w:rPr>
          <w:rFonts w:ascii="Arial" w:hAnsi="Arial" w:cs="Arial"/>
          <w:bCs/>
          <w:color w:val="000000" w:themeColor="text1"/>
          <w:szCs w:val="21"/>
        </w:rPr>
      </w:pPr>
      <w:r w:rsidRPr="00B43A9C">
        <w:rPr>
          <w:rFonts w:ascii="Arial" w:hAnsi="Arial" w:cs="Arial"/>
          <w:bCs/>
          <w:color w:val="000000" w:themeColor="text1"/>
          <w:szCs w:val="21"/>
        </w:rPr>
        <w:t>附件</w:t>
      </w:r>
      <w:r w:rsidRPr="00B43A9C">
        <w:rPr>
          <w:rFonts w:ascii="Arial" w:hAnsi="Arial" w:cs="Arial"/>
          <w:bCs/>
          <w:color w:val="000000" w:themeColor="text1"/>
          <w:szCs w:val="21"/>
        </w:rPr>
        <w:t xml:space="preserve">3  </w:t>
      </w:r>
      <w:r w:rsidR="0024100F" w:rsidRPr="00B43A9C">
        <w:rPr>
          <w:rFonts w:ascii="Arial" w:hAnsi="Arial" w:cs="Arial"/>
          <w:bCs/>
          <w:color w:val="000000" w:themeColor="text1"/>
          <w:szCs w:val="21"/>
        </w:rPr>
        <w:t>租赁合同</w:t>
      </w:r>
    </w:p>
    <w:p w:rsidR="00B43A9C" w:rsidRPr="00B43A9C" w:rsidRDefault="00B43A9C" w:rsidP="009E1B41">
      <w:pPr>
        <w:adjustRightInd w:val="0"/>
        <w:snapToGrid w:val="0"/>
        <w:spacing w:line="360" w:lineRule="auto"/>
        <w:ind w:firstLineChars="182" w:firstLine="382"/>
        <w:rPr>
          <w:rFonts w:ascii="Arial" w:hAnsi="Arial" w:cs="Arial"/>
          <w:bCs/>
          <w:color w:val="000000" w:themeColor="text1"/>
          <w:szCs w:val="21"/>
        </w:rPr>
      </w:pPr>
      <w:r>
        <w:rPr>
          <w:rFonts w:ascii="Arial" w:hAnsi="Arial" w:cs="Arial" w:hint="eastAsia"/>
          <w:bCs/>
          <w:color w:val="000000" w:themeColor="text1"/>
          <w:szCs w:val="21"/>
        </w:rPr>
        <w:t>附件</w:t>
      </w:r>
      <w:r>
        <w:rPr>
          <w:rFonts w:ascii="Arial" w:hAnsi="Arial" w:cs="Arial" w:hint="eastAsia"/>
          <w:bCs/>
          <w:color w:val="000000" w:themeColor="text1"/>
          <w:szCs w:val="21"/>
        </w:rPr>
        <w:t xml:space="preserve">4  </w:t>
      </w:r>
      <w:r>
        <w:rPr>
          <w:rFonts w:ascii="Arial" w:hAnsi="Arial" w:cs="Arial" w:hint="eastAsia"/>
          <w:bCs/>
          <w:color w:val="000000" w:themeColor="text1"/>
          <w:szCs w:val="21"/>
        </w:rPr>
        <w:t>环评确认书</w:t>
      </w:r>
    </w:p>
    <w:p w:rsidR="007D1FFD" w:rsidRPr="002F4645" w:rsidRDefault="007D1FFD" w:rsidP="009E1B41">
      <w:pPr>
        <w:adjustRightInd w:val="0"/>
        <w:snapToGrid w:val="0"/>
        <w:spacing w:line="360" w:lineRule="auto"/>
        <w:ind w:firstLineChars="182" w:firstLine="382"/>
        <w:rPr>
          <w:rFonts w:ascii="Arial" w:hAnsi="Arial" w:cs="Arial"/>
          <w:bCs/>
          <w:color w:val="000000" w:themeColor="text1"/>
          <w:szCs w:val="21"/>
        </w:rPr>
      </w:pPr>
      <w:r w:rsidRPr="002F4645">
        <w:rPr>
          <w:rFonts w:ascii="Arial" w:hAnsi="Arial" w:cs="Arial"/>
          <w:bCs/>
          <w:color w:val="000000" w:themeColor="text1"/>
          <w:szCs w:val="21"/>
        </w:rPr>
        <w:t>附件</w:t>
      </w:r>
      <w:r w:rsidR="009A3740" w:rsidRPr="002F4645">
        <w:rPr>
          <w:rFonts w:ascii="Arial" w:hAnsi="Arial" w:cs="Arial" w:hint="eastAsia"/>
          <w:bCs/>
          <w:color w:val="000000" w:themeColor="text1"/>
          <w:szCs w:val="21"/>
        </w:rPr>
        <w:t>5</w:t>
      </w:r>
      <w:r w:rsidRPr="002F4645">
        <w:rPr>
          <w:rFonts w:ascii="Arial" w:hAnsi="Arial" w:cs="Arial"/>
          <w:bCs/>
          <w:color w:val="000000" w:themeColor="text1"/>
          <w:szCs w:val="21"/>
        </w:rPr>
        <w:t xml:space="preserve">  </w:t>
      </w:r>
      <w:r w:rsidR="0059294D" w:rsidRPr="002F4645">
        <w:rPr>
          <w:rFonts w:ascii="Arial" w:hAnsi="Arial" w:cs="Arial" w:hint="eastAsia"/>
          <w:bCs/>
          <w:color w:val="000000" w:themeColor="text1"/>
          <w:szCs w:val="21"/>
        </w:rPr>
        <w:t>土地证</w:t>
      </w:r>
      <w:r w:rsidR="006C15B7" w:rsidRPr="002F4645">
        <w:rPr>
          <w:rFonts w:ascii="Arial" w:hAnsi="Arial" w:cs="Arial" w:hint="eastAsia"/>
          <w:bCs/>
          <w:color w:val="000000" w:themeColor="text1"/>
          <w:szCs w:val="21"/>
        </w:rPr>
        <w:t>及房权证</w:t>
      </w:r>
    </w:p>
    <w:p w:rsidR="006932C0" w:rsidRPr="002F4645" w:rsidRDefault="006932C0" w:rsidP="006932C0">
      <w:pPr>
        <w:adjustRightInd w:val="0"/>
        <w:snapToGrid w:val="0"/>
        <w:spacing w:line="360" w:lineRule="auto"/>
        <w:rPr>
          <w:rFonts w:ascii="Arial" w:hAnsi="Arial" w:cs="Arial"/>
          <w:bCs/>
          <w:color w:val="000000" w:themeColor="text1"/>
          <w:szCs w:val="21"/>
        </w:rPr>
      </w:pPr>
    </w:p>
    <w:p w:rsidR="006932C0" w:rsidRPr="00B43A9C" w:rsidRDefault="006932C0" w:rsidP="006932C0">
      <w:pPr>
        <w:widowControl/>
        <w:adjustRightInd w:val="0"/>
        <w:snapToGrid w:val="0"/>
        <w:spacing w:line="360" w:lineRule="auto"/>
        <w:jc w:val="left"/>
        <w:rPr>
          <w:rFonts w:ascii="Arial" w:hAnsi="Arial" w:cs="Arial"/>
          <w:b/>
          <w:bCs/>
          <w:color w:val="000000" w:themeColor="text1"/>
          <w:kern w:val="0"/>
          <w:szCs w:val="21"/>
        </w:rPr>
      </w:pPr>
      <w:r w:rsidRPr="00B43A9C">
        <w:rPr>
          <w:rFonts w:ascii="Arial" w:hAnsi="Arial" w:cs="Arial"/>
          <w:b/>
          <w:bCs/>
          <w:color w:val="000000" w:themeColor="text1"/>
          <w:kern w:val="0"/>
          <w:szCs w:val="21"/>
        </w:rPr>
        <w:t>附表</w:t>
      </w:r>
    </w:p>
    <w:p w:rsidR="006932C0" w:rsidRPr="00B43A9C" w:rsidRDefault="006932C0" w:rsidP="009E1B41">
      <w:pPr>
        <w:adjustRightInd w:val="0"/>
        <w:snapToGrid w:val="0"/>
        <w:spacing w:line="360" w:lineRule="auto"/>
        <w:ind w:firstLineChars="182" w:firstLine="382"/>
        <w:rPr>
          <w:rFonts w:ascii="Arial" w:hAnsi="Arial" w:cs="Arial"/>
          <w:bCs/>
          <w:color w:val="000000" w:themeColor="text1"/>
          <w:szCs w:val="21"/>
        </w:rPr>
        <w:sectPr w:rsidR="006932C0" w:rsidRPr="00B43A9C" w:rsidSect="002547C7">
          <w:headerReference w:type="default" r:id="rId10"/>
          <w:pgSz w:w="11906" w:h="16838"/>
          <w:pgMar w:top="1418" w:right="1418" w:bottom="1418" w:left="1418" w:header="851" w:footer="992" w:gutter="0"/>
          <w:cols w:space="425"/>
          <w:docGrid w:linePitch="312"/>
        </w:sectPr>
      </w:pPr>
      <w:r w:rsidRPr="00B43A9C">
        <w:rPr>
          <w:rFonts w:ascii="Arial" w:hAnsi="Arial" w:cs="Arial"/>
          <w:bCs/>
          <w:color w:val="000000" w:themeColor="text1"/>
          <w:kern w:val="0"/>
          <w:szCs w:val="21"/>
        </w:rPr>
        <w:t>建设项目环评审批基础信息表</w:t>
      </w:r>
    </w:p>
    <w:p w:rsidR="002547C7" w:rsidRPr="00A763B3" w:rsidRDefault="002547C7" w:rsidP="002547C7">
      <w:pPr>
        <w:pStyle w:val="2"/>
      </w:pPr>
      <w:bookmarkStart w:id="0" w:name="_Toc476748885"/>
      <w:r w:rsidRPr="00A763B3">
        <w:lastRenderedPageBreak/>
        <w:t>1</w:t>
      </w:r>
      <w:r w:rsidRPr="00A763B3">
        <w:t>建设项目基本情况</w:t>
      </w:r>
      <w:bookmarkEnd w:id="0"/>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76"/>
        <w:gridCol w:w="763"/>
        <w:gridCol w:w="1139"/>
        <w:gridCol w:w="1276"/>
        <w:gridCol w:w="1367"/>
        <w:gridCol w:w="1355"/>
        <w:gridCol w:w="115"/>
        <w:gridCol w:w="1981"/>
      </w:tblGrid>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项目名称</w:t>
            </w:r>
          </w:p>
        </w:tc>
        <w:tc>
          <w:tcPr>
            <w:tcW w:w="7996" w:type="dxa"/>
            <w:gridSpan w:val="7"/>
            <w:tcMar>
              <w:left w:w="57" w:type="dxa"/>
              <w:right w:w="57" w:type="dxa"/>
            </w:tcMar>
            <w:vAlign w:val="center"/>
          </w:tcPr>
          <w:p w:rsidR="002547C7" w:rsidRPr="00A763B3" w:rsidRDefault="00C4015B" w:rsidP="00552655">
            <w:pPr>
              <w:jc w:val="center"/>
              <w:rPr>
                <w:rFonts w:ascii="Arial" w:hAnsi="Arial" w:cs="Arial"/>
                <w:bCs/>
                <w:sz w:val="23"/>
                <w:szCs w:val="23"/>
              </w:rPr>
            </w:pPr>
            <w:r>
              <w:rPr>
                <w:rFonts w:hint="eastAsia"/>
              </w:rPr>
              <w:t>临海市陈公清模具有限公司</w:t>
            </w:r>
            <w:r>
              <w:rPr>
                <w:rFonts w:ascii="Arial" w:hAnsi="Arial" w:cs="Arial"/>
              </w:rPr>
              <w:t>年产</w:t>
            </w:r>
            <w:r>
              <w:rPr>
                <w:rFonts w:ascii="Arial" w:hAnsi="Arial" w:cs="Arial"/>
              </w:rPr>
              <w:t>3000</w:t>
            </w:r>
            <w:r>
              <w:rPr>
                <w:rFonts w:ascii="Arial" w:hAnsi="Arial" w:cs="Arial"/>
              </w:rPr>
              <w:t>套</w:t>
            </w:r>
            <w:r w:rsidR="002756F2">
              <w:rPr>
                <w:rFonts w:ascii="Arial" w:hAnsi="Arial" w:cs="Arial"/>
              </w:rPr>
              <w:t>模具</w:t>
            </w:r>
            <w:r>
              <w:rPr>
                <w:rFonts w:ascii="Arial" w:hAnsi="Arial" w:cs="Arial"/>
              </w:rPr>
              <w:t>技改项目</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建设单位</w:t>
            </w:r>
          </w:p>
        </w:tc>
        <w:tc>
          <w:tcPr>
            <w:tcW w:w="7996" w:type="dxa"/>
            <w:gridSpan w:val="7"/>
            <w:tcMar>
              <w:left w:w="57" w:type="dxa"/>
              <w:right w:w="57" w:type="dxa"/>
            </w:tcMar>
            <w:vAlign w:val="center"/>
          </w:tcPr>
          <w:p w:rsidR="002547C7" w:rsidRPr="00F105B8" w:rsidRDefault="00C4015B" w:rsidP="002547C7">
            <w:pPr>
              <w:jc w:val="center"/>
              <w:rPr>
                <w:rFonts w:ascii="Arial" w:hAnsi="Arial" w:cs="Arial"/>
                <w:b/>
                <w:bCs/>
                <w:sz w:val="23"/>
                <w:szCs w:val="23"/>
              </w:rPr>
            </w:pPr>
            <w:r>
              <w:rPr>
                <w:rFonts w:hint="eastAsia"/>
              </w:rPr>
              <w:t>临海市陈公清模具有限公司</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法人代表</w:t>
            </w:r>
          </w:p>
        </w:tc>
        <w:tc>
          <w:tcPr>
            <w:tcW w:w="3178" w:type="dxa"/>
            <w:gridSpan w:val="3"/>
            <w:tcMar>
              <w:left w:w="57" w:type="dxa"/>
              <w:right w:w="57" w:type="dxa"/>
            </w:tcMar>
            <w:vAlign w:val="center"/>
          </w:tcPr>
          <w:p w:rsidR="002547C7" w:rsidRPr="00A763B3" w:rsidRDefault="00C4015B" w:rsidP="002547C7">
            <w:pPr>
              <w:jc w:val="center"/>
              <w:rPr>
                <w:rFonts w:ascii="Arial" w:hAnsi="Arial" w:cs="Arial"/>
                <w:sz w:val="23"/>
                <w:szCs w:val="23"/>
              </w:rPr>
            </w:pPr>
            <w:r>
              <w:rPr>
                <w:rFonts w:ascii="Arial" w:hAnsi="Arial" w:cs="Arial" w:hint="eastAsia"/>
                <w:sz w:val="23"/>
                <w:szCs w:val="23"/>
              </w:rPr>
              <w:t>周晓红</w:t>
            </w:r>
          </w:p>
        </w:tc>
        <w:tc>
          <w:tcPr>
            <w:tcW w:w="1367"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联系人</w:t>
            </w:r>
          </w:p>
        </w:tc>
        <w:tc>
          <w:tcPr>
            <w:tcW w:w="3451" w:type="dxa"/>
            <w:gridSpan w:val="3"/>
            <w:tcMar>
              <w:left w:w="57" w:type="dxa"/>
              <w:right w:w="57" w:type="dxa"/>
            </w:tcMar>
            <w:vAlign w:val="center"/>
          </w:tcPr>
          <w:p w:rsidR="002547C7" w:rsidRPr="00A763B3" w:rsidRDefault="00C4015B" w:rsidP="00A03E6B">
            <w:pPr>
              <w:jc w:val="center"/>
              <w:rPr>
                <w:rFonts w:ascii="Arial" w:hAnsi="Arial" w:cs="Arial"/>
                <w:sz w:val="23"/>
                <w:szCs w:val="23"/>
              </w:rPr>
            </w:pPr>
            <w:r>
              <w:rPr>
                <w:rFonts w:ascii="Arial" w:hAnsi="Arial" w:cs="Arial" w:hint="eastAsia"/>
                <w:sz w:val="23"/>
                <w:szCs w:val="23"/>
              </w:rPr>
              <w:t>周晓红</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通讯地址</w:t>
            </w:r>
          </w:p>
        </w:tc>
        <w:tc>
          <w:tcPr>
            <w:tcW w:w="7996" w:type="dxa"/>
            <w:gridSpan w:val="7"/>
            <w:tcMar>
              <w:left w:w="57" w:type="dxa"/>
              <w:right w:w="57" w:type="dxa"/>
            </w:tcMar>
            <w:vAlign w:val="center"/>
          </w:tcPr>
          <w:p w:rsidR="002547C7" w:rsidRPr="00A763B3" w:rsidRDefault="00C4015B" w:rsidP="00FF12BC">
            <w:pPr>
              <w:jc w:val="center"/>
              <w:rPr>
                <w:rFonts w:ascii="Arial" w:hAnsi="Arial" w:cs="Arial"/>
                <w:sz w:val="23"/>
                <w:szCs w:val="23"/>
              </w:rPr>
            </w:pPr>
            <w:r>
              <w:rPr>
                <w:rFonts w:ascii="Arial" w:hAnsi="Arial" w:cs="Arial" w:hint="eastAsia"/>
                <w:sz w:val="23"/>
                <w:szCs w:val="23"/>
              </w:rPr>
              <w:t>临海市杜桥镇</w:t>
            </w:r>
            <w:r w:rsidR="00CE0922">
              <w:rPr>
                <w:rFonts w:ascii="Arial" w:hAnsi="Arial" w:cs="Arial" w:hint="eastAsia"/>
                <w:sz w:val="23"/>
                <w:szCs w:val="23"/>
              </w:rPr>
              <w:t>上四份村</w:t>
            </w:r>
            <w:r w:rsidR="00FF12BC">
              <w:rPr>
                <w:rFonts w:ascii="Arial" w:hAnsi="Arial" w:cs="Arial" w:hint="eastAsia"/>
                <w:sz w:val="23"/>
                <w:szCs w:val="23"/>
              </w:rPr>
              <w:t>（北纬</w:t>
            </w:r>
            <w:r w:rsidR="00FF12BC" w:rsidRPr="00FF12BC">
              <w:rPr>
                <w:rFonts w:ascii="Arial" w:hAnsi="Arial" w:cs="Arial"/>
                <w:sz w:val="23"/>
                <w:szCs w:val="23"/>
              </w:rPr>
              <w:t>28°44'40"</w:t>
            </w:r>
            <w:r w:rsidR="00FF12BC">
              <w:rPr>
                <w:rFonts w:ascii="Arial" w:hAnsi="Arial" w:cs="Arial" w:hint="eastAsia"/>
                <w:sz w:val="23"/>
                <w:szCs w:val="23"/>
              </w:rPr>
              <w:t>，东经</w:t>
            </w:r>
            <w:r w:rsidR="00FF12BC" w:rsidRPr="00FF12BC">
              <w:rPr>
                <w:rFonts w:ascii="Arial" w:hAnsi="Arial" w:cs="Arial"/>
                <w:sz w:val="23"/>
                <w:szCs w:val="23"/>
              </w:rPr>
              <w:t>121°28'54"</w:t>
            </w:r>
            <w:r w:rsidR="00FF12BC">
              <w:rPr>
                <w:rFonts w:ascii="Arial" w:hAnsi="Arial" w:cs="Arial" w:hint="eastAsia"/>
                <w:sz w:val="23"/>
                <w:szCs w:val="23"/>
              </w:rPr>
              <w:t>）</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联系电话</w:t>
            </w:r>
          </w:p>
        </w:tc>
        <w:tc>
          <w:tcPr>
            <w:tcW w:w="1902" w:type="dxa"/>
            <w:gridSpan w:val="2"/>
            <w:tcMar>
              <w:left w:w="57" w:type="dxa"/>
              <w:right w:w="57" w:type="dxa"/>
            </w:tcMar>
            <w:vAlign w:val="center"/>
          </w:tcPr>
          <w:p w:rsidR="002547C7" w:rsidRPr="00A763B3" w:rsidRDefault="00C4015B" w:rsidP="00A03E6B">
            <w:pPr>
              <w:jc w:val="center"/>
              <w:rPr>
                <w:rFonts w:ascii="Arial" w:hAnsi="Arial" w:cs="Arial"/>
                <w:sz w:val="23"/>
                <w:szCs w:val="23"/>
              </w:rPr>
            </w:pPr>
            <w:r>
              <w:rPr>
                <w:rFonts w:ascii="Arial" w:hAnsi="Arial" w:cs="Arial" w:hint="eastAsia"/>
                <w:sz w:val="23"/>
                <w:szCs w:val="23"/>
              </w:rPr>
              <w:t>13958572004</w:t>
            </w:r>
          </w:p>
        </w:tc>
        <w:tc>
          <w:tcPr>
            <w:tcW w:w="12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传真</w:t>
            </w:r>
          </w:p>
        </w:tc>
        <w:tc>
          <w:tcPr>
            <w:tcW w:w="1367"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hint="eastAsia"/>
                <w:sz w:val="23"/>
                <w:szCs w:val="23"/>
              </w:rPr>
              <w:t>/</w:t>
            </w:r>
          </w:p>
        </w:tc>
        <w:tc>
          <w:tcPr>
            <w:tcW w:w="1355"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邮政编码</w:t>
            </w:r>
          </w:p>
        </w:tc>
        <w:tc>
          <w:tcPr>
            <w:tcW w:w="2096" w:type="dxa"/>
            <w:gridSpan w:val="2"/>
            <w:tcMar>
              <w:left w:w="57" w:type="dxa"/>
              <w:right w:w="57" w:type="dxa"/>
            </w:tcMar>
            <w:vAlign w:val="center"/>
          </w:tcPr>
          <w:p w:rsidR="002547C7" w:rsidRPr="00A763B3" w:rsidRDefault="00F105B8" w:rsidP="00C4015B">
            <w:pPr>
              <w:jc w:val="center"/>
              <w:rPr>
                <w:rFonts w:ascii="Arial" w:hAnsi="Arial" w:cs="Arial"/>
                <w:sz w:val="23"/>
                <w:szCs w:val="23"/>
              </w:rPr>
            </w:pPr>
            <w:r>
              <w:rPr>
                <w:rFonts w:ascii="Arial" w:hAnsi="Arial" w:cs="Arial" w:hint="eastAsia"/>
                <w:sz w:val="23"/>
                <w:szCs w:val="23"/>
              </w:rPr>
              <w:t>317</w:t>
            </w:r>
            <w:r w:rsidR="00C4015B">
              <w:rPr>
                <w:rFonts w:ascii="Arial" w:hAnsi="Arial" w:cs="Arial" w:hint="eastAsia"/>
                <w:sz w:val="23"/>
                <w:szCs w:val="23"/>
              </w:rPr>
              <w:t>016</w:t>
            </w:r>
          </w:p>
        </w:tc>
      </w:tr>
      <w:tr w:rsidR="00552655" w:rsidRPr="00A763B3" w:rsidTr="00552655">
        <w:trPr>
          <w:trHeight w:val="454"/>
          <w:jc w:val="center"/>
        </w:trPr>
        <w:tc>
          <w:tcPr>
            <w:tcW w:w="1076" w:type="dxa"/>
            <w:tcMar>
              <w:left w:w="57" w:type="dxa"/>
              <w:right w:w="57" w:type="dxa"/>
            </w:tcMar>
            <w:vAlign w:val="center"/>
          </w:tcPr>
          <w:p w:rsidR="00552655" w:rsidRPr="00A763B3" w:rsidRDefault="00552655" w:rsidP="002547C7">
            <w:pPr>
              <w:jc w:val="center"/>
              <w:rPr>
                <w:rFonts w:ascii="Arial" w:hAnsi="Arial" w:cs="Arial"/>
                <w:sz w:val="23"/>
                <w:szCs w:val="23"/>
              </w:rPr>
            </w:pPr>
            <w:r w:rsidRPr="00A763B3">
              <w:rPr>
                <w:rFonts w:ascii="Arial" w:hAnsi="Arial" w:cs="Arial"/>
                <w:sz w:val="23"/>
                <w:szCs w:val="23"/>
              </w:rPr>
              <w:t>建设地点</w:t>
            </w:r>
          </w:p>
        </w:tc>
        <w:tc>
          <w:tcPr>
            <w:tcW w:w="7996" w:type="dxa"/>
            <w:gridSpan w:val="7"/>
            <w:tcMar>
              <w:left w:w="57" w:type="dxa"/>
              <w:right w:w="57" w:type="dxa"/>
            </w:tcMar>
            <w:vAlign w:val="center"/>
          </w:tcPr>
          <w:p w:rsidR="00552655" w:rsidRPr="00A763B3" w:rsidRDefault="00C4015B" w:rsidP="00A03E6B">
            <w:pPr>
              <w:jc w:val="center"/>
              <w:rPr>
                <w:rFonts w:ascii="Arial" w:hAnsi="Arial" w:cs="Arial"/>
                <w:sz w:val="23"/>
                <w:szCs w:val="23"/>
              </w:rPr>
            </w:pPr>
            <w:r>
              <w:rPr>
                <w:rFonts w:ascii="Arial" w:hAnsi="Arial" w:cs="Arial" w:hint="eastAsia"/>
                <w:sz w:val="23"/>
                <w:szCs w:val="23"/>
              </w:rPr>
              <w:t>临海市杜桥镇</w:t>
            </w:r>
            <w:r w:rsidR="00CE0922">
              <w:rPr>
                <w:rFonts w:ascii="Arial" w:hAnsi="Arial" w:cs="Arial" w:hint="eastAsia"/>
                <w:sz w:val="23"/>
                <w:szCs w:val="23"/>
              </w:rPr>
              <w:t>上四份村</w:t>
            </w:r>
            <w:r w:rsidR="00FF12BC">
              <w:rPr>
                <w:rFonts w:ascii="Arial" w:hAnsi="Arial" w:cs="Arial" w:hint="eastAsia"/>
                <w:sz w:val="23"/>
                <w:szCs w:val="23"/>
              </w:rPr>
              <w:t>（北纬</w:t>
            </w:r>
            <w:r w:rsidR="00FF12BC" w:rsidRPr="00FF12BC">
              <w:rPr>
                <w:rFonts w:ascii="Arial" w:hAnsi="Arial" w:cs="Arial"/>
                <w:sz w:val="23"/>
                <w:szCs w:val="23"/>
              </w:rPr>
              <w:t>28°44'40"</w:t>
            </w:r>
            <w:r w:rsidR="00FF12BC">
              <w:rPr>
                <w:rFonts w:ascii="Arial" w:hAnsi="Arial" w:cs="Arial" w:hint="eastAsia"/>
                <w:sz w:val="23"/>
                <w:szCs w:val="23"/>
              </w:rPr>
              <w:t>，东经</w:t>
            </w:r>
            <w:r w:rsidR="00FF12BC" w:rsidRPr="00FF12BC">
              <w:rPr>
                <w:rFonts w:ascii="Arial" w:hAnsi="Arial" w:cs="Arial"/>
                <w:sz w:val="23"/>
                <w:szCs w:val="23"/>
              </w:rPr>
              <w:t>121°28'54"</w:t>
            </w:r>
            <w:r w:rsidR="00FF12BC">
              <w:rPr>
                <w:rFonts w:ascii="Arial" w:hAnsi="Arial" w:cs="Arial" w:hint="eastAsia"/>
                <w:sz w:val="23"/>
                <w:szCs w:val="23"/>
              </w:rPr>
              <w:t>）</w:t>
            </w:r>
          </w:p>
        </w:tc>
      </w:tr>
      <w:tr w:rsidR="00A763B3" w:rsidRPr="00A763B3" w:rsidTr="00552655">
        <w:trPr>
          <w:trHeight w:val="454"/>
          <w:jc w:val="center"/>
        </w:trPr>
        <w:tc>
          <w:tcPr>
            <w:tcW w:w="1839" w:type="dxa"/>
            <w:gridSpan w:val="2"/>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立项审批部门</w:t>
            </w:r>
          </w:p>
        </w:tc>
        <w:tc>
          <w:tcPr>
            <w:tcW w:w="2415" w:type="dxa"/>
            <w:gridSpan w:val="2"/>
            <w:tcMar>
              <w:left w:w="57" w:type="dxa"/>
              <w:right w:w="57" w:type="dxa"/>
            </w:tcMar>
            <w:vAlign w:val="center"/>
          </w:tcPr>
          <w:p w:rsidR="002547C7" w:rsidRPr="00A763B3" w:rsidRDefault="00FF12BC" w:rsidP="002547C7">
            <w:pPr>
              <w:jc w:val="center"/>
              <w:rPr>
                <w:rFonts w:ascii="Arial" w:hAnsi="Arial" w:cs="Arial"/>
                <w:sz w:val="23"/>
                <w:szCs w:val="23"/>
              </w:rPr>
            </w:pPr>
            <w:r>
              <w:rPr>
                <w:rFonts w:ascii="Arial" w:hAnsi="Arial" w:cs="Arial" w:hint="eastAsia"/>
                <w:sz w:val="23"/>
                <w:szCs w:val="23"/>
              </w:rPr>
              <w:t>临海市经济和信息化局</w:t>
            </w:r>
          </w:p>
        </w:tc>
        <w:tc>
          <w:tcPr>
            <w:tcW w:w="1367" w:type="dxa"/>
            <w:tcMar>
              <w:left w:w="57" w:type="dxa"/>
              <w:right w:w="57" w:type="dxa"/>
            </w:tcMar>
            <w:vAlign w:val="center"/>
          </w:tcPr>
          <w:p w:rsidR="002547C7" w:rsidRPr="00A763B3" w:rsidRDefault="00552655" w:rsidP="002547C7">
            <w:pPr>
              <w:jc w:val="center"/>
              <w:rPr>
                <w:rFonts w:ascii="Arial" w:hAnsi="Arial" w:cs="Arial"/>
                <w:sz w:val="23"/>
                <w:szCs w:val="23"/>
              </w:rPr>
            </w:pPr>
            <w:r>
              <w:rPr>
                <w:rFonts w:ascii="Arial" w:hAnsi="Arial" w:cs="Arial"/>
                <w:sz w:val="23"/>
                <w:szCs w:val="23"/>
              </w:rPr>
              <w:t>项目代码</w:t>
            </w:r>
          </w:p>
        </w:tc>
        <w:tc>
          <w:tcPr>
            <w:tcW w:w="3451" w:type="dxa"/>
            <w:gridSpan w:val="3"/>
            <w:tcMar>
              <w:left w:w="57" w:type="dxa"/>
              <w:right w:w="57" w:type="dxa"/>
            </w:tcMar>
            <w:vAlign w:val="center"/>
          </w:tcPr>
          <w:p w:rsidR="00552655" w:rsidRPr="00A763B3" w:rsidRDefault="00FF12BC" w:rsidP="00B5428F">
            <w:pPr>
              <w:jc w:val="center"/>
              <w:rPr>
                <w:rFonts w:ascii="Arial" w:hAnsi="Arial" w:cs="Arial"/>
                <w:sz w:val="23"/>
                <w:szCs w:val="23"/>
              </w:rPr>
            </w:pPr>
            <w:r>
              <w:rPr>
                <w:rFonts w:ascii="Arial" w:hAnsi="Arial" w:cs="Arial" w:hint="eastAsia"/>
                <w:sz w:val="23"/>
                <w:szCs w:val="23"/>
              </w:rPr>
              <w:t>2019-331082-35-03-009671-000</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建设性质</w:t>
            </w:r>
          </w:p>
        </w:tc>
        <w:tc>
          <w:tcPr>
            <w:tcW w:w="3178" w:type="dxa"/>
            <w:gridSpan w:val="3"/>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新建</w:t>
            </w:r>
            <w:r w:rsidRPr="00A763B3">
              <w:rPr>
                <w:rFonts w:ascii="宋体" w:hAnsi="宋体" w:cs="Arial"/>
                <w:sz w:val="23"/>
                <w:szCs w:val="23"/>
              </w:rPr>
              <w:t>■扩建□技改□</w:t>
            </w:r>
          </w:p>
        </w:tc>
        <w:tc>
          <w:tcPr>
            <w:tcW w:w="1367"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行业类别</w:t>
            </w:r>
          </w:p>
          <w:p w:rsidR="002547C7" w:rsidRPr="00A763B3" w:rsidRDefault="002547C7" w:rsidP="002547C7">
            <w:pPr>
              <w:jc w:val="center"/>
              <w:rPr>
                <w:rFonts w:ascii="Arial" w:hAnsi="Arial" w:cs="Arial"/>
                <w:sz w:val="23"/>
                <w:szCs w:val="23"/>
              </w:rPr>
            </w:pPr>
            <w:r w:rsidRPr="00A763B3">
              <w:rPr>
                <w:rFonts w:ascii="Arial" w:hAnsi="Arial" w:cs="Arial"/>
                <w:sz w:val="23"/>
                <w:szCs w:val="23"/>
              </w:rPr>
              <w:t>及代码</w:t>
            </w:r>
          </w:p>
        </w:tc>
        <w:tc>
          <w:tcPr>
            <w:tcW w:w="3451" w:type="dxa"/>
            <w:gridSpan w:val="3"/>
            <w:tcMar>
              <w:left w:w="57" w:type="dxa"/>
              <w:right w:w="57" w:type="dxa"/>
            </w:tcMar>
            <w:vAlign w:val="center"/>
          </w:tcPr>
          <w:p w:rsidR="002547C7" w:rsidRPr="00A763B3" w:rsidRDefault="003948F6" w:rsidP="00FF12BC">
            <w:pPr>
              <w:jc w:val="center"/>
              <w:rPr>
                <w:rFonts w:ascii="Arial" w:hAnsi="Arial" w:cs="Arial"/>
                <w:sz w:val="23"/>
                <w:szCs w:val="23"/>
              </w:rPr>
            </w:pPr>
            <w:r>
              <w:rPr>
                <w:rFonts w:ascii="Arial" w:hAnsi="Arial" w:cs="Arial" w:hint="eastAsia"/>
                <w:sz w:val="23"/>
                <w:szCs w:val="23"/>
              </w:rPr>
              <w:t>C</w:t>
            </w:r>
            <w:r w:rsidR="00FF12BC">
              <w:rPr>
                <w:rFonts w:ascii="Arial" w:hAnsi="Arial" w:cs="Arial" w:hint="eastAsia"/>
                <w:sz w:val="23"/>
                <w:szCs w:val="23"/>
              </w:rPr>
              <w:t>3525</w:t>
            </w:r>
            <w:r w:rsidR="00FF12BC">
              <w:rPr>
                <w:rFonts w:ascii="Arial" w:hAnsi="Arial" w:cs="Arial" w:hint="eastAsia"/>
                <w:sz w:val="23"/>
                <w:szCs w:val="23"/>
              </w:rPr>
              <w:t>模具制造</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占地面积</w:t>
            </w:r>
          </w:p>
          <w:p w:rsidR="002547C7" w:rsidRPr="00A763B3" w:rsidRDefault="002547C7" w:rsidP="002547C7">
            <w:pPr>
              <w:jc w:val="center"/>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平方米</w:t>
            </w:r>
            <w:r w:rsidRPr="00A763B3">
              <w:rPr>
                <w:rFonts w:ascii="Arial" w:hAnsi="Arial" w:cs="Arial"/>
                <w:sz w:val="23"/>
                <w:szCs w:val="23"/>
              </w:rPr>
              <w:t>)</w:t>
            </w:r>
          </w:p>
        </w:tc>
        <w:tc>
          <w:tcPr>
            <w:tcW w:w="3178" w:type="dxa"/>
            <w:gridSpan w:val="3"/>
            <w:tcMar>
              <w:left w:w="57" w:type="dxa"/>
              <w:right w:w="57" w:type="dxa"/>
            </w:tcMar>
            <w:vAlign w:val="center"/>
          </w:tcPr>
          <w:p w:rsidR="002547C7" w:rsidRPr="00A763B3" w:rsidRDefault="00F308E9" w:rsidP="00F47F32">
            <w:pPr>
              <w:jc w:val="center"/>
              <w:rPr>
                <w:rFonts w:ascii="Arial" w:hAnsi="Arial" w:cs="Arial"/>
                <w:sz w:val="23"/>
                <w:szCs w:val="23"/>
              </w:rPr>
            </w:pPr>
            <w:r>
              <w:rPr>
                <w:rFonts w:ascii="Arial" w:hAnsi="Arial" w:cs="Arial" w:hint="eastAsia"/>
                <w:color w:val="000000" w:themeColor="text1"/>
                <w:sz w:val="23"/>
                <w:szCs w:val="23"/>
              </w:rPr>
              <w:t>4787</w:t>
            </w:r>
            <w:r w:rsidR="00F77524">
              <w:rPr>
                <w:rFonts w:ascii="Arial" w:hAnsi="Arial" w:cs="Arial" w:hint="eastAsia"/>
                <w:color w:val="000000" w:themeColor="text1"/>
                <w:sz w:val="23"/>
                <w:szCs w:val="23"/>
              </w:rPr>
              <w:t>.82</w:t>
            </w:r>
          </w:p>
        </w:tc>
        <w:tc>
          <w:tcPr>
            <w:tcW w:w="1367"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绿化面积</w:t>
            </w:r>
          </w:p>
          <w:p w:rsidR="002547C7" w:rsidRPr="00A763B3" w:rsidRDefault="002547C7" w:rsidP="002547C7">
            <w:pPr>
              <w:jc w:val="center"/>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平方米</w:t>
            </w:r>
            <w:r w:rsidRPr="00A763B3">
              <w:rPr>
                <w:rFonts w:ascii="Arial" w:hAnsi="Arial" w:cs="Arial"/>
                <w:sz w:val="23"/>
                <w:szCs w:val="23"/>
              </w:rPr>
              <w:t>)</w:t>
            </w:r>
          </w:p>
        </w:tc>
        <w:tc>
          <w:tcPr>
            <w:tcW w:w="3451" w:type="dxa"/>
            <w:gridSpan w:val="3"/>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hint="eastAsia"/>
                <w:sz w:val="23"/>
                <w:szCs w:val="23"/>
              </w:rPr>
              <w:t>/</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总投资</w:t>
            </w:r>
          </w:p>
          <w:p w:rsidR="002547C7" w:rsidRPr="00A763B3" w:rsidRDefault="002547C7" w:rsidP="002547C7">
            <w:pPr>
              <w:jc w:val="center"/>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万元</w:t>
            </w:r>
            <w:r w:rsidRPr="00A763B3">
              <w:rPr>
                <w:rFonts w:ascii="Arial" w:hAnsi="Arial" w:cs="Arial"/>
                <w:sz w:val="23"/>
                <w:szCs w:val="23"/>
              </w:rPr>
              <w:t>)</w:t>
            </w:r>
          </w:p>
        </w:tc>
        <w:tc>
          <w:tcPr>
            <w:tcW w:w="1902" w:type="dxa"/>
            <w:gridSpan w:val="2"/>
            <w:tcMar>
              <w:left w:w="57" w:type="dxa"/>
              <w:right w:w="57" w:type="dxa"/>
            </w:tcMar>
            <w:vAlign w:val="center"/>
          </w:tcPr>
          <w:p w:rsidR="002547C7" w:rsidRPr="00A763B3" w:rsidRDefault="00FF12BC" w:rsidP="00975DEA">
            <w:pPr>
              <w:jc w:val="center"/>
              <w:rPr>
                <w:rFonts w:ascii="Arial" w:hAnsi="Arial" w:cs="Arial"/>
                <w:sz w:val="23"/>
                <w:szCs w:val="23"/>
              </w:rPr>
            </w:pPr>
            <w:r>
              <w:rPr>
                <w:rFonts w:ascii="Arial" w:hAnsi="Arial" w:cs="Arial" w:hint="eastAsia"/>
                <w:sz w:val="23"/>
                <w:szCs w:val="23"/>
              </w:rPr>
              <w:t>1200</w:t>
            </w:r>
          </w:p>
        </w:tc>
        <w:tc>
          <w:tcPr>
            <w:tcW w:w="1276" w:type="dxa"/>
            <w:tcMar>
              <w:left w:w="57" w:type="dxa"/>
              <w:right w:w="57" w:type="dxa"/>
            </w:tcMar>
            <w:vAlign w:val="center"/>
          </w:tcPr>
          <w:p w:rsidR="002547C7" w:rsidRPr="008F2CDC" w:rsidRDefault="002547C7" w:rsidP="002547C7">
            <w:pPr>
              <w:jc w:val="center"/>
              <w:rPr>
                <w:rFonts w:ascii="Arial" w:hAnsi="Arial" w:cs="Arial"/>
                <w:sz w:val="23"/>
                <w:szCs w:val="23"/>
              </w:rPr>
            </w:pPr>
            <w:r w:rsidRPr="008F2CDC">
              <w:rPr>
                <w:rFonts w:ascii="Arial" w:hAnsi="Arial" w:cs="Arial"/>
                <w:sz w:val="23"/>
                <w:szCs w:val="23"/>
              </w:rPr>
              <w:t>其中：环保投资</w:t>
            </w:r>
            <w:r w:rsidRPr="008F2CDC">
              <w:rPr>
                <w:rFonts w:ascii="Arial" w:hAnsi="Arial" w:cs="Arial"/>
                <w:sz w:val="23"/>
                <w:szCs w:val="23"/>
              </w:rPr>
              <w:t>(</w:t>
            </w:r>
            <w:r w:rsidRPr="008F2CDC">
              <w:rPr>
                <w:rFonts w:ascii="Arial" w:hAnsi="Arial" w:cs="Arial"/>
                <w:sz w:val="23"/>
                <w:szCs w:val="23"/>
              </w:rPr>
              <w:t>万元</w:t>
            </w:r>
            <w:r w:rsidRPr="008F2CDC">
              <w:rPr>
                <w:rFonts w:ascii="Arial" w:hAnsi="Arial" w:cs="Arial"/>
                <w:sz w:val="23"/>
                <w:szCs w:val="23"/>
              </w:rPr>
              <w:t>)</w:t>
            </w:r>
          </w:p>
        </w:tc>
        <w:tc>
          <w:tcPr>
            <w:tcW w:w="1367" w:type="dxa"/>
            <w:tcMar>
              <w:left w:w="57" w:type="dxa"/>
              <w:right w:w="57" w:type="dxa"/>
            </w:tcMar>
            <w:vAlign w:val="center"/>
          </w:tcPr>
          <w:p w:rsidR="002547C7" w:rsidRPr="008F2CDC" w:rsidRDefault="00CD3BAF" w:rsidP="002547C7">
            <w:pPr>
              <w:jc w:val="center"/>
              <w:rPr>
                <w:rFonts w:ascii="Arial" w:hAnsi="Arial" w:cs="Arial"/>
                <w:sz w:val="23"/>
                <w:szCs w:val="23"/>
              </w:rPr>
            </w:pPr>
            <w:r w:rsidRPr="002F4645">
              <w:rPr>
                <w:rFonts w:ascii="Arial" w:hAnsi="Arial" w:cs="Arial" w:hint="eastAsia"/>
                <w:color w:val="000000" w:themeColor="text1"/>
                <w:sz w:val="23"/>
                <w:szCs w:val="23"/>
              </w:rPr>
              <w:t>5</w:t>
            </w:r>
          </w:p>
        </w:tc>
        <w:tc>
          <w:tcPr>
            <w:tcW w:w="1470" w:type="dxa"/>
            <w:gridSpan w:val="2"/>
            <w:tcMar>
              <w:left w:w="57" w:type="dxa"/>
              <w:right w:w="57" w:type="dxa"/>
            </w:tcMar>
            <w:vAlign w:val="center"/>
          </w:tcPr>
          <w:p w:rsidR="002547C7" w:rsidRPr="008F2CDC" w:rsidRDefault="002547C7" w:rsidP="002547C7">
            <w:pPr>
              <w:jc w:val="center"/>
              <w:rPr>
                <w:rFonts w:ascii="Arial" w:hAnsi="Arial" w:cs="Arial"/>
                <w:sz w:val="23"/>
                <w:szCs w:val="23"/>
              </w:rPr>
            </w:pPr>
            <w:r w:rsidRPr="008F2CDC">
              <w:rPr>
                <w:rFonts w:ascii="Arial" w:hAnsi="Arial" w:cs="Arial"/>
                <w:sz w:val="23"/>
                <w:szCs w:val="23"/>
              </w:rPr>
              <w:t>环保投资占总投资比例</w:t>
            </w:r>
          </w:p>
        </w:tc>
        <w:tc>
          <w:tcPr>
            <w:tcW w:w="1981" w:type="dxa"/>
            <w:tcMar>
              <w:left w:w="57" w:type="dxa"/>
              <w:right w:w="57" w:type="dxa"/>
            </w:tcMar>
            <w:vAlign w:val="center"/>
          </w:tcPr>
          <w:p w:rsidR="002547C7" w:rsidRPr="008F2CDC" w:rsidRDefault="00D823CA" w:rsidP="00103689">
            <w:pPr>
              <w:jc w:val="center"/>
              <w:rPr>
                <w:rFonts w:ascii="Arial" w:hAnsi="Arial" w:cs="Arial"/>
                <w:sz w:val="23"/>
                <w:szCs w:val="23"/>
              </w:rPr>
            </w:pPr>
            <w:r w:rsidRPr="002F4645">
              <w:rPr>
                <w:rFonts w:ascii="Arial" w:hAnsi="Arial" w:cs="Arial" w:hint="eastAsia"/>
                <w:color w:val="000000" w:themeColor="text1"/>
                <w:sz w:val="23"/>
                <w:szCs w:val="23"/>
              </w:rPr>
              <w:t>0.</w:t>
            </w:r>
            <w:r w:rsidR="00CD3BAF" w:rsidRPr="002F4645">
              <w:rPr>
                <w:rFonts w:ascii="Arial" w:hAnsi="Arial" w:cs="Arial" w:hint="eastAsia"/>
                <w:color w:val="000000" w:themeColor="text1"/>
                <w:sz w:val="23"/>
                <w:szCs w:val="23"/>
              </w:rPr>
              <w:t>4</w:t>
            </w:r>
            <w:r w:rsidR="00103689" w:rsidRPr="002F4645">
              <w:rPr>
                <w:rFonts w:ascii="Arial" w:hAnsi="Arial" w:cs="Arial" w:hint="eastAsia"/>
                <w:color w:val="000000" w:themeColor="text1"/>
                <w:sz w:val="23"/>
                <w:szCs w:val="23"/>
              </w:rPr>
              <w:t>2</w:t>
            </w:r>
            <w:r w:rsidR="002547C7" w:rsidRPr="002F4645">
              <w:rPr>
                <w:rFonts w:ascii="Arial" w:hAnsi="Arial" w:cs="Arial" w:hint="eastAsia"/>
                <w:color w:val="000000" w:themeColor="text1"/>
                <w:sz w:val="23"/>
                <w:szCs w:val="23"/>
              </w:rPr>
              <w:t>%</w:t>
            </w:r>
          </w:p>
        </w:tc>
      </w:tr>
      <w:tr w:rsidR="00A763B3" w:rsidRPr="00A763B3" w:rsidTr="00552655">
        <w:trPr>
          <w:trHeight w:val="454"/>
          <w:jc w:val="center"/>
        </w:trPr>
        <w:tc>
          <w:tcPr>
            <w:tcW w:w="1076" w:type="dxa"/>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sz w:val="23"/>
                <w:szCs w:val="23"/>
              </w:rPr>
              <w:t>评价经费</w:t>
            </w:r>
          </w:p>
          <w:p w:rsidR="002547C7" w:rsidRPr="00A763B3" w:rsidRDefault="002547C7" w:rsidP="002547C7">
            <w:pPr>
              <w:jc w:val="center"/>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万元</w:t>
            </w:r>
            <w:r w:rsidRPr="00A763B3">
              <w:rPr>
                <w:rFonts w:ascii="Arial" w:hAnsi="Arial" w:cs="Arial"/>
                <w:sz w:val="23"/>
                <w:szCs w:val="23"/>
              </w:rPr>
              <w:t>)</w:t>
            </w:r>
          </w:p>
        </w:tc>
        <w:tc>
          <w:tcPr>
            <w:tcW w:w="3178" w:type="dxa"/>
            <w:gridSpan w:val="3"/>
            <w:tcMar>
              <w:left w:w="57" w:type="dxa"/>
              <w:right w:w="57" w:type="dxa"/>
            </w:tcMar>
            <w:vAlign w:val="center"/>
          </w:tcPr>
          <w:p w:rsidR="002547C7" w:rsidRPr="00A763B3" w:rsidRDefault="002547C7" w:rsidP="002547C7">
            <w:pPr>
              <w:jc w:val="center"/>
              <w:rPr>
                <w:rFonts w:ascii="Arial" w:hAnsi="Arial" w:cs="Arial"/>
                <w:sz w:val="23"/>
                <w:szCs w:val="23"/>
              </w:rPr>
            </w:pPr>
            <w:r w:rsidRPr="00A763B3">
              <w:rPr>
                <w:rFonts w:ascii="Arial" w:hAnsi="Arial" w:cs="Arial" w:hint="eastAsia"/>
                <w:sz w:val="23"/>
                <w:szCs w:val="23"/>
              </w:rPr>
              <w:t>/</w:t>
            </w:r>
          </w:p>
        </w:tc>
        <w:tc>
          <w:tcPr>
            <w:tcW w:w="1367" w:type="dxa"/>
            <w:tcMar>
              <w:left w:w="57" w:type="dxa"/>
              <w:right w:w="57" w:type="dxa"/>
            </w:tcMar>
            <w:vAlign w:val="center"/>
          </w:tcPr>
          <w:p w:rsidR="00C03955" w:rsidRDefault="002547C7" w:rsidP="002547C7">
            <w:pPr>
              <w:jc w:val="center"/>
              <w:rPr>
                <w:rFonts w:ascii="Arial" w:hAnsi="Arial" w:cs="Arial"/>
                <w:sz w:val="23"/>
                <w:szCs w:val="23"/>
              </w:rPr>
            </w:pPr>
            <w:r w:rsidRPr="00A763B3">
              <w:rPr>
                <w:rFonts w:ascii="Arial" w:hAnsi="Arial" w:cs="Arial"/>
                <w:sz w:val="23"/>
                <w:szCs w:val="23"/>
              </w:rPr>
              <w:t>预期</w:t>
            </w:r>
          </w:p>
          <w:p w:rsidR="002547C7" w:rsidRPr="00A763B3" w:rsidRDefault="002547C7" w:rsidP="002547C7">
            <w:pPr>
              <w:jc w:val="center"/>
              <w:rPr>
                <w:rFonts w:ascii="Arial" w:hAnsi="Arial" w:cs="Arial"/>
                <w:sz w:val="23"/>
                <w:szCs w:val="23"/>
              </w:rPr>
            </w:pPr>
            <w:r w:rsidRPr="00A763B3">
              <w:rPr>
                <w:rFonts w:ascii="Arial" w:hAnsi="Arial" w:cs="Arial"/>
                <w:sz w:val="23"/>
                <w:szCs w:val="23"/>
              </w:rPr>
              <w:t>投产日期</w:t>
            </w:r>
          </w:p>
        </w:tc>
        <w:tc>
          <w:tcPr>
            <w:tcW w:w="3451" w:type="dxa"/>
            <w:gridSpan w:val="3"/>
            <w:tcMar>
              <w:left w:w="57" w:type="dxa"/>
              <w:right w:w="57" w:type="dxa"/>
            </w:tcMar>
            <w:vAlign w:val="center"/>
          </w:tcPr>
          <w:p w:rsidR="002547C7" w:rsidRPr="00A763B3" w:rsidRDefault="00627470" w:rsidP="00FF12BC">
            <w:pPr>
              <w:jc w:val="center"/>
              <w:rPr>
                <w:rFonts w:ascii="Arial" w:hAnsi="Arial" w:cs="Arial"/>
                <w:sz w:val="23"/>
                <w:szCs w:val="23"/>
              </w:rPr>
            </w:pPr>
            <w:r>
              <w:rPr>
                <w:rFonts w:ascii="Arial" w:hAnsi="Arial" w:cs="Arial" w:hint="eastAsia"/>
                <w:sz w:val="23"/>
                <w:szCs w:val="23"/>
              </w:rPr>
              <w:t>20</w:t>
            </w:r>
            <w:r w:rsidR="00FF12BC">
              <w:rPr>
                <w:rFonts w:ascii="Arial" w:hAnsi="Arial" w:cs="Arial" w:hint="eastAsia"/>
                <w:sz w:val="23"/>
                <w:szCs w:val="23"/>
              </w:rPr>
              <w:t>21</w:t>
            </w:r>
            <w:r>
              <w:rPr>
                <w:rFonts w:ascii="Arial" w:hAnsi="Arial" w:cs="Arial" w:hint="eastAsia"/>
                <w:sz w:val="23"/>
                <w:szCs w:val="23"/>
              </w:rPr>
              <w:t>年</w:t>
            </w:r>
            <w:r w:rsidR="00FF12BC">
              <w:rPr>
                <w:rFonts w:ascii="Arial" w:hAnsi="Arial" w:cs="Arial" w:hint="eastAsia"/>
                <w:sz w:val="23"/>
                <w:szCs w:val="23"/>
              </w:rPr>
              <w:t>2</w:t>
            </w:r>
            <w:r>
              <w:rPr>
                <w:rFonts w:ascii="Arial" w:hAnsi="Arial" w:cs="Arial" w:hint="eastAsia"/>
                <w:sz w:val="23"/>
                <w:szCs w:val="23"/>
              </w:rPr>
              <w:t>月</w:t>
            </w:r>
          </w:p>
        </w:tc>
      </w:tr>
      <w:tr w:rsidR="00A763B3" w:rsidRPr="00A763B3" w:rsidTr="002547C7">
        <w:trPr>
          <w:trHeight w:val="454"/>
          <w:jc w:val="center"/>
        </w:trPr>
        <w:tc>
          <w:tcPr>
            <w:tcW w:w="9072" w:type="dxa"/>
            <w:gridSpan w:val="8"/>
            <w:tcMar>
              <w:left w:w="57" w:type="dxa"/>
              <w:right w:w="57" w:type="dxa"/>
            </w:tcMar>
          </w:tcPr>
          <w:p w:rsidR="002547C7" w:rsidRPr="00A763B3" w:rsidRDefault="00F17412" w:rsidP="002547C7">
            <w:pPr>
              <w:spacing w:line="360" w:lineRule="auto"/>
              <w:rPr>
                <w:rFonts w:ascii="Arial" w:hAnsi="Arial" w:cs="Arial"/>
                <w:b/>
                <w:bCs/>
                <w:sz w:val="23"/>
                <w:szCs w:val="23"/>
              </w:rPr>
            </w:pPr>
            <w:r>
              <w:rPr>
                <w:rFonts w:ascii="Arial" w:hAnsi="Arial" w:cs="Arial"/>
                <w:b/>
                <w:bCs/>
                <w:sz w:val="23"/>
                <w:szCs w:val="23"/>
              </w:rPr>
              <w:t>1.1</w:t>
            </w:r>
            <w:r w:rsidR="002547C7" w:rsidRPr="00A763B3">
              <w:rPr>
                <w:rFonts w:ascii="Arial" w:hAnsi="Arial" w:cs="Arial"/>
                <w:b/>
                <w:bCs/>
                <w:sz w:val="23"/>
                <w:szCs w:val="23"/>
              </w:rPr>
              <w:t>项目由来</w:t>
            </w:r>
          </w:p>
          <w:p w:rsidR="009754FB" w:rsidRDefault="00C4015B" w:rsidP="00974947">
            <w:pPr>
              <w:spacing w:line="360" w:lineRule="auto"/>
              <w:ind w:firstLineChars="200" w:firstLine="460"/>
              <w:rPr>
                <w:rFonts w:ascii="Arial" w:hAnsi="Arial" w:cs="Arial"/>
                <w:bCs/>
                <w:sz w:val="23"/>
                <w:szCs w:val="23"/>
              </w:rPr>
            </w:pPr>
            <w:r>
              <w:rPr>
                <w:rFonts w:hint="eastAsia"/>
                <w:color w:val="000000" w:themeColor="text1"/>
                <w:sz w:val="23"/>
                <w:szCs w:val="23"/>
              </w:rPr>
              <w:t>临海市陈公清模具有限公司</w:t>
            </w:r>
            <w:r w:rsidR="00796DE1">
              <w:rPr>
                <w:rFonts w:ascii="Arial" w:hAnsi="Arial" w:cs="Arial" w:hint="eastAsia"/>
                <w:bCs/>
                <w:sz w:val="23"/>
                <w:szCs w:val="23"/>
              </w:rPr>
              <w:t>位于</w:t>
            </w:r>
            <w:r w:rsidR="00FF12BC">
              <w:rPr>
                <w:rFonts w:ascii="Arial" w:hAnsi="Arial" w:cs="Arial" w:hint="eastAsia"/>
                <w:bCs/>
                <w:sz w:val="23"/>
                <w:szCs w:val="23"/>
              </w:rPr>
              <w:t>临海市</w:t>
            </w:r>
            <w:r w:rsidR="00E62A19">
              <w:rPr>
                <w:rFonts w:ascii="Arial" w:hAnsi="Arial" w:cs="Arial" w:hint="eastAsia"/>
                <w:bCs/>
                <w:sz w:val="23"/>
                <w:szCs w:val="23"/>
              </w:rPr>
              <w:t>杜桥镇</w:t>
            </w:r>
            <w:r w:rsidR="00CE0922">
              <w:rPr>
                <w:rFonts w:ascii="Arial" w:hAnsi="Arial" w:cs="Arial" w:hint="eastAsia"/>
                <w:bCs/>
                <w:sz w:val="23"/>
                <w:szCs w:val="23"/>
              </w:rPr>
              <w:t>上四份村</w:t>
            </w:r>
            <w:r w:rsidR="00E62A19">
              <w:rPr>
                <w:rFonts w:ascii="Arial" w:hAnsi="Arial" w:cs="Arial" w:hint="eastAsia"/>
                <w:bCs/>
                <w:sz w:val="23"/>
                <w:szCs w:val="23"/>
              </w:rPr>
              <w:t>（</w:t>
            </w:r>
            <w:r w:rsidR="00E62A19" w:rsidRPr="00E62A19">
              <w:rPr>
                <w:rFonts w:ascii="Arial" w:hAnsi="Arial" w:cs="Arial" w:hint="eastAsia"/>
                <w:bCs/>
                <w:sz w:val="23"/>
                <w:szCs w:val="23"/>
              </w:rPr>
              <w:t>北纬</w:t>
            </w:r>
            <w:r w:rsidR="00E62A19" w:rsidRPr="00E62A19">
              <w:rPr>
                <w:rFonts w:ascii="Arial" w:hAnsi="Arial" w:cs="Arial"/>
                <w:bCs/>
                <w:sz w:val="23"/>
                <w:szCs w:val="23"/>
              </w:rPr>
              <w:t>28°44'40"</w:t>
            </w:r>
            <w:r w:rsidR="00E62A19" w:rsidRPr="00E62A19">
              <w:rPr>
                <w:rFonts w:ascii="Arial" w:hAnsi="Arial" w:cs="Arial"/>
                <w:bCs/>
                <w:sz w:val="23"/>
                <w:szCs w:val="23"/>
              </w:rPr>
              <w:t>，东经</w:t>
            </w:r>
            <w:r w:rsidR="00E62A19" w:rsidRPr="00E62A19">
              <w:rPr>
                <w:rFonts w:ascii="Arial" w:hAnsi="Arial" w:cs="Arial"/>
                <w:bCs/>
                <w:sz w:val="23"/>
                <w:szCs w:val="23"/>
              </w:rPr>
              <w:t>121°28'54"</w:t>
            </w:r>
            <w:r w:rsidR="00E62A19" w:rsidRPr="00E62A19">
              <w:rPr>
                <w:rFonts w:ascii="Arial" w:hAnsi="Arial" w:cs="Arial"/>
                <w:bCs/>
                <w:sz w:val="23"/>
                <w:szCs w:val="23"/>
              </w:rPr>
              <w:t>）</w:t>
            </w:r>
            <w:r w:rsidR="006357ED" w:rsidRPr="00EB1F58">
              <w:rPr>
                <w:rFonts w:ascii="Arial" w:hAnsi="Arial" w:cs="Arial" w:hint="eastAsia"/>
                <w:bCs/>
                <w:sz w:val="23"/>
                <w:szCs w:val="23"/>
              </w:rPr>
              <w:t>，主</w:t>
            </w:r>
            <w:r w:rsidR="006357ED" w:rsidRPr="00F354E5">
              <w:rPr>
                <w:rFonts w:ascii="Arial" w:hAnsi="Arial" w:cs="Arial" w:hint="eastAsia"/>
                <w:bCs/>
                <w:sz w:val="23"/>
                <w:szCs w:val="23"/>
              </w:rPr>
              <w:t>要从事</w:t>
            </w:r>
            <w:r w:rsidR="002756F2">
              <w:rPr>
                <w:rFonts w:ascii="Arial" w:hAnsi="Arial" w:cs="Arial" w:hint="eastAsia"/>
                <w:bCs/>
                <w:sz w:val="23"/>
                <w:szCs w:val="23"/>
              </w:rPr>
              <w:t>模具</w:t>
            </w:r>
            <w:r w:rsidR="00966C36">
              <w:rPr>
                <w:rFonts w:ascii="Arial" w:hAnsi="Arial" w:cs="Arial" w:hint="eastAsia"/>
                <w:bCs/>
                <w:sz w:val="23"/>
                <w:szCs w:val="23"/>
              </w:rPr>
              <w:t>加工</w:t>
            </w:r>
            <w:r w:rsidR="004A1296">
              <w:rPr>
                <w:rFonts w:ascii="Arial" w:hAnsi="Arial" w:cs="Arial" w:hint="eastAsia"/>
                <w:bCs/>
                <w:sz w:val="23"/>
                <w:szCs w:val="23"/>
              </w:rPr>
              <w:t>、货物及技术进出口</w:t>
            </w:r>
            <w:r w:rsidR="00E45472">
              <w:rPr>
                <w:rFonts w:ascii="Arial" w:hAnsi="Arial" w:cs="Arial" w:hint="eastAsia"/>
                <w:bCs/>
                <w:sz w:val="23"/>
                <w:szCs w:val="23"/>
              </w:rPr>
              <w:t>。</w:t>
            </w:r>
            <w:r w:rsidR="00420799">
              <w:rPr>
                <w:rFonts w:ascii="Arial" w:hAnsi="Arial" w:cs="Arial" w:hint="eastAsia"/>
                <w:bCs/>
                <w:sz w:val="23"/>
                <w:szCs w:val="23"/>
              </w:rPr>
              <w:t>现</w:t>
            </w:r>
            <w:r w:rsidR="006357ED" w:rsidRPr="00F354E5">
              <w:rPr>
                <w:rFonts w:ascii="Arial" w:hAnsi="Arial" w:cs="Arial" w:hint="eastAsia"/>
                <w:bCs/>
                <w:sz w:val="23"/>
                <w:szCs w:val="23"/>
              </w:rPr>
              <w:t>公司拟投资</w:t>
            </w:r>
            <w:r w:rsidR="00E62A19">
              <w:rPr>
                <w:rFonts w:ascii="Arial" w:hAnsi="Arial" w:cs="Arial" w:hint="eastAsia"/>
                <w:bCs/>
                <w:sz w:val="23"/>
                <w:szCs w:val="23"/>
              </w:rPr>
              <w:t>1200</w:t>
            </w:r>
            <w:r w:rsidR="006357ED" w:rsidRPr="00F354E5">
              <w:rPr>
                <w:rFonts w:ascii="Arial" w:hAnsi="Arial" w:cs="Arial"/>
                <w:bCs/>
                <w:sz w:val="23"/>
                <w:szCs w:val="23"/>
              </w:rPr>
              <w:t>万元，购置</w:t>
            </w:r>
            <w:r w:rsidR="00E62A19">
              <w:rPr>
                <w:rFonts w:ascii="Arial" w:hAnsi="Arial" w:cs="Arial" w:hint="eastAsia"/>
                <w:bCs/>
                <w:sz w:val="23"/>
                <w:szCs w:val="23"/>
              </w:rPr>
              <w:t>线切割机、磨床、机床、钻床、精雕雕刻机等国产</w:t>
            </w:r>
            <w:r w:rsidR="006357ED" w:rsidRPr="00F354E5">
              <w:rPr>
                <w:rFonts w:ascii="Arial" w:hAnsi="Arial" w:cs="Arial" w:hint="eastAsia"/>
                <w:bCs/>
                <w:sz w:val="23"/>
                <w:szCs w:val="23"/>
              </w:rPr>
              <w:t>设备，建</w:t>
            </w:r>
            <w:r w:rsidR="006357ED" w:rsidRPr="006357ED">
              <w:rPr>
                <w:rFonts w:ascii="Arial" w:hAnsi="Arial" w:cs="Arial" w:hint="eastAsia"/>
                <w:bCs/>
                <w:sz w:val="23"/>
                <w:szCs w:val="23"/>
              </w:rPr>
              <w:t>设</w:t>
            </w:r>
            <w:r w:rsidR="00A4547B">
              <w:rPr>
                <w:rFonts w:ascii="Arial" w:hAnsi="Arial" w:cs="Arial"/>
                <w:sz w:val="23"/>
                <w:szCs w:val="23"/>
              </w:rPr>
              <w:t>年产</w:t>
            </w:r>
            <w:r w:rsidR="00E62A19">
              <w:rPr>
                <w:rFonts w:ascii="Arial" w:hAnsi="Arial" w:cs="Arial" w:hint="eastAsia"/>
                <w:sz w:val="23"/>
                <w:szCs w:val="23"/>
              </w:rPr>
              <w:t>3000</w:t>
            </w:r>
            <w:r w:rsidR="00E62A19">
              <w:rPr>
                <w:rFonts w:ascii="Arial" w:hAnsi="Arial" w:cs="Arial" w:hint="eastAsia"/>
                <w:sz w:val="23"/>
                <w:szCs w:val="23"/>
              </w:rPr>
              <w:t>套</w:t>
            </w:r>
            <w:r w:rsidR="002756F2">
              <w:rPr>
                <w:rFonts w:ascii="Arial" w:hAnsi="Arial" w:cs="Arial" w:hint="eastAsia"/>
                <w:sz w:val="23"/>
                <w:szCs w:val="23"/>
              </w:rPr>
              <w:t>模具</w:t>
            </w:r>
            <w:r w:rsidR="006357ED" w:rsidRPr="006357ED">
              <w:rPr>
                <w:rFonts w:hint="eastAsia"/>
                <w:sz w:val="23"/>
                <w:szCs w:val="23"/>
              </w:rPr>
              <w:t>的</w:t>
            </w:r>
            <w:r w:rsidR="00F11E09">
              <w:rPr>
                <w:rFonts w:hint="eastAsia"/>
                <w:sz w:val="23"/>
                <w:szCs w:val="23"/>
              </w:rPr>
              <w:t>生产</w:t>
            </w:r>
            <w:r w:rsidR="006357ED" w:rsidRPr="006357ED">
              <w:rPr>
                <w:rFonts w:hint="eastAsia"/>
                <w:sz w:val="23"/>
                <w:szCs w:val="23"/>
              </w:rPr>
              <w:t>项目。</w:t>
            </w:r>
          </w:p>
          <w:p w:rsidR="00FD10B0" w:rsidRPr="003D5A9C" w:rsidRDefault="00C24771" w:rsidP="00C24771">
            <w:pPr>
              <w:spacing w:line="360" w:lineRule="auto"/>
              <w:rPr>
                <w:rFonts w:ascii="Arial" w:hAnsi="Arial" w:cs="Arial"/>
                <w:b/>
                <w:bCs/>
                <w:color w:val="000000" w:themeColor="text1"/>
                <w:sz w:val="23"/>
                <w:szCs w:val="23"/>
              </w:rPr>
            </w:pPr>
            <w:r w:rsidRPr="003D5A9C">
              <w:rPr>
                <w:rFonts w:ascii="Arial" w:hAnsi="Arial" w:cs="Arial"/>
                <w:b/>
                <w:bCs/>
                <w:color w:val="000000" w:themeColor="text1"/>
                <w:sz w:val="23"/>
                <w:szCs w:val="23"/>
              </w:rPr>
              <w:t>1.</w:t>
            </w:r>
            <w:r w:rsidR="002D7500">
              <w:rPr>
                <w:rFonts w:ascii="Arial" w:hAnsi="Arial" w:cs="Arial" w:hint="eastAsia"/>
                <w:b/>
                <w:bCs/>
                <w:color w:val="000000" w:themeColor="text1"/>
                <w:sz w:val="23"/>
                <w:szCs w:val="23"/>
              </w:rPr>
              <w:t>2</w:t>
            </w:r>
            <w:r w:rsidRPr="003D5A9C">
              <w:rPr>
                <w:rFonts w:ascii="Arial" w:hAnsi="Arial" w:cs="Arial"/>
                <w:b/>
                <w:bCs/>
                <w:color w:val="000000" w:themeColor="text1"/>
                <w:sz w:val="23"/>
                <w:szCs w:val="23"/>
              </w:rPr>
              <w:t>项目</w:t>
            </w:r>
            <w:r w:rsidRPr="003D5A9C">
              <w:rPr>
                <w:rFonts w:ascii="Arial" w:hAnsi="Arial" w:cs="Arial" w:hint="eastAsia"/>
                <w:b/>
                <w:bCs/>
                <w:color w:val="000000" w:themeColor="text1"/>
                <w:sz w:val="23"/>
                <w:szCs w:val="23"/>
              </w:rPr>
              <w:t>环评报告类别确定</w:t>
            </w:r>
          </w:p>
          <w:p w:rsidR="00E70C1E" w:rsidRPr="003D5A9C" w:rsidRDefault="002547C7" w:rsidP="00A4547B">
            <w:pPr>
              <w:spacing w:line="360" w:lineRule="auto"/>
              <w:ind w:firstLineChars="200" w:firstLine="460"/>
              <w:rPr>
                <w:rFonts w:ascii="Arial" w:hAnsi="Arial" w:cs="Arial"/>
                <w:color w:val="000000" w:themeColor="text1"/>
                <w:sz w:val="23"/>
                <w:szCs w:val="23"/>
              </w:rPr>
            </w:pPr>
            <w:r w:rsidRPr="003D5A9C">
              <w:rPr>
                <w:rFonts w:ascii="Arial" w:hAnsi="Arial" w:cs="Arial"/>
                <w:color w:val="000000" w:themeColor="text1"/>
                <w:sz w:val="23"/>
                <w:szCs w:val="23"/>
              </w:rPr>
              <w:t>本项目为</w:t>
            </w:r>
            <w:r w:rsidR="00E62A19">
              <w:rPr>
                <w:rFonts w:ascii="Arial" w:hAnsi="Arial" w:cs="Arial" w:hint="eastAsia"/>
                <w:color w:val="000000" w:themeColor="text1"/>
                <w:sz w:val="23"/>
                <w:szCs w:val="23"/>
              </w:rPr>
              <w:t>模具制造项目</w:t>
            </w:r>
            <w:r w:rsidRPr="003D5A9C">
              <w:rPr>
                <w:rFonts w:ascii="Arial" w:hAnsi="Arial" w:cs="Arial"/>
                <w:color w:val="000000" w:themeColor="text1"/>
                <w:sz w:val="23"/>
                <w:szCs w:val="23"/>
              </w:rPr>
              <w:t>，</w:t>
            </w:r>
            <w:r w:rsidR="00E70C1E" w:rsidRPr="003D5A9C">
              <w:rPr>
                <w:rFonts w:ascii="Arial" w:hAnsi="Arial" w:cs="Arial" w:hint="eastAsia"/>
                <w:color w:val="000000" w:themeColor="text1"/>
                <w:sz w:val="23"/>
                <w:szCs w:val="23"/>
              </w:rPr>
              <w:t>根据项目原料及工艺，经查询《国民经济行业分类代码表（</w:t>
            </w:r>
            <w:r w:rsidR="00E70C1E" w:rsidRPr="003D5A9C">
              <w:rPr>
                <w:rFonts w:ascii="Arial" w:hAnsi="Arial" w:cs="Arial"/>
                <w:color w:val="000000" w:themeColor="text1"/>
                <w:sz w:val="23"/>
                <w:szCs w:val="23"/>
              </w:rPr>
              <w:t>GB/T 4754-2017</w:t>
            </w:r>
            <w:r w:rsidR="00E70C1E" w:rsidRPr="003D5A9C">
              <w:rPr>
                <w:rFonts w:ascii="Arial" w:hAnsi="Arial" w:cs="Arial"/>
                <w:color w:val="000000" w:themeColor="text1"/>
                <w:sz w:val="23"/>
                <w:szCs w:val="23"/>
              </w:rPr>
              <w:t>）》，本项目属于</w:t>
            </w:r>
            <w:r w:rsidR="00E70C1E" w:rsidRPr="003D5A9C">
              <w:rPr>
                <w:rFonts w:ascii="Arial" w:hAnsi="Arial" w:cs="Arial"/>
                <w:color w:val="000000" w:themeColor="text1"/>
                <w:sz w:val="23"/>
                <w:szCs w:val="23"/>
              </w:rPr>
              <w:t>“</w:t>
            </w:r>
            <w:r w:rsidR="00A4547B">
              <w:rPr>
                <w:rFonts w:ascii="Arial" w:hAnsi="Arial" w:cs="Arial"/>
                <w:color w:val="000000" w:themeColor="text1"/>
                <w:sz w:val="23"/>
                <w:szCs w:val="23"/>
              </w:rPr>
              <w:t>C</w:t>
            </w:r>
            <w:r w:rsidR="00E62A19">
              <w:rPr>
                <w:rFonts w:ascii="Arial" w:hAnsi="Arial" w:cs="Arial" w:hint="eastAsia"/>
                <w:color w:val="000000" w:themeColor="text1"/>
                <w:sz w:val="23"/>
                <w:szCs w:val="23"/>
              </w:rPr>
              <w:t>3525</w:t>
            </w:r>
            <w:r w:rsidR="00E62A19">
              <w:rPr>
                <w:rFonts w:ascii="Arial" w:hAnsi="Arial" w:cs="Arial" w:hint="eastAsia"/>
                <w:color w:val="000000" w:themeColor="text1"/>
                <w:sz w:val="23"/>
                <w:szCs w:val="23"/>
              </w:rPr>
              <w:t>模具制造</w:t>
            </w:r>
            <w:r w:rsidR="00E70C1E" w:rsidRPr="003D5A9C">
              <w:rPr>
                <w:rFonts w:ascii="Arial" w:hAnsi="Arial" w:cs="Arial"/>
                <w:color w:val="000000" w:themeColor="text1"/>
                <w:sz w:val="23"/>
                <w:szCs w:val="23"/>
              </w:rPr>
              <w:t>”</w:t>
            </w:r>
            <w:r w:rsidR="00E70C1E" w:rsidRPr="003D5A9C">
              <w:rPr>
                <w:rFonts w:ascii="Arial" w:hAnsi="Arial" w:cs="Arial"/>
                <w:color w:val="000000" w:themeColor="text1"/>
                <w:sz w:val="23"/>
                <w:szCs w:val="23"/>
              </w:rPr>
              <w:t>。根据《建设项目环境影响评价分类管理名录》（中华人民共和国环境保护部令第</w:t>
            </w:r>
            <w:r w:rsidR="00E70C1E" w:rsidRPr="003D5A9C">
              <w:rPr>
                <w:rFonts w:ascii="Arial" w:hAnsi="Arial" w:cs="Arial"/>
                <w:color w:val="000000" w:themeColor="text1"/>
                <w:sz w:val="23"/>
                <w:szCs w:val="23"/>
              </w:rPr>
              <w:t>44</w:t>
            </w:r>
            <w:r w:rsidR="00E70C1E" w:rsidRPr="003D5A9C">
              <w:rPr>
                <w:rFonts w:ascii="Arial" w:hAnsi="Arial" w:cs="Arial"/>
                <w:color w:val="000000" w:themeColor="text1"/>
                <w:sz w:val="23"/>
                <w:szCs w:val="23"/>
              </w:rPr>
              <w:t>号）和《关于修改〈建设项目环境影响评价分类管理名录〉部分内容的决定》（生态环境部令第</w:t>
            </w:r>
            <w:r w:rsidR="00E70C1E" w:rsidRPr="003D5A9C">
              <w:rPr>
                <w:rFonts w:ascii="Arial" w:hAnsi="Arial" w:cs="Arial"/>
                <w:color w:val="000000" w:themeColor="text1"/>
                <w:sz w:val="23"/>
                <w:szCs w:val="23"/>
              </w:rPr>
              <w:t>1</w:t>
            </w:r>
            <w:r w:rsidR="00E70C1E" w:rsidRPr="003D5A9C">
              <w:rPr>
                <w:rFonts w:ascii="Arial" w:hAnsi="Arial" w:cs="Arial"/>
                <w:color w:val="000000" w:themeColor="text1"/>
                <w:sz w:val="23"/>
                <w:szCs w:val="23"/>
              </w:rPr>
              <w:t>号），本项目环评级别如下所示：</w:t>
            </w:r>
          </w:p>
          <w:p w:rsidR="00E70C1E" w:rsidRPr="00E70C1E" w:rsidRDefault="00E70C1E" w:rsidP="00E70C1E">
            <w:pPr>
              <w:spacing w:line="360" w:lineRule="auto"/>
              <w:jc w:val="center"/>
              <w:rPr>
                <w:rFonts w:ascii="Arial" w:hAnsi="Arial" w:cs="Arial"/>
                <w:b/>
                <w:sz w:val="23"/>
                <w:szCs w:val="23"/>
              </w:rPr>
            </w:pPr>
            <w:r w:rsidRPr="00E70C1E">
              <w:rPr>
                <w:rFonts w:ascii="Arial" w:hAnsi="Arial" w:cs="Arial"/>
                <w:b/>
                <w:sz w:val="23"/>
                <w:szCs w:val="23"/>
              </w:rPr>
              <w:t>表</w:t>
            </w:r>
            <w:r w:rsidRPr="00E70C1E">
              <w:rPr>
                <w:rFonts w:ascii="Arial" w:hAnsi="Arial" w:cs="Arial"/>
                <w:b/>
                <w:sz w:val="23"/>
                <w:szCs w:val="23"/>
              </w:rPr>
              <w:t xml:space="preserve">1-1  </w:t>
            </w:r>
            <w:r w:rsidRPr="00E70C1E">
              <w:rPr>
                <w:rFonts w:ascii="Arial" w:hAnsi="Arial" w:cs="Arial"/>
                <w:b/>
                <w:sz w:val="23"/>
                <w:szCs w:val="23"/>
              </w:rPr>
              <w:t>本项目环评级别</w:t>
            </w:r>
            <w:r w:rsidRPr="00E70C1E">
              <w:rPr>
                <w:rFonts w:ascii="Arial" w:hAnsi="Arial" w:cs="Arial" w:hint="eastAsia"/>
                <w:b/>
                <w:sz w:val="23"/>
                <w:szCs w:val="23"/>
              </w:rPr>
              <w:t>判定</w:t>
            </w:r>
            <w:r w:rsidRPr="00E70C1E">
              <w:rPr>
                <w:rFonts w:ascii="Arial" w:hAnsi="Arial" w:cs="Arial"/>
                <w:b/>
                <w:sz w:val="23"/>
                <w:szCs w:val="23"/>
              </w:rPr>
              <w:t>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00"/>
              <w:gridCol w:w="2696"/>
              <w:gridCol w:w="992"/>
              <w:gridCol w:w="848"/>
              <w:gridCol w:w="1702"/>
            </w:tblGrid>
            <w:tr w:rsidR="00E70C1E" w:rsidRPr="00E70C1E" w:rsidTr="00E70C1E">
              <w:trPr>
                <w:trHeight w:val="340"/>
                <w:jc w:val="center"/>
              </w:trPr>
              <w:tc>
                <w:tcPr>
                  <w:tcW w:w="1071" w:type="pct"/>
                  <w:tcBorders>
                    <w:tl2br w:val="single" w:sz="4" w:space="0" w:color="auto"/>
                  </w:tcBorders>
                  <w:vAlign w:val="center"/>
                </w:tcPr>
                <w:p w:rsidR="00E70C1E" w:rsidRPr="00E70C1E" w:rsidRDefault="00E70C1E" w:rsidP="00E70C1E">
                  <w:pPr>
                    <w:jc w:val="center"/>
                    <w:rPr>
                      <w:rFonts w:ascii="Arial" w:hAnsi="Arial" w:cs="Arial"/>
                      <w:szCs w:val="21"/>
                    </w:rPr>
                  </w:pPr>
                  <w:r>
                    <w:rPr>
                      <w:rFonts w:ascii="Arial" w:hAnsi="Arial" w:cs="Arial" w:hint="eastAsia"/>
                      <w:szCs w:val="21"/>
                    </w:rPr>
                    <w:t xml:space="preserve">      </w:t>
                  </w:r>
                  <w:r w:rsidRPr="00E70C1E">
                    <w:rPr>
                      <w:rFonts w:ascii="Arial" w:hAnsi="Arial" w:cs="Arial"/>
                      <w:szCs w:val="21"/>
                    </w:rPr>
                    <w:t>环评类别</w:t>
                  </w:r>
                </w:p>
                <w:p w:rsidR="00E70C1E" w:rsidRPr="00E70C1E" w:rsidRDefault="00E70C1E" w:rsidP="00E70C1E">
                  <w:pPr>
                    <w:rPr>
                      <w:rFonts w:ascii="Arial" w:hAnsi="Arial" w:cs="Arial"/>
                      <w:b/>
                      <w:bCs/>
                      <w:szCs w:val="21"/>
                    </w:rPr>
                  </w:pPr>
                  <w:r w:rsidRPr="00E70C1E">
                    <w:rPr>
                      <w:rFonts w:ascii="Arial" w:hAnsi="Arial" w:cs="Arial"/>
                      <w:szCs w:val="21"/>
                    </w:rPr>
                    <w:t>项目内容</w:t>
                  </w:r>
                </w:p>
              </w:tc>
              <w:tc>
                <w:tcPr>
                  <w:tcW w:w="1698" w:type="pct"/>
                  <w:vAlign w:val="center"/>
                </w:tcPr>
                <w:p w:rsidR="00E70C1E" w:rsidRPr="00E70C1E" w:rsidRDefault="00E70C1E" w:rsidP="00E70C1E">
                  <w:pPr>
                    <w:jc w:val="center"/>
                    <w:rPr>
                      <w:rFonts w:ascii="Arial" w:hAnsi="Arial" w:cs="Arial"/>
                      <w:szCs w:val="21"/>
                    </w:rPr>
                  </w:pPr>
                  <w:r w:rsidRPr="00E70C1E">
                    <w:rPr>
                      <w:rFonts w:ascii="Arial" w:hAnsi="Arial" w:cs="Arial"/>
                      <w:szCs w:val="21"/>
                    </w:rPr>
                    <w:t>报告书</w:t>
                  </w:r>
                </w:p>
              </w:tc>
              <w:tc>
                <w:tcPr>
                  <w:tcW w:w="625" w:type="pct"/>
                  <w:vAlign w:val="center"/>
                </w:tcPr>
                <w:p w:rsidR="00E70C1E" w:rsidRPr="00E70C1E" w:rsidRDefault="00E70C1E" w:rsidP="00E70C1E">
                  <w:pPr>
                    <w:jc w:val="center"/>
                    <w:rPr>
                      <w:rFonts w:ascii="Arial" w:hAnsi="Arial" w:cs="Arial"/>
                      <w:szCs w:val="21"/>
                    </w:rPr>
                  </w:pPr>
                  <w:r w:rsidRPr="00E70C1E">
                    <w:rPr>
                      <w:rFonts w:ascii="Arial" w:hAnsi="Arial" w:cs="Arial"/>
                      <w:szCs w:val="21"/>
                    </w:rPr>
                    <w:t>报告表</w:t>
                  </w:r>
                </w:p>
              </w:tc>
              <w:tc>
                <w:tcPr>
                  <w:tcW w:w="534" w:type="pct"/>
                  <w:vAlign w:val="center"/>
                </w:tcPr>
                <w:p w:rsidR="00E70C1E" w:rsidRPr="00E70C1E" w:rsidRDefault="00E70C1E" w:rsidP="00E70C1E">
                  <w:pPr>
                    <w:jc w:val="center"/>
                    <w:rPr>
                      <w:rFonts w:ascii="Arial" w:hAnsi="Arial" w:cs="Arial"/>
                      <w:szCs w:val="21"/>
                    </w:rPr>
                  </w:pPr>
                  <w:r w:rsidRPr="00E70C1E">
                    <w:rPr>
                      <w:rFonts w:ascii="Arial" w:hAnsi="Arial" w:cs="Arial"/>
                      <w:szCs w:val="21"/>
                    </w:rPr>
                    <w:t>登记表</w:t>
                  </w:r>
                </w:p>
              </w:tc>
              <w:tc>
                <w:tcPr>
                  <w:tcW w:w="1072" w:type="pct"/>
                  <w:vAlign w:val="center"/>
                </w:tcPr>
                <w:p w:rsidR="00E70C1E" w:rsidRPr="00E70C1E" w:rsidRDefault="00F76299" w:rsidP="00E70C1E">
                  <w:pPr>
                    <w:jc w:val="center"/>
                    <w:rPr>
                      <w:rFonts w:ascii="Arial" w:hAnsi="Arial" w:cs="Arial"/>
                      <w:szCs w:val="21"/>
                    </w:rPr>
                  </w:pPr>
                  <w:r>
                    <w:rPr>
                      <w:rFonts w:ascii="Arial" w:hAnsi="Arial" w:cs="Arial" w:hint="eastAsia"/>
                      <w:szCs w:val="21"/>
                    </w:rPr>
                    <w:t>本</w:t>
                  </w:r>
                  <w:r w:rsidR="00E70C1E">
                    <w:rPr>
                      <w:rFonts w:ascii="Arial" w:hAnsi="Arial" w:cs="Arial" w:hint="eastAsia"/>
                      <w:szCs w:val="21"/>
                    </w:rPr>
                    <w:t>栏目</w:t>
                  </w:r>
                  <w:r w:rsidR="00E70C1E" w:rsidRPr="00E70C1E">
                    <w:rPr>
                      <w:rFonts w:ascii="Arial" w:hAnsi="Arial" w:cs="Arial"/>
                      <w:szCs w:val="21"/>
                    </w:rPr>
                    <w:t>环境敏感区含义</w:t>
                  </w:r>
                </w:p>
              </w:tc>
            </w:tr>
            <w:tr w:rsidR="00E70C1E" w:rsidRPr="00E70C1E" w:rsidTr="00E70C1E">
              <w:trPr>
                <w:trHeight w:val="340"/>
                <w:jc w:val="center"/>
              </w:trPr>
              <w:tc>
                <w:tcPr>
                  <w:tcW w:w="5000" w:type="pct"/>
                  <w:gridSpan w:val="5"/>
                  <w:vAlign w:val="center"/>
                </w:tcPr>
                <w:p w:rsidR="00E70C1E" w:rsidRPr="00E70C1E" w:rsidRDefault="006B3A82" w:rsidP="00E70C1E">
                  <w:pPr>
                    <w:rPr>
                      <w:rFonts w:ascii="Arial" w:hAnsi="Arial" w:cs="Arial"/>
                      <w:bCs/>
                      <w:szCs w:val="21"/>
                    </w:rPr>
                  </w:pPr>
                  <w:r>
                    <w:rPr>
                      <w:rFonts w:ascii="Arial" w:hAnsi="Arial" w:cs="Arial" w:hint="eastAsia"/>
                      <w:bCs/>
                      <w:szCs w:val="21"/>
                    </w:rPr>
                    <w:t>二十二、金属制品业</w:t>
                  </w:r>
                </w:p>
              </w:tc>
            </w:tr>
            <w:tr w:rsidR="00E70C1E" w:rsidRPr="00E70C1E" w:rsidTr="00E70C1E">
              <w:trPr>
                <w:trHeight w:val="340"/>
                <w:jc w:val="center"/>
              </w:trPr>
              <w:tc>
                <w:tcPr>
                  <w:tcW w:w="1071" w:type="pct"/>
                  <w:vAlign w:val="center"/>
                </w:tcPr>
                <w:p w:rsidR="00E70C1E" w:rsidRPr="00E70C1E" w:rsidRDefault="006B3A82" w:rsidP="00E70C1E">
                  <w:pPr>
                    <w:jc w:val="center"/>
                    <w:rPr>
                      <w:rFonts w:ascii="Arial" w:hAnsi="Arial" w:cs="Arial"/>
                      <w:szCs w:val="21"/>
                    </w:rPr>
                  </w:pPr>
                  <w:r>
                    <w:rPr>
                      <w:rFonts w:ascii="Arial" w:hAnsi="Arial" w:cs="Arial" w:hint="eastAsia"/>
                      <w:szCs w:val="21"/>
                    </w:rPr>
                    <w:t>67</w:t>
                  </w:r>
                  <w:r>
                    <w:rPr>
                      <w:rFonts w:ascii="Arial" w:hAnsi="Arial" w:cs="Arial" w:hint="eastAsia"/>
                      <w:szCs w:val="21"/>
                    </w:rPr>
                    <w:t>、金属制品加工制造</w:t>
                  </w:r>
                </w:p>
              </w:tc>
              <w:tc>
                <w:tcPr>
                  <w:tcW w:w="1698" w:type="pct"/>
                  <w:vAlign w:val="center"/>
                </w:tcPr>
                <w:p w:rsidR="00E70C1E" w:rsidRPr="00E70C1E" w:rsidRDefault="006B3A82" w:rsidP="006B3A82">
                  <w:pPr>
                    <w:jc w:val="center"/>
                    <w:rPr>
                      <w:rFonts w:ascii="Arial" w:hAnsi="Arial" w:cs="Arial"/>
                      <w:szCs w:val="21"/>
                    </w:rPr>
                  </w:pPr>
                  <w:r>
                    <w:rPr>
                      <w:rFonts w:ascii="Arial" w:hAnsi="Arial" w:cs="Arial" w:hint="eastAsia"/>
                      <w:szCs w:val="21"/>
                    </w:rPr>
                    <w:t>有电镀或喷漆工艺且年用油性漆量（含稀释剂）</w:t>
                  </w:r>
                  <w:r>
                    <w:rPr>
                      <w:rFonts w:ascii="Arial" w:hAnsi="Arial" w:cs="Arial" w:hint="eastAsia"/>
                      <w:szCs w:val="21"/>
                    </w:rPr>
                    <w:t>10</w:t>
                  </w:r>
                  <w:r>
                    <w:rPr>
                      <w:rFonts w:ascii="Arial" w:hAnsi="Arial" w:cs="Arial" w:hint="eastAsia"/>
                      <w:szCs w:val="21"/>
                    </w:rPr>
                    <w:t>吨及以上的</w:t>
                  </w:r>
                </w:p>
              </w:tc>
              <w:tc>
                <w:tcPr>
                  <w:tcW w:w="625" w:type="pct"/>
                  <w:vAlign w:val="center"/>
                </w:tcPr>
                <w:p w:rsidR="00E70C1E" w:rsidRPr="00E70C1E" w:rsidRDefault="00E70C1E" w:rsidP="00E70C1E">
                  <w:pPr>
                    <w:jc w:val="center"/>
                    <w:rPr>
                      <w:rFonts w:ascii="Arial" w:hAnsi="Arial" w:cs="Arial"/>
                      <w:b/>
                      <w:kern w:val="0"/>
                      <w:szCs w:val="21"/>
                    </w:rPr>
                  </w:pPr>
                  <w:r w:rsidRPr="00E70C1E">
                    <w:rPr>
                      <w:rFonts w:ascii="Arial" w:hAnsi="Arial" w:cs="Arial"/>
                      <w:b/>
                      <w:kern w:val="0"/>
                      <w:szCs w:val="21"/>
                    </w:rPr>
                    <w:t>其他</w:t>
                  </w:r>
                  <w:r w:rsidR="006B3A82">
                    <w:rPr>
                      <w:rFonts w:ascii="Arial" w:hAnsi="Arial" w:cs="Arial" w:hint="eastAsia"/>
                      <w:b/>
                      <w:kern w:val="0"/>
                      <w:szCs w:val="21"/>
                    </w:rPr>
                    <w:t>（仅切割组装除外）</w:t>
                  </w:r>
                </w:p>
              </w:tc>
              <w:tc>
                <w:tcPr>
                  <w:tcW w:w="534" w:type="pct"/>
                  <w:vAlign w:val="center"/>
                </w:tcPr>
                <w:p w:rsidR="00E70C1E" w:rsidRPr="00E70C1E" w:rsidRDefault="006B3A82" w:rsidP="00E70C1E">
                  <w:pPr>
                    <w:jc w:val="center"/>
                    <w:rPr>
                      <w:rFonts w:ascii="Arial" w:hAnsi="Arial" w:cs="Arial"/>
                      <w:kern w:val="0"/>
                      <w:szCs w:val="21"/>
                    </w:rPr>
                  </w:pPr>
                  <w:r>
                    <w:rPr>
                      <w:rFonts w:ascii="Arial" w:hAnsi="Arial" w:cs="Arial" w:hint="eastAsia"/>
                      <w:kern w:val="0"/>
                      <w:szCs w:val="21"/>
                    </w:rPr>
                    <w:t>仅切割组装的</w:t>
                  </w:r>
                </w:p>
              </w:tc>
              <w:tc>
                <w:tcPr>
                  <w:tcW w:w="1072" w:type="pct"/>
                  <w:vAlign w:val="center"/>
                </w:tcPr>
                <w:p w:rsidR="00E70C1E" w:rsidRPr="00E70C1E" w:rsidRDefault="00196EE3" w:rsidP="00E70C1E">
                  <w:pPr>
                    <w:jc w:val="center"/>
                    <w:rPr>
                      <w:rFonts w:ascii="Arial" w:hAnsi="Arial" w:cs="Arial"/>
                      <w:kern w:val="0"/>
                      <w:szCs w:val="21"/>
                    </w:rPr>
                  </w:pPr>
                  <w:r>
                    <w:rPr>
                      <w:rFonts w:ascii="Arial" w:hAnsi="Arial" w:cs="Arial" w:hint="eastAsia"/>
                      <w:kern w:val="0"/>
                      <w:szCs w:val="21"/>
                    </w:rPr>
                    <w:t>/</w:t>
                  </w:r>
                </w:p>
              </w:tc>
            </w:tr>
          </w:tbl>
          <w:p w:rsidR="002823E9" w:rsidRPr="002823E9" w:rsidRDefault="00974947" w:rsidP="000A7416">
            <w:pPr>
              <w:spacing w:line="360" w:lineRule="auto"/>
              <w:ind w:firstLineChars="200" w:firstLine="460"/>
              <w:rPr>
                <w:rFonts w:ascii="Arial" w:hAnsi="Arial" w:cs="Arial"/>
                <w:sz w:val="23"/>
                <w:szCs w:val="23"/>
              </w:rPr>
            </w:pPr>
            <w:r>
              <w:rPr>
                <w:rFonts w:ascii="Arial" w:hAnsi="Arial" w:cs="Arial"/>
                <w:sz w:val="23"/>
                <w:szCs w:val="23"/>
              </w:rPr>
              <w:t>由于本项目不涉及</w:t>
            </w:r>
            <w:r>
              <w:rPr>
                <w:rFonts w:ascii="Arial" w:hAnsi="Arial" w:cs="Arial"/>
                <w:sz w:val="23"/>
                <w:szCs w:val="23"/>
              </w:rPr>
              <w:t>“</w:t>
            </w:r>
            <w:r w:rsidR="006B3A82" w:rsidRPr="006B3A82">
              <w:rPr>
                <w:rFonts w:ascii="Arial" w:hAnsi="Arial" w:cs="Arial" w:hint="eastAsia"/>
                <w:sz w:val="23"/>
                <w:szCs w:val="23"/>
              </w:rPr>
              <w:t>有电镀或喷漆工艺且年用油性漆量（含稀释剂）</w:t>
            </w:r>
            <w:r w:rsidR="006B3A82" w:rsidRPr="006B3A82">
              <w:rPr>
                <w:rFonts w:ascii="Arial" w:hAnsi="Arial" w:cs="Arial"/>
                <w:sz w:val="23"/>
                <w:szCs w:val="23"/>
              </w:rPr>
              <w:t>10</w:t>
            </w:r>
            <w:r w:rsidR="006B3A82" w:rsidRPr="006B3A82">
              <w:rPr>
                <w:rFonts w:ascii="Arial" w:hAnsi="Arial" w:cs="Arial"/>
                <w:sz w:val="23"/>
                <w:szCs w:val="23"/>
              </w:rPr>
              <w:t>吨及以上的</w:t>
            </w:r>
            <w:r>
              <w:rPr>
                <w:rFonts w:ascii="Arial" w:hAnsi="Arial" w:cs="Arial"/>
                <w:sz w:val="23"/>
                <w:szCs w:val="23"/>
              </w:rPr>
              <w:t>”</w:t>
            </w:r>
            <w:r w:rsidR="00EE6D9A">
              <w:rPr>
                <w:rFonts w:ascii="Arial" w:hAnsi="Arial" w:cs="Arial"/>
                <w:sz w:val="23"/>
                <w:szCs w:val="23"/>
              </w:rPr>
              <w:t>，</w:t>
            </w:r>
            <w:r w:rsidR="00BC5DFB">
              <w:rPr>
                <w:rFonts w:ascii="Arial" w:hAnsi="Arial" w:cs="Arial" w:hint="eastAsia"/>
                <w:sz w:val="23"/>
                <w:szCs w:val="23"/>
              </w:rPr>
              <w:t>而又不仅仅</w:t>
            </w:r>
            <w:r w:rsidR="00472726">
              <w:rPr>
                <w:rFonts w:ascii="Arial" w:hAnsi="Arial" w:cs="Arial" w:hint="eastAsia"/>
                <w:sz w:val="23"/>
                <w:szCs w:val="23"/>
              </w:rPr>
              <w:t>是</w:t>
            </w:r>
            <w:r w:rsidR="00AE1141">
              <w:rPr>
                <w:rFonts w:ascii="Arial" w:hAnsi="Arial" w:cs="Arial" w:hint="eastAsia"/>
                <w:sz w:val="23"/>
                <w:szCs w:val="23"/>
              </w:rPr>
              <w:t>切割组装的，</w:t>
            </w:r>
            <w:r>
              <w:rPr>
                <w:rFonts w:ascii="Arial" w:hAnsi="Arial" w:cs="Arial"/>
                <w:sz w:val="23"/>
                <w:szCs w:val="23"/>
              </w:rPr>
              <w:t>故</w:t>
            </w:r>
            <w:r w:rsidRPr="00A763B3">
              <w:rPr>
                <w:rFonts w:ascii="Arial" w:hAnsi="Arial" w:cs="Arial" w:hint="eastAsia"/>
                <w:sz w:val="23"/>
                <w:szCs w:val="23"/>
              </w:rPr>
              <w:t>环评类别为报告表</w:t>
            </w:r>
            <w:r w:rsidR="002547C7" w:rsidRPr="00A763B3">
              <w:rPr>
                <w:rFonts w:ascii="Arial" w:hAnsi="Arial" w:cs="Arial" w:hint="eastAsia"/>
                <w:sz w:val="23"/>
                <w:szCs w:val="23"/>
              </w:rPr>
              <w:t>。</w:t>
            </w:r>
          </w:p>
          <w:p w:rsidR="002547C7" w:rsidRPr="00A763B3" w:rsidRDefault="002547C7" w:rsidP="002547C7">
            <w:pPr>
              <w:spacing w:line="360" w:lineRule="auto"/>
              <w:ind w:firstLineChars="200" w:firstLine="460"/>
              <w:rPr>
                <w:rFonts w:ascii="Arial" w:hAnsi="Arial" w:cs="Arial"/>
                <w:sz w:val="23"/>
                <w:szCs w:val="23"/>
              </w:rPr>
            </w:pPr>
            <w:r w:rsidRPr="00A763B3">
              <w:rPr>
                <w:rFonts w:ascii="Arial" w:hAnsi="Arial" w:cs="Arial"/>
                <w:sz w:val="23"/>
                <w:szCs w:val="23"/>
              </w:rPr>
              <w:t>受</w:t>
            </w:r>
            <w:r w:rsidR="00C4015B">
              <w:rPr>
                <w:rFonts w:ascii="Arial" w:hAnsi="Arial" w:cs="Arial"/>
                <w:sz w:val="23"/>
                <w:szCs w:val="23"/>
              </w:rPr>
              <w:t>临海市陈公清模具有限公司</w:t>
            </w:r>
            <w:r w:rsidRPr="00A763B3">
              <w:rPr>
                <w:rFonts w:ascii="Arial" w:hAnsi="Arial" w:cs="Arial"/>
                <w:sz w:val="23"/>
                <w:szCs w:val="23"/>
              </w:rPr>
              <w:t>委托，浙江东天虹环保工程有限公司承担了该项目的环</w:t>
            </w:r>
            <w:r w:rsidRPr="00A763B3">
              <w:rPr>
                <w:rFonts w:ascii="Arial" w:hAnsi="Arial" w:cs="Arial"/>
                <w:sz w:val="23"/>
                <w:szCs w:val="23"/>
              </w:rPr>
              <w:lastRenderedPageBreak/>
              <w:t>境影响评价工作。我公司在现场踏勘、监测和资料收集等的基础上，根据环评技术导则及其</w:t>
            </w:r>
            <w:r w:rsidR="006C390B">
              <w:rPr>
                <w:rFonts w:ascii="Arial" w:hAnsi="Arial" w:cs="Arial"/>
                <w:sz w:val="23"/>
                <w:szCs w:val="23"/>
              </w:rPr>
              <w:t>它有关文件，在征求</w:t>
            </w:r>
            <w:r w:rsidR="00770DCD" w:rsidRPr="003D5A9C">
              <w:rPr>
                <w:rFonts w:ascii="Arial" w:hAnsi="Arial" w:cs="Arial" w:hint="eastAsia"/>
                <w:color w:val="000000" w:themeColor="text1"/>
                <w:sz w:val="23"/>
                <w:szCs w:val="23"/>
              </w:rPr>
              <w:t>生态环境</w:t>
            </w:r>
            <w:r w:rsidR="006C390B">
              <w:rPr>
                <w:rFonts w:ascii="Arial" w:hAnsi="Arial" w:cs="Arial"/>
                <w:sz w:val="23"/>
                <w:szCs w:val="23"/>
              </w:rPr>
              <w:t>主管部门意见后，编制了该项目的环境影响</w:t>
            </w:r>
            <w:r w:rsidR="00E62A19">
              <w:rPr>
                <w:rFonts w:ascii="Arial" w:hAnsi="Arial" w:cs="Arial" w:hint="eastAsia"/>
                <w:sz w:val="23"/>
                <w:szCs w:val="23"/>
              </w:rPr>
              <w:t>报告</w:t>
            </w:r>
            <w:r w:rsidRPr="00A763B3">
              <w:rPr>
                <w:rFonts w:ascii="Arial" w:hAnsi="Arial" w:cs="Arial"/>
                <w:sz w:val="23"/>
                <w:szCs w:val="23"/>
              </w:rPr>
              <w:t>表，报请</w:t>
            </w:r>
            <w:r w:rsidR="00FD10B0" w:rsidRPr="003D5A9C">
              <w:rPr>
                <w:rFonts w:ascii="Arial" w:hAnsi="Arial" w:cs="Arial" w:hint="eastAsia"/>
                <w:color w:val="000000" w:themeColor="text1"/>
                <w:sz w:val="23"/>
                <w:szCs w:val="23"/>
              </w:rPr>
              <w:t>生态环境</w:t>
            </w:r>
            <w:r w:rsidRPr="00A763B3">
              <w:rPr>
                <w:rFonts w:ascii="Arial" w:hAnsi="Arial" w:cs="Arial"/>
                <w:sz w:val="23"/>
                <w:szCs w:val="23"/>
              </w:rPr>
              <w:t>主管部门审查、审批，以期为项目实施和管理提供参考依据。</w:t>
            </w:r>
          </w:p>
          <w:p w:rsidR="00F17412" w:rsidRDefault="00F17412" w:rsidP="002547C7">
            <w:pPr>
              <w:spacing w:line="360" w:lineRule="auto"/>
              <w:rPr>
                <w:rFonts w:ascii="Arial" w:hAnsi="Arial" w:cs="Arial"/>
                <w:b/>
                <w:bCs/>
                <w:sz w:val="23"/>
                <w:szCs w:val="23"/>
              </w:rPr>
            </w:pPr>
            <w:r>
              <w:rPr>
                <w:rFonts w:ascii="Arial" w:hAnsi="Arial" w:cs="Arial" w:hint="eastAsia"/>
                <w:b/>
                <w:bCs/>
                <w:sz w:val="23"/>
                <w:szCs w:val="23"/>
              </w:rPr>
              <w:t>1.3</w:t>
            </w:r>
            <w:r>
              <w:rPr>
                <w:rFonts w:ascii="Arial" w:hAnsi="Arial" w:cs="Arial" w:hint="eastAsia"/>
                <w:b/>
                <w:bCs/>
                <w:sz w:val="23"/>
                <w:szCs w:val="23"/>
              </w:rPr>
              <w:t>工程内容及规模</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1.</w:t>
            </w:r>
            <w:r w:rsidR="00F17412">
              <w:rPr>
                <w:rFonts w:ascii="Arial" w:hAnsi="Arial" w:cs="Arial" w:hint="eastAsia"/>
                <w:b/>
                <w:bCs/>
                <w:sz w:val="23"/>
                <w:szCs w:val="23"/>
              </w:rPr>
              <w:t>3</w:t>
            </w:r>
            <w:r w:rsidRPr="00A763B3">
              <w:rPr>
                <w:rFonts w:ascii="Arial" w:hAnsi="Arial" w:cs="Arial"/>
                <w:b/>
                <w:bCs/>
                <w:sz w:val="23"/>
                <w:szCs w:val="23"/>
              </w:rPr>
              <w:t>.</w:t>
            </w:r>
            <w:r w:rsidR="00F17412">
              <w:rPr>
                <w:rFonts w:ascii="Arial" w:hAnsi="Arial" w:cs="Arial" w:hint="eastAsia"/>
                <w:b/>
                <w:bCs/>
                <w:sz w:val="23"/>
                <w:szCs w:val="23"/>
              </w:rPr>
              <w:t>1</w:t>
            </w:r>
            <w:r w:rsidRPr="00A763B3">
              <w:rPr>
                <w:rFonts w:ascii="Arial" w:hAnsi="Arial" w:cs="Arial"/>
                <w:b/>
                <w:bCs/>
                <w:sz w:val="23"/>
                <w:szCs w:val="23"/>
              </w:rPr>
              <w:t>建设内容</w:t>
            </w:r>
            <w:r w:rsidRPr="00A763B3">
              <w:rPr>
                <w:rFonts w:ascii="Arial" w:hAnsi="Arial" w:cs="Arial" w:hint="eastAsia"/>
                <w:b/>
                <w:bCs/>
                <w:sz w:val="23"/>
                <w:szCs w:val="23"/>
              </w:rPr>
              <w:t>和产品方案</w:t>
            </w:r>
          </w:p>
          <w:p w:rsidR="002547C7" w:rsidRPr="00A763B3" w:rsidRDefault="009955B1" w:rsidP="002547C7">
            <w:pPr>
              <w:spacing w:line="360" w:lineRule="auto"/>
              <w:ind w:firstLineChars="200" w:firstLine="460"/>
              <w:rPr>
                <w:rFonts w:ascii="Arial" w:hAnsi="Arial" w:cs="Arial"/>
                <w:bCs/>
                <w:sz w:val="23"/>
                <w:szCs w:val="23"/>
              </w:rPr>
            </w:pPr>
            <w:r>
              <w:rPr>
                <w:rFonts w:ascii="Arial" w:hAnsi="宋体" w:cs="Arial" w:hint="eastAsia"/>
                <w:bCs/>
                <w:sz w:val="23"/>
                <w:szCs w:val="23"/>
              </w:rPr>
              <w:t>本</w:t>
            </w:r>
            <w:r w:rsidR="002547C7" w:rsidRPr="00A763B3">
              <w:rPr>
                <w:rFonts w:ascii="Arial" w:hAnsi="宋体" w:cs="Arial" w:hint="eastAsia"/>
                <w:bCs/>
                <w:sz w:val="23"/>
                <w:szCs w:val="23"/>
              </w:rPr>
              <w:t>项目所在地位于</w:t>
            </w:r>
            <w:r w:rsidR="00BF04F3">
              <w:rPr>
                <w:rFonts w:ascii="Arial" w:hAnsi="Arial" w:cs="Arial" w:hint="eastAsia"/>
                <w:sz w:val="23"/>
                <w:szCs w:val="23"/>
              </w:rPr>
              <w:t>临海市杜桥镇</w:t>
            </w:r>
            <w:r w:rsidR="00CE0922">
              <w:rPr>
                <w:rFonts w:ascii="Arial" w:hAnsi="Arial" w:cs="Arial" w:hint="eastAsia"/>
                <w:sz w:val="23"/>
                <w:szCs w:val="23"/>
              </w:rPr>
              <w:t>上四份村</w:t>
            </w:r>
            <w:r w:rsidR="00BF04F3" w:rsidRPr="00BF04F3">
              <w:rPr>
                <w:rFonts w:ascii="Arial" w:hAnsi="Arial" w:cs="Arial" w:hint="eastAsia"/>
                <w:sz w:val="23"/>
                <w:szCs w:val="23"/>
              </w:rPr>
              <w:t>（北纬</w:t>
            </w:r>
            <w:r w:rsidR="00BF04F3" w:rsidRPr="00BF04F3">
              <w:rPr>
                <w:rFonts w:ascii="Arial" w:hAnsi="Arial" w:cs="Arial"/>
                <w:sz w:val="23"/>
                <w:szCs w:val="23"/>
              </w:rPr>
              <w:t>28°44'40"</w:t>
            </w:r>
            <w:r w:rsidR="00BF04F3" w:rsidRPr="00BF04F3">
              <w:rPr>
                <w:rFonts w:ascii="Arial" w:hAnsi="Arial" w:cs="Arial"/>
                <w:sz w:val="23"/>
                <w:szCs w:val="23"/>
              </w:rPr>
              <w:t>，东经</w:t>
            </w:r>
            <w:r w:rsidR="00BF04F3" w:rsidRPr="00BF04F3">
              <w:rPr>
                <w:rFonts w:ascii="Arial" w:hAnsi="Arial" w:cs="Arial"/>
                <w:sz w:val="23"/>
                <w:szCs w:val="23"/>
              </w:rPr>
              <w:t>121°28'54"</w:t>
            </w:r>
            <w:r w:rsidR="00BF04F3" w:rsidRPr="00BF04F3">
              <w:rPr>
                <w:rFonts w:ascii="Arial" w:hAnsi="Arial" w:cs="Arial"/>
                <w:sz w:val="23"/>
                <w:szCs w:val="23"/>
              </w:rPr>
              <w:t>）</w:t>
            </w:r>
            <w:r w:rsidR="002547C7" w:rsidRPr="00A763B3">
              <w:rPr>
                <w:rFonts w:ascii="Arial" w:hAnsi="Arial" w:cs="Arial" w:hint="eastAsia"/>
                <w:bCs/>
                <w:sz w:val="23"/>
                <w:szCs w:val="23"/>
              </w:rPr>
              <w:t>，总投资</w:t>
            </w:r>
            <w:r w:rsidR="00BF04F3">
              <w:rPr>
                <w:rFonts w:ascii="Arial" w:hAnsi="Arial" w:cs="Arial" w:hint="eastAsia"/>
                <w:bCs/>
                <w:sz w:val="23"/>
                <w:szCs w:val="23"/>
              </w:rPr>
              <w:t>1200</w:t>
            </w:r>
            <w:r w:rsidR="002547C7" w:rsidRPr="00A763B3">
              <w:rPr>
                <w:rFonts w:ascii="Arial" w:hAnsi="Arial" w:cs="Arial" w:hint="eastAsia"/>
                <w:bCs/>
                <w:sz w:val="23"/>
                <w:szCs w:val="23"/>
              </w:rPr>
              <w:t>万元，建筑</w:t>
            </w:r>
            <w:r w:rsidR="00B60820">
              <w:rPr>
                <w:rFonts w:ascii="Arial" w:hAnsi="Arial" w:cs="Arial" w:hint="eastAsia"/>
                <w:bCs/>
                <w:sz w:val="23"/>
                <w:szCs w:val="23"/>
              </w:rPr>
              <w:t>占地</w:t>
            </w:r>
            <w:r w:rsidR="002547C7" w:rsidRPr="00A763B3">
              <w:rPr>
                <w:rFonts w:ascii="Arial" w:hAnsi="Arial" w:cs="Arial" w:hint="eastAsia"/>
                <w:bCs/>
                <w:sz w:val="23"/>
                <w:szCs w:val="23"/>
              </w:rPr>
              <w:t>面积</w:t>
            </w:r>
            <w:r w:rsidR="00F47F32">
              <w:rPr>
                <w:rFonts w:ascii="Arial" w:hAnsi="Arial" w:cs="Arial" w:hint="eastAsia"/>
                <w:bCs/>
                <w:sz w:val="23"/>
                <w:szCs w:val="23"/>
              </w:rPr>
              <w:t>约</w:t>
            </w:r>
            <w:r w:rsidR="00187D99">
              <w:rPr>
                <w:rFonts w:ascii="Arial" w:hAnsi="Arial" w:cs="Arial" w:hint="eastAsia"/>
                <w:color w:val="000000" w:themeColor="text1"/>
                <w:sz w:val="23"/>
                <w:szCs w:val="23"/>
              </w:rPr>
              <w:t>4787.82</w:t>
            </w:r>
            <w:r w:rsidR="002547C7" w:rsidRPr="00A840F3">
              <w:rPr>
                <w:rFonts w:ascii="Arial" w:hAnsi="Arial" w:cs="Arial" w:hint="eastAsia"/>
                <w:bCs/>
                <w:color w:val="000000" w:themeColor="text1"/>
                <w:sz w:val="23"/>
                <w:szCs w:val="23"/>
              </w:rPr>
              <w:t>m</w:t>
            </w:r>
            <w:r w:rsidR="002547C7" w:rsidRPr="00A840F3">
              <w:rPr>
                <w:rFonts w:ascii="Arial" w:hAnsi="Arial" w:cs="Arial" w:hint="eastAsia"/>
                <w:bCs/>
                <w:color w:val="000000" w:themeColor="text1"/>
                <w:sz w:val="23"/>
                <w:szCs w:val="23"/>
                <w:vertAlign w:val="superscript"/>
              </w:rPr>
              <w:t>2</w:t>
            </w:r>
            <w:r w:rsidR="002547C7" w:rsidRPr="00A763B3">
              <w:rPr>
                <w:rFonts w:ascii="Arial" w:hAnsi="Arial" w:cs="Arial" w:hint="eastAsia"/>
                <w:bCs/>
                <w:sz w:val="23"/>
                <w:szCs w:val="23"/>
              </w:rPr>
              <w:t>。项目建成后形成</w:t>
            </w:r>
            <w:r w:rsidR="004658E1">
              <w:rPr>
                <w:rFonts w:ascii="Arial" w:hAnsi="Arial" w:cs="Arial" w:hint="eastAsia"/>
                <w:bCs/>
                <w:sz w:val="23"/>
                <w:szCs w:val="23"/>
              </w:rPr>
              <w:t>年产</w:t>
            </w:r>
            <w:r w:rsidR="00BF04F3">
              <w:rPr>
                <w:rFonts w:ascii="Arial" w:hAnsi="Arial" w:cs="Arial" w:hint="eastAsia"/>
                <w:bCs/>
                <w:sz w:val="23"/>
                <w:szCs w:val="23"/>
              </w:rPr>
              <w:t>3000</w:t>
            </w:r>
            <w:r w:rsidR="00BF04F3">
              <w:rPr>
                <w:rFonts w:ascii="Arial" w:hAnsi="Arial" w:cs="Arial" w:hint="eastAsia"/>
                <w:bCs/>
                <w:sz w:val="23"/>
                <w:szCs w:val="23"/>
              </w:rPr>
              <w:t>套</w:t>
            </w:r>
            <w:r w:rsidR="002756F2">
              <w:rPr>
                <w:rFonts w:ascii="Arial" w:hAnsi="Arial" w:cs="Arial" w:hint="eastAsia"/>
                <w:bCs/>
                <w:sz w:val="23"/>
                <w:szCs w:val="23"/>
              </w:rPr>
              <w:t>模具</w:t>
            </w:r>
            <w:r w:rsidR="002547C7" w:rsidRPr="00A763B3">
              <w:rPr>
                <w:rFonts w:ascii="Arial" w:hAnsi="Arial" w:cs="Arial" w:hint="eastAsia"/>
                <w:bCs/>
                <w:sz w:val="23"/>
                <w:szCs w:val="23"/>
              </w:rPr>
              <w:t>的</w:t>
            </w:r>
            <w:r w:rsidR="002547C7" w:rsidRPr="00A763B3">
              <w:rPr>
                <w:rFonts w:ascii="Arial" w:hAnsi="Arial" w:cs="Arial"/>
                <w:sz w:val="23"/>
                <w:szCs w:val="23"/>
              </w:rPr>
              <w:t>生产</w:t>
            </w:r>
            <w:r w:rsidR="002547C7" w:rsidRPr="00A763B3">
              <w:rPr>
                <w:rFonts w:ascii="Arial" w:hAnsi="Arial" w:cs="Arial" w:hint="eastAsia"/>
                <w:sz w:val="23"/>
                <w:szCs w:val="23"/>
              </w:rPr>
              <w:t>能力</w:t>
            </w:r>
            <w:r w:rsidR="002547C7" w:rsidRPr="00A763B3">
              <w:rPr>
                <w:rFonts w:ascii="Arial" w:hAnsi="Arial" w:cs="Arial" w:hint="eastAsia"/>
                <w:bCs/>
                <w:sz w:val="23"/>
                <w:szCs w:val="23"/>
              </w:rPr>
              <w:t>。</w:t>
            </w:r>
          </w:p>
          <w:p w:rsidR="002547C7" w:rsidRPr="00A763B3" w:rsidRDefault="002547C7" w:rsidP="002547C7">
            <w:pPr>
              <w:spacing w:line="360" w:lineRule="auto"/>
              <w:ind w:firstLineChars="200" w:firstLine="460"/>
              <w:rPr>
                <w:rFonts w:ascii="Arial" w:hAnsi="Arial" w:cs="Arial"/>
                <w:bCs/>
                <w:sz w:val="23"/>
                <w:szCs w:val="23"/>
              </w:rPr>
            </w:pPr>
            <w:r w:rsidRPr="00A763B3">
              <w:rPr>
                <w:rFonts w:ascii="Arial" w:hAnsi="Arial" w:cs="Arial" w:hint="eastAsia"/>
                <w:bCs/>
                <w:sz w:val="23"/>
                <w:szCs w:val="23"/>
              </w:rPr>
              <w:t>项目</w:t>
            </w:r>
            <w:r w:rsidRPr="00A763B3">
              <w:rPr>
                <w:rFonts w:ascii="Arial" w:hAnsi="Arial" w:cs="Arial"/>
                <w:bCs/>
                <w:sz w:val="23"/>
                <w:szCs w:val="23"/>
              </w:rPr>
              <w:t>产品方案及生产规模</w:t>
            </w:r>
            <w:r w:rsidRPr="00A763B3">
              <w:rPr>
                <w:rFonts w:ascii="Arial" w:hAnsi="Arial" w:cs="Arial" w:hint="eastAsia"/>
                <w:bCs/>
                <w:sz w:val="23"/>
                <w:szCs w:val="23"/>
              </w:rPr>
              <w:t>情况详见表</w:t>
            </w:r>
            <w:r w:rsidRPr="00A763B3">
              <w:rPr>
                <w:rFonts w:ascii="Arial" w:hAnsi="Arial" w:cs="Arial" w:hint="eastAsia"/>
                <w:bCs/>
                <w:sz w:val="23"/>
                <w:szCs w:val="23"/>
              </w:rPr>
              <w:t>1-</w:t>
            </w:r>
            <w:r w:rsidR="00C74AC2">
              <w:rPr>
                <w:rFonts w:ascii="Arial" w:hAnsi="Arial" w:cs="Arial" w:hint="eastAsia"/>
                <w:bCs/>
                <w:sz w:val="23"/>
                <w:szCs w:val="23"/>
              </w:rPr>
              <w:t>2</w:t>
            </w:r>
            <w:r w:rsidR="00260547">
              <w:rPr>
                <w:rFonts w:ascii="Arial" w:hAnsi="Arial" w:cs="Arial" w:hint="eastAsia"/>
                <w:bCs/>
                <w:sz w:val="23"/>
                <w:szCs w:val="23"/>
              </w:rPr>
              <w:t>。</w:t>
            </w:r>
            <w:r w:rsidR="00260547" w:rsidRPr="00A763B3">
              <w:rPr>
                <w:rFonts w:ascii="Arial" w:hAnsi="Arial" w:cs="Arial"/>
                <w:bCs/>
                <w:sz w:val="23"/>
                <w:szCs w:val="23"/>
              </w:rPr>
              <w:t xml:space="preserve"> </w:t>
            </w:r>
          </w:p>
          <w:p w:rsidR="002547C7" w:rsidRPr="00A763B3" w:rsidRDefault="002547C7" w:rsidP="002547C7">
            <w:pPr>
              <w:spacing w:line="360" w:lineRule="auto"/>
              <w:jc w:val="center"/>
              <w:rPr>
                <w:rFonts w:ascii="Arial" w:hAnsi="Arial" w:cs="Arial"/>
                <w:b/>
                <w:sz w:val="23"/>
                <w:szCs w:val="23"/>
              </w:rPr>
            </w:pPr>
            <w:r w:rsidRPr="00A763B3">
              <w:rPr>
                <w:rFonts w:ascii="Arial" w:hAnsi="Arial" w:cs="Arial"/>
                <w:b/>
                <w:sz w:val="23"/>
                <w:szCs w:val="23"/>
              </w:rPr>
              <w:t>表</w:t>
            </w:r>
            <w:r w:rsidRPr="00A763B3">
              <w:rPr>
                <w:rFonts w:ascii="Arial" w:hAnsi="Arial" w:cs="Arial"/>
                <w:b/>
                <w:sz w:val="23"/>
                <w:szCs w:val="23"/>
              </w:rPr>
              <w:t>1-</w:t>
            </w:r>
            <w:r w:rsidR="00C74AC2">
              <w:rPr>
                <w:rFonts w:ascii="Arial" w:hAnsi="Arial" w:cs="Arial" w:hint="eastAsia"/>
                <w:b/>
                <w:sz w:val="23"/>
                <w:szCs w:val="23"/>
              </w:rPr>
              <w:t>2</w:t>
            </w:r>
            <w:r w:rsidR="00552655">
              <w:rPr>
                <w:rFonts w:ascii="Arial" w:hAnsi="Arial" w:cs="Arial" w:hint="eastAsia"/>
                <w:b/>
                <w:sz w:val="23"/>
                <w:szCs w:val="23"/>
              </w:rPr>
              <w:t xml:space="preserve">  </w:t>
            </w:r>
            <w:r w:rsidRPr="00A763B3">
              <w:rPr>
                <w:rFonts w:ascii="Arial" w:hAnsi="宋体" w:cs="Arial" w:hint="eastAsia"/>
                <w:b/>
                <w:sz w:val="23"/>
                <w:szCs w:val="23"/>
              </w:rPr>
              <w:t>项目</w:t>
            </w:r>
            <w:r w:rsidRPr="00A763B3">
              <w:rPr>
                <w:rFonts w:ascii="Arial" w:hAnsi="Arial" w:cs="Arial"/>
                <w:b/>
                <w:sz w:val="23"/>
                <w:szCs w:val="23"/>
              </w:rPr>
              <w:t>产品方案及</w:t>
            </w:r>
            <w:r w:rsidRPr="00A763B3">
              <w:rPr>
                <w:rFonts w:ascii="Arial" w:hAnsi="Arial" w:cs="Arial" w:hint="eastAsia"/>
                <w:b/>
                <w:sz w:val="23"/>
                <w:szCs w:val="23"/>
              </w:rPr>
              <w:t>年产量</w:t>
            </w:r>
            <w:r w:rsidRPr="00A763B3">
              <w:rPr>
                <w:rFonts w:ascii="Arial" w:hAnsi="Arial" w:cs="Arial"/>
                <w:b/>
                <w:sz w:val="23"/>
                <w:szCs w:val="23"/>
              </w:rPr>
              <w:t>一览表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76"/>
              <w:gridCol w:w="2783"/>
              <w:gridCol w:w="1676"/>
              <w:gridCol w:w="1803"/>
            </w:tblGrid>
            <w:tr w:rsidR="00A763B3" w:rsidRPr="00C162A4" w:rsidTr="004658E1">
              <w:trPr>
                <w:trHeight w:val="340"/>
                <w:jc w:val="center"/>
              </w:trPr>
              <w:tc>
                <w:tcPr>
                  <w:tcW w:w="0" w:type="auto"/>
                  <w:vAlign w:val="center"/>
                </w:tcPr>
                <w:p w:rsidR="002547C7" w:rsidRPr="004658E1" w:rsidRDefault="002547C7" w:rsidP="00C162A4">
                  <w:pPr>
                    <w:widowControl/>
                    <w:jc w:val="center"/>
                    <w:rPr>
                      <w:rFonts w:ascii="宋体" w:hAnsi="宋体" w:cs="方正隶变简体"/>
                      <w:szCs w:val="21"/>
                    </w:rPr>
                  </w:pPr>
                  <w:r w:rsidRPr="004658E1">
                    <w:rPr>
                      <w:rFonts w:ascii="宋体" w:hAnsi="宋体" w:cs="方正隶变简体" w:hint="eastAsia"/>
                      <w:szCs w:val="21"/>
                    </w:rPr>
                    <w:t>序号</w:t>
                  </w:r>
                </w:p>
              </w:tc>
              <w:tc>
                <w:tcPr>
                  <w:tcW w:w="0" w:type="auto"/>
                  <w:vAlign w:val="center"/>
                </w:tcPr>
                <w:p w:rsidR="002547C7" w:rsidRPr="004658E1" w:rsidRDefault="002547C7" w:rsidP="00C162A4">
                  <w:pPr>
                    <w:widowControl/>
                    <w:jc w:val="center"/>
                    <w:rPr>
                      <w:rFonts w:ascii="宋体" w:hAnsi="宋体" w:cs="方正隶变简体"/>
                      <w:szCs w:val="21"/>
                    </w:rPr>
                  </w:pPr>
                  <w:r w:rsidRPr="004658E1">
                    <w:rPr>
                      <w:rFonts w:ascii="宋体" w:hAnsi="宋体" w:cs="方正隶变简体" w:hint="eastAsia"/>
                      <w:szCs w:val="21"/>
                    </w:rPr>
                    <w:t>产品名称</w:t>
                  </w:r>
                </w:p>
              </w:tc>
              <w:tc>
                <w:tcPr>
                  <w:tcW w:w="0" w:type="auto"/>
                  <w:vAlign w:val="center"/>
                </w:tcPr>
                <w:p w:rsidR="002547C7" w:rsidRPr="004658E1" w:rsidRDefault="002547C7" w:rsidP="00C162A4">
                  <w:pPr>
                    <w:widowControl/>
                    <w:jc w:val="center"/>
                    <w:rPr>
                      <w:rFonts w:ascii="宋体" w:hAnsi="宋体" w:cs="方正隶变简体"/>
                      <w:szCs w:val="21"/>
                    </w:rPr>
                  </w:pPr>
                  <w:r w:rsidRPr="004658E1">
                    <w:rPr>
                      <w:rFonts w:ascii="宋体" w:hAnsi="宋体" w:cs="方正隶变简体" w:hint="eastAsia"/>
                      <w:szCs w:val="21"/>
                    </w:rPr>
                    <w:t>单位</w:t>
                  </w:r>
                </w:p>
              </w:tc>
              <w:tc>
                <w:tcPr>
                  <w:tcW w:w="0" w:type="auto"/>
                  <w:vAlign w:val="center"/>
                </w:tcPr>
                <w:p w:rsidR="002547C7" w:rsidRPr="004658E1" w:rsidRDefault="002547C7" w:rsidP="00C162A4">
                  <w:pPr>
                    <w:widowControl/>
                    <w:jc w:val="center"/>
                    <w:rPr>
                      <w:rFonts w:ascii="宋体" w:hAnsi="宋体" w:cs="方正隶变简体"/>
                      <w:szCs w:val="21"/>
                    </w:rPr>
                  </w:pPr>
                  <w:r w:rsidRPr="004658E1">
                    <w:rPr>
                      <w:rFonts w:ascii="宋体" w:hAnsi="宋体" w:cs="方正隶变简体" w:hint="eastAsia"/>
                      <w:szCs w:val="21"/>
                    </w:rPr>
                    <w:t>产量</w:t>
                  </w:r>
                </w:p>
              </w:tc>
            </w:tr>
            <w:tr w:rsidR="004658E1" w:rsidRPr="00C162A4" w:rsidTr="004658E1">
              <w:trPr>
                <w:trHeight w:val="312"/>
                <w:jc w:val="center"/>
              </w:trPr>
              <w:tc>
                <w:tcPr>
                  <w:tcW w:w="0" w:type="auto"/>
                  <w:vAlign w:val="center"/>
                </w:tcPr>
                <w:p w:rsidR="004658E1" w:rsidRPr="00BE5F91" w:rsidRDefault="004658E1" w:rsidP="00C162A4">
                  <w:pPr>
                    <w:widowControl/>
                    <w:jc w:val="center"/>
                    <w:rPr>
                      <w:rFonts w:ascii="Arial" w:hAnsi="Arial" w:cs="Arial"/>
                      <w:szCs w:val="21"/>
                    </w:rPr>
                  </w:pPr>
                  <w:r w:rsidRPr="00BE5F91">
                    <w:rPr>
                      <w:rFonts w:ascii="Arial" w:hAnsi="Arial" w:cs="Arial"/>
                      <w:szCs w:val="21"/>
                    </w:rPr>
                    <w:t>1</w:t>
                  </w:r>
                </w:p>
              </w:tc>
              <w:tc>
                <w:tcPr>
                  <w:tcW w:w="0" w:type="auto"/>
                  <w:vAlign w:val="center"/>
                </w:tcPr>
                <w:p w:rsidR="004658E1" w:rsidRPr="004658E1" w:rsidRDefault="002756F2" w:rsidP="00BF04F3">
                  <w:pPr>
                    <w:widowControl/>
                    <w:jc w:val="center"/>
                    <w:rPr>
                      <w:rFonts w:ascii="宋体" w:hAnsi="宋体" w:cs="方正隶变简体"/>
                      <w:szCs w:val="21"/>
                    </w:rPr>
                  </w:pPr>
                  <w:r>
                    <w:rPr>
                      <w:rFonts w:ascii="宋体" w:hAnsi="宋体" w:cs="方正隶变简体" w:hint="eastAsia"/>
                      <w:szCs w:val="21"/>
                    </w:rPr>
                    <w:t>模具</w:t>
                  </w:r>
                </w:p>
              </w:tc>
              <w:tc>
                <w:tcPr>
                  <w:tcW w:w="0" w:type="auto"/>
                  <w:vAlign w:val="center"/>
                </w:tcPr>
                <w:p w:rsidR="004658E1" w:rsidRPr="004658E1" w:rsidRDefault="00BF04F3" w:rsidP="00770DCD">
                  <w:pPr>
                    <w:widowControl/>
                    <w:jc w:val="center"/>
                    <w:rPr>
                      <w:rFonts w:ascii="宋体" w:hAnsi="宋体" w:cs="方正隶变简体"/>
                      <w:szCs w:val="21"/>
                    </w:rPr>
                  </w:pPr>
                  <w:r>
                    <w:rPr>
                      <w:rFonts w:ascii="宋体" w:hAnsi="宋体" w:cs="方正隶变简体" w:hint="eastAsia"/>
                      <w:szCs w:val="21"/>
                    </w:rPr>
                    <w:t>套</w:t>
                  </w:r>
                </w:p>
              </w:tc>
              <w:tc>
                <w:tcPr>
                  <w:tcW w:w="0" w:type="auto"/>
                  <w:vAlign w:val="center"/>
                </w:tcPr>
                <w:p w:rsidR="004658E1" w:rsidRPr="00BE5F91" w:rsidRDefault="00BF04F3" w:rsidP="00C162A4">
                  <w:pPr>
                    <w:widowControl/>
                    <w:jc w:val="center"/>
                    <w:rPr>
                      <w:rFonts w:ascii="Arial" w:hAnsi="Arial" w:cs="Arial"/>
                      <w:szCs w:val="21"/>
                    </w:rPr>
                  </w:pPr>
                  <w:r>
                    <w:rPr>
                      <w:rFonts w:ascii="Arial" w:hAnsi="Arial" w:cs="Arial" w:hint="eastAsia"/>
                      <w:szCs w:val="21"/>
                    </w:rPr>
                    <w:t>3000</w:t>
                  </w:r>
                </w:p>
              </w:tc>
            </w:tr>
          </w:tbl>
          <w:p w:rsidR="002547C7" w:rsidRPr="00A763B3" w:rsidRDefault="002547C7" w:rsidP="00D05D6D">
            <w:pPr>
              <w:tabs>
                <w:tab w:val="left" w:pos="5850"/>
              </w:tabs>
              <w:spacing w:beforeLines="50" w:before="120" w:line="360" w:lineRule="auto"/>
              <w:rPr>
                <w:rFonts w:ascii="Arial" w:hAnsi="Arial" w:cs="Arial"/>
                <w:b/>
                <w:bCs/>
                <w:sz w:val="23"/>
                <w:szCs w:val="23"/>
              </w:rPr>
            </w:pPr>
            <w:r w:rsidRPr="00A763B3">
              <w:rPr>
                <w:rFonts w:ascii="Arial" w:hAnsi="Arial" w:cs="Arial"/>
                <w:b/>
                <w:bCs/>
                <w:sz w:val="23"/>
                <w:szCs w:val="23"/>
              </w:rPr>
              <w:t>1.</w:t>
            </w:r>
            <w:r w:rsidR="00F17412">
              <w:rPr>
                <w:rFonts w:ascii="Arial" w:hAnsi="Arial" w:cs="Arial" w:hint="eastAsia"/>
                <w:b/>
                <w:bCs/>
                <w:sz w:val="23"/>
                <w:szCs w:val="23"/>
              </w:rPr>
              <w:t>3</w:t>
            </w:r>
            <w:r w:rsidRPr="00A763B3">
              <w:rPr>
                <w:rFonts w:ascii="Arial" w:hAnsi="Arial" w:cs="Arial"/>
                <w:b/>
                <w:bCs/>
                <w:sz w:val="23"/>
                <w:szCs w:val="23"/>
              </w:rPr>
              <w:t>.</w:t>
            </w:r>
            <w:r w:rsidR="00F17412">
              <w:rPr>
                <w:rFonts w:ascii="Arial" w:hAnsi="Arial" w:cs="Arial" w:hint="eastAsia"/>
                <w:b/>
                <w:bCs/>
                <w:sz w:val="23"/>
                <w:szCs w:val="23"/>
              </w:rPr>
              <w:t>2</w:t>
            </w:r>
            <w:r w:rsidRPr="00A763B3">
              <w:rPr>
                <w:rFonts w:ascii="Arial" w:hAnsi="Arial" w:cs="Arial"/>
                <w:b/>
                <w:bCs/>
                <w:sz w:val="23"/>
                <w:szCs w:val="23"/>
              </w:rPr>
              <w:t>主要原辅材料消耗</w:t>
            </w:r>
          </w:p>
          <w:p w:rsidR="002547C7" w:rsidRPr="00A763B3" w:rsidRDefault="002547C7" w:rsidP="002547C7">
            <w:pPr>
              <w:spacing w:line="360" w:lineRule="auto"/>
              <w:ind w:firstLineChars="200" w:firstLine="460"/>
              <w:rPr>
                <w:rFonts w:ascii="Arial" w:hAnsi="Arial" w:cs="Arial"/>
                <w:bCs/>
                <w:sz w:val="23"/>
                <w:szCs w:val="23"/>
              </w:rPr>
            </w:pPr>
            <w:r w:rsidRPr="00A763B3">
              <w:rPr>
                <w:rFonts w:ascii="Arial" w:hAnsi="Arial" w:cs="Arial" w:hint="eastAsia"/>
                <w:bCs/>
                <w:sz w:val="23"/>
                <w:szCs w:val="23"/>
              </w:rPr>
              <w:t>项目</w:t>
            </w:r>
            <w:r w:rsidRPr="00A763B3">
              <w:rPr>
                <w:rFonts w:ascii="Arial" w:hAnsi="Arial" w:cs="Arial"/>
                <w:bCs/>
                <w:sz w:val="23"/>
                <w:szCs w:val="23"/>
              </w:rPr>
              <w:t>主要原辅材料用量见表</w:t>
            </w:r>
            <w:r w:rsidRPr="00A763B3">
              <w:rPr>
                <w:rFonts w:ascii="Arial" w:hAnsi="Arial" w:cs="Arial" w:hint="eastAsia"/>
                <w:bCs/>
                <w:sz w:val="23"/>
                <w:szCs w:val="23"/>
              </w:rPr>
              <w:t>1-</w:t>
            </w:r>
            <w:r w:rsidR="00C74AC2">
              <w:rPr>
                <w:rFonts w:ascii="Arial" w:hAnsi="Arial" w:cs="Arial" w:hint="eastAsia"/>
                <w:bCs/>
                <w:sz w:val="23"/>
                <w:szCs w:val="23"/>
              </w:rPr>
              <w:t>3</w:t>
            </w:r>
            <w:r w:rsidRPr="00A763B3">
              <w:rPr>
                <w:rFonts w:ascii="Arial" w:hAnsi="Arial" w:cs="Arial" w:hint="eastAsia"/>
                <w:bCs/>
                <w:sz w:val="23"/>
                <w:szCs w:val="23"/>
              </w:rPr>
              <w:t>。</w:t>
            </w:r>
          </w:p>
          <w:p w:rsidR="002547C7" w:rsidRPr="00A763B3" w:rsidRDefault="002547C7" w:rsidP="002547C7">
            <w:pPr>
              <w:spacing w:line="360" w:lineRule="auto"/>
              <w:ind w:firstLineChars="1127" w:firstLine="2602"/>
              <w:rPr>
                <w:rFonts w:ascii="Arial" w:hAnsi="宋体" w:cs="Arial"/>
                <w:b/>
                <w:sz w:val="23"/>
                <w:szCs w:val="23"/>
              </w:rPr>
            </w:pPr>
            <w:r w:rsidRPr="00A763B3">
              <w:rPr>
                <w:rFonts w:ascii="Arial" w:hAnsi="宋体" w:cs="Arial"/>
                <w:b/>
                <w:sz w:val="23"/>
                <w:szCs w:val="23"/>
              </w:rPr>
              <w:t>表</w:t>
            </w:r>
            <w:r w:rsidR="00304CC7">
              <w:rPr>
                <w:rFonts w:ascii="Arial" w:hAnsi="宋体" w:cs="Arial" w:hint="eastAsia"/>
                <w:b/>
                <w:sz w:val="23"/>
                <w:szCs w:val="23"/>
              </w:rPr>
              <w:t>1-</w:t>
            </w:r>
            <w:r w:rsidR="00C74AC2">
              <w:rPr>
                <w:rFonts w:ascii="Arial" w:hAnsi="宋体" w:cs="Arial" w:hint="eastAsia"/>
                <w:b/>
                <w:sz w:val="23"/>
                <w:szCs w:val="23"/>
              </w:rPr>
              <w:t>3</w:t>
            </w:r>
            <w:r w:rsidR="00552655">
              <w:rPr>
                <w:rFonts w:ascii="Arial" w:hAnsi="宋体" w:cs="Arial" w:hint="eastAsia"/>
                <w:b/>
                <w:sz w:val="23"/>
                <w:szCs w:val="23"/>
              </w:rPr>
              <w:t xml:space="preserve">  </w:t>
            </w:r>
            <w:r w:rsidRPr="00A763B3">
              <w:rPr>
                <w:rFonts w:ascii="Arial" w:hAnsi="宋体" w:cs="Arial" w:hint="eastAsia"/>
                <w:b/>
                <w:sz w:val="23"/>
                <w:szCs w:val="23"/>
              </w:rPr>
              <w:t>项目</w:t>
            </w:r>
            <w:r w:rsidRPr="00A763B3">
              <w:rPr>
                <w:rFonts w:ascii="Arial" w:hAnsi="宋体" w:cs="Arial"/>
                <w:b/>
                <w:sz w:val="23"/>
                <w:szCs w:val="23"/>
              </w:rPr>
              <w:t>主要原辅材料用量</w:t>
            </w:r>
            <w:r w:rsidRPr="00A763B3">
              <w:rPr>
                <w:rFonts w:ascii="Arial" w:hAnsi="宋体" w:cs="Arial" w:hint="eastAsia"/>
                <w:b/>
                <w:sz w:val="23"/>
                <w:szCs w:val="23"/>
              </w:rPr>
              <w:t>一览表</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65"/>
              <w:gridCol w:w="1597"/>
              <w:gridCol w:w="2126"/>
              <w:gridCol w:w="2550"/>
            </w:tblGrid>
            <w:tr w:rsidR="00285E1A" w:rsidRPr="00A763B3" w:rsidTr="00F913A4">
              <w:trPr>
                <w:trHeight w:val="340"/>
                <w:jc w:val="center"/>
              </w:trPr>
              <w:tc>
                <w:tcPr>
                  <w:tcW w:w="1049" w:type="pct"/>
                  <w:vAlign w:val="center"/>
                </w:tcPr>
                <w:p w:rsidR="00285E1A" w:rsidRPr="00A763B3" w:rsidRDefault="00285E1A" w:rsidP="002547C7">
                  <w:pPr>
                    <w:widowControl/>
                    <w:jc w:val="center"/>
                    <w:rPr>
                      <w:rFonts w:ascii="宋体" w:hAnsi="宋体" w:cs="方正隶变简体"/>
                      <w:szCs w:val="21"/>
                    </w:rPr>
                  </w:pPr>
                  <w:r w:rsidRPr="00A763B3">
                    <w:rPr>
                      <w:rFonts w:ascii="宋体" w:hAnsi="宋体" w:cs="方正隶变简体" w:hint="eastAsia"/>
                      <w:szCs w:val="21"/>
                    </w:rPr>
                    <w:t>序号</w:t>
                  </w:r>
                </w:p>
              </w:tc>
              <w:tc>
                <w:tcPr>
                  <w:tcW w:w="1006" w:type="pct"/>
                  <w:vAlign w:val="center"/>
                </w:tcPr>
                <w:p w:rsidR="00285E1A" w:rsidRPr="00A763B3" w:rsidRDefault="00285E1A" w:rsidP="002547C7">
                  <w:pPr>
                    <w:widowControl/>
                    <w:jc w:val="center"/>
                    <w:rPr>
                      <w:rFonts w:ascii="宋体" w:hAnsi="宋体" w:cs="方正隶变简体"/>
                      <w:szCs w:val="21"/>
                    </w:rPr>
                  </w:pPr>
                  <w:r w:rsidRPr="00A763B3">
                    <w:rPr>
                      <w:rFonts w:ascii="宋体" w:hAnsi="宋体" w:cs="方正隶变简体"/>
                      <w:szCs w:val="21"/>
                    </w:rPr>
                    <w:t>原料</w:t>
                  </w:r>
                </w:p>
              </w:tc>
              <w:tc>
                <w:tcPr>
                  <w:tcW w:w="1339" w:type="pct"/>
                  <w:vAlign w:val="center"/>
                </w:tcPr>
                <w:p w:rsidR="00285E1A" w:rsidRPr="002F4645" w:rsidRDefault="00D53E33" w:rsidP="002547C7">
                  <w:pPr>
                    <w:widowControl/>
                    <w:jc w:val="center"/>
                    <w:rPr>
                      <w:rFonts w:ascii="宋体" w:hAnsi="宋体" w:cs="方正隶变简体"/>
                      <w:color w:val="000000" w:themeColor="text1"/>
                      <w:szCs w:val="21"/>
                    </w:rPr>
                  </w:pPr>
                  <w:r w:rsidRPr="006E0B0B">
                    <w:rPr>
                      <w:rFonts w:ascii="宋体" w:hAnsi="宋体" w:cs="方正隶变简体" w:hint="eastAsia"/>
                      <w:color w:val="000000" w:themeColor="text1"/>
                      <w:szCs w:val="21"/>
                    </w:rPr>
                    <w:t>包装规格</w:t>
                  </w:r>
                </w:p>
              </w:tc>
              <w:tc>
                <w:tcPr>
                  <w:tcW w:w="1606" w:type="pct"/>
                  <w:vAlign w:val="center"/>
                </w:tcPr>
                <w:p w:rsidR="00285E1A" w:rsidRPr="00A763B3" w:rsidRDefault="00285E1A" w:rsidP="002547C7">
                  <w:pPr>
                    <w:widowControl/>
                    <w:jc w:val="center"/>
                    <w:rPr>
                      <w:rFonts w:ascii="宋体" w:hAnsi="宋体" w:cs="方正隶变简体"/>
                      <w:szCs w:val="21"/>
                    </w:rPr>
                  </w:pPr>
                  <w:r w:rsidRPr="00A763B3">
                    <w:rPr>
                      <w:rFonts w:ascii="宋体" w:hAnsi="宋体" w:cs="方正隶变简体" w:hint="eastAsia"/>
                      <w:szCs w:val="21"/>
                    </w:rPr>
                    <w:t>用量</w:t>
                  </w:r>
                </w:p>
              </w:tc>
            </w:tr>
            <w:tr w:rsidR="00285E1A" w:rsidRPr="00A763B3" w:rsidTr="00F913A4">
              <w:trPr>
                <w:trHeight w:val="340"/>
                <w:jc w:val="center"/>
              </w:trPr>
              <w:tc>
                <w:tcPr>
                  <w:tcW w:w="1049" w:type="pct"/>
                  <w:vAlign w:val="center"/>
                </w:tcPr>
                <w:p w:rsidR="00285E1A" w:rsidRPr="00A763B3" w:rsidRDefault="00285E1A" w:rsidP="002547C7">
                  <w:pPr>
                    <w:jc w:val="center"/>
                    <w:rPr>
                      <w:rFonts w:ascii="Arial" w:hAnsi="Arial" w:cs="Arial"/>
                      <w:szCs w:val="21"/>
                    </w:rPr>
                  </w:pPr>
                  <w:r w:rsidRPr="00A763B3">
                    <w:rPr>
                      <w:rFonts w:ascii="Arial" w:hAnsi="Arial" w:cs="Arial" w:hint="eastAsia"/>
                      <w:szCs w:val="21"/>
                    </w:rPr>
                    <w:t>1</w:t>
                  </w:r>
                </w:p>
              </w:tc>
              <w:tc>
                <w:tcPr>
                  <w:tcW w:w="1006" w:type="pct"/>
                  <w:vAlign w:val="center"/>
                </w:tcPr>
                <w:p w:rsidR="00285E1A" w:rsidRPr="00A763B3" w:rsidRDefault="00284E79" w:rsidP="002547C7">
                  <w:pPr>
                    <w:jc w:val="center"/>
                    <w:rPr>
                      <w:rFonts w:ascii="Arial" w:hAnsi="Arial" w:cs="Arial"/>
                      <w:szCs w:val="21"/>
                    </w:rPr>
                  </w:pPr>
                  <w:r>
                    <w:rPr>
                      <w:rFonts w:ascii="Arial" w:hAnsi="Arial" w:cs="Arial" w:hint="eastAsia"/>
                      <w:szCs w:val="21"/>
                    </w:rPr>
                    <w:t>钢材</w:t>
                  </w:r>
                </w:p>
              </w:tc>
              <w:tc>
                <w:tcPr>
                  <w:tcW w:w="1339" w:type="pct"/>
                  <w:vAlign w:val="center"/>
                </w:tcPr>
                <w:p w:rsidR="00285E1A" w:rsidRPr="00704D14" w:rsidRDefault="0036234B"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w:t>
                  </w:r>
                </w:p>
              </w:tc>
              <w:tc>
                <w:tcPr>
                  <w:tcW w:w="1606" w:type="pct"/>
                  <w:vAlign w:val="center"/>
                </w:tcPr>
                <w:p w:rsidR="00285E1A" w:rsidRPr="00A763B3" w:rsidRDefault="00284E79" w:rsidP="00D53E33">
                  <w:pPr>
                    <w:jc w:val="center"/>
                    <w:rPr>
                      <w:rFonts w:ascii="Arial" w:hAnsi="Arial" w:cs="Arial"/>
                      <w:szCs w:val="21"/>
                    </w:rPr>
                  </w:pPr>
                  <w:r>
                    <w:rPr>
                      <w:rFonts w:ascii="Arial" w:hAnsi="Arial" w:cs="Arial" w:hint="eastAsia"/>
                      <w:szCs w:val="21"/>
                    </w:rPr>
                    <w:t>250</w:t>
                  </w:r>
                  <w:r w:rsidR="00D53E33">
                    <w:rPr>
                      <w:rFonts w:ascii="Arial" w:hAnsi="Arial" w:cs="Arial" w:hint="eastAsia"/>
                      <w:szCs w:val="21"/>
                    </w:rPr>
                    <w:t>t/a</w:t>
                  </w:r>
                </w:p>
              </w:tc>
            </w:tr>
            <w:tr w:rsidR="00285E1A" w:rsidRPr="00A763B3" w:rsidTr="00F913A4">
              <w:trPr>
                <w:trHeight w:val="340"/>
                <w:jc w:val="center"/>
              </w:trPr>
              <w:tc>
                <w:tcPr>
                  <w:tcW w:w="1049" w:type="pct"/>
                  <w:vAlign w:val="center"/>
                </w:tcPr>
                <w:p w:rsidR="00285E1A" w:rsidRPr="00A763B3" w:rsidRDefault="00285E1A" w:rsidP="002547C7">
                  <w:pPr>
                    <w:jc w:val="center"/>
                    <w:rPr>
                      <w:rFonts w:ascii="Arial" w:hAnsi="Arial" w:cs="Arial"/>
                      <w:szCs w:val="21"/>
                    </w:rPr>
                  </w:pPr>
                  <w:r w:rsidRPr="00A763B3">
                    <w:rPr>
                      <w:rFonts w:ascii="Arial" w:hAnsi="Arial" w:cs="Arial" w:hint="eastAsia"/>
                      <w:szCs w:val="21"/>
                    </w:rPr>
                    <w:t>2</w:t>
                  </w:r>
                </w:p>
              </w:tc>
              <w:tc>
                <w:tcPr>
                  <w:tcW w:w="1006" w:type="pct"/>
                  <w:vAlign w:val="center"/>
                </w:tcPr>
                <w:p w:rsidR="00285E1A" w:rsidRPr="00A763B3" w:rsidRDefault="00284E79" w:rsidP="002547C7">
                  <w:pPr>
                    <w:jc w:val="center"/>
                    <w:rPr>
                      <w:rFonts w:ascii="Arial" w:hAnsi="Arial" w:cs="Arial"/>
                      <w:szCs w:val="21"/>
                    </w:rPr>
                  </w:pPr>
                  <w:r>
                    <w:rPr>
                      <w:rFonts w:ascii="Arial" w:hAnsi="Arial" w:cs="Arial" w:hint="eastAsia"/>
                      <w:szCs w:val="21"/>
                    </w:rPr>
                    <w:t>脚料</w:t>
                  </w:r>
                </w:p>
              </w:tc>
              <w:tc>
                <w:tcPr>
                  <w:tcW w:w="1339" w:type="pct"/>
                  <w:vAlign w:val="center"/>
                </w:tcPr>
                <w:p w:rsidR="00285E1A" w:rsidRPr="00704D14" w:rsidRDefault="0036234B"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w:t>
                  </w:r>
                </w:p>
              </w:tc>
              <w:tc>
                <w:tcPr>
                  <w:tcW w:w="1606" w:type="pct"/>
                  <w:vAlign w:val="center"/>
                </w:tcPr>
                <w:p w:rsidR="00285E1A" w:rsidRPr="00A763B3" w:rsidRDefault="00284E79" w:rsidP="00D53E33">
                  <w:pPr>
                    <w:jc w:val="center"/>
                    <w:rPr>
                      <w:rFonts w:ascii="Arial" w:hAnsi="Arial" w:cs="Arial"/>
                      <w:szCs w:val="21"/>
                    </w:rPr>
                  </w:pPr>
                  <w:r>
                    <w:rPr>
                      <w:rFonts w:ascii="Arial" w:hAnsi="Arial" w:cs="Arial" w:hint="eastAsia"/>
                      <w:szCs w:val="21"/>
                    </w:rPr>
                    <w:t>200</w:t>
                  </w:r>
                  <w:r w:rsidR="00D53E33">
                    <w:rPr>
                      <w:rFonts w:ascii="Arial" w:hAnsi="Arial" w:cs="Arial" w:hint="eastAsia"/>
                      <w:szCs w:val="21"/>
                    </w:rPr>
                    <w:t>t/a</w:t>
                  </w:r>
                </w:p>
              </w:tc>
            </w:tr>
            <w:tr w:rsidR="00285E1A" w:rsidRPr="00A763B3" w:rsidTr="00F913A4">
              <w:trPr>
                <w:trHeight w:val="340"/>
                <w:jc w:val="center"/>
              </w:trPr>
              <w:tc>
                <w:tcPr>
                  <w:tcW w:w="1049" w:type="pct"/>
                  <w:vAlign w:val="center"/>
                </w:tcPr>
                <w:p w:rsidR="00285E1A" w:rsidRPr="00A763B3" w:rsidRDefault="00285E1A" w:rsidP="002547C7">
                  <w:pPr>
                    <w:jc w:val="center"/>
                    <w:rPr>
                      <w:rFonts w:ascii="Arial" w:hAnsi="Arial" w:cs="Arial"/>
                      <w:szCs w:val="21"/>
                    </w:rPr>
                  </w:pPr>
                  <w:r w:rsidRPr="00A763B3">
                    <w:rPr>
                      <w:rFonts w:ascii="Arial" w:hAnsi="Arial" w:cs="Arial" w:hint="eastAsia"/>
                      <w:szCs w:val="21"/>
                    </w:rPr>
                    <w:t>3</w:t>
                  </w:r>
                </w:p>
              </w:tc>
              <w:tc>
                <w:tcPr>
                  <w:tcW w:w="1006" w:type="pct"/>
                  <w:vAlign w:val="center"/>
                </w:tcPr>
                <w:p w:rsidR="00285E1A" w:rsidRPr="00057719" w:rsidRDefault="00284E79" w:rsidP="002547C7">
                  <w:pPr>
                    <w:jc w:val="center"/>
                    <w:rPr>
                      <w:rFonts w:ascii="Arial" w:hAnsi="Arial" w:cs="Arial"/>
                      <w:color w:val="000000" w:themeColor="text1"/>
                      <w:szCs w:val="21"/>
                    </w:rPr>
                  </w:pPr>
                  <w:r w:rsidRPr="00057719">
                    <w:rPr>
                      <w:rFonts w:ascii="Arial" w:hAnsi="Arial" w:cs="Arial" w:hint="eastAsia"/>
                      <w:color w:val="000000" w:themeColor="text1"/>
                      <w:szCs w:val="21"/>
                    </w:rPr>
                    <w:t>切削液</w:t>
                  </w:r>
                </w:p>
              </w:tc>
              <w:tc>
                <w:tcPr>
                  <w:tcW w:w="1339" w:type="pct"/>
                  <w:vAlign w:val="center"/>
                </w:tcPr>
                <w:p w:rsidR="00285E1A" w:rsidRPr="00704D14" w:rsidRDefault="00F913A4"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100kg/</w:t>
                  </w:r>
                  <w:r>
                    <w:rPr>
                      <w:rFonts w:ascii="Arial" w:hAnsi="Arial" w:cs="Arial" w:hint="eastAsia"/>
                      <w:color w:val="000000" w:themeColor="text1"/>
                      <w:szCs w:val="21"/>
                    </w:rPr>
                    <w:t>桶</w:t>
                  </w:r>
                </w:p>
              </w:tc>
              <w:tc>
                <w:tcPr>
                  <w:tcW w:w="1606" w:type="pct"/>
                  <w:vAlign w:val="center"/>
                </w:tcPr>
                <w:p w:rsidR="00285E1A" w:rsidRPr="00A763B3" w:rsidRDefault="00F913A4" w:rsidP="00D53E33">
                  <w:pPr>
                    <w:jc w:val="center"/>
                    <w:rPr>
                      <w:rFonts w:ascii="Arial" w:hAnsi="Arial" w:cs="Arial"/>
                      <w:szCs w:val="21"/>
                    </w:rPr>
                  </w:pPr>
                  <w:r>
                    <w:rPr>
                      <w:rFonts w:ascii="Arial" w:hAnsi="Arial" w:cs="Arial" w:hint="eastAsia"/>
                      <w:szCs w:val="21"/>
                    </w:rPr>
                    <w:t>1t</w:t>
                  </w:r>
                </w:p>
              </w:tc>
            </w:tr>
            <w:tr w:rsidR="00285E1A" w:rsidRPr="00A763B3" w:rsidTr="00F913A4">
              <w:trPr>
                <w:trHeight w:val="340"/>
                <w:jc w:val="center"/>
              </w:trPr>
              <w:tc>
                <w:tcPr>
                  <w:tcW w:w="1049" w:type="pct"/>
                  <w:vAlign w:val="center"/>
                </w:tcPr>
                <w:p w:rsidR="00285E1A" w:rsidRPr="00A763B3" w:rsidRDefault="007F2CCB" w:rsidP="002547C7">
                  <w:pPr>
                    <w:jc w:val="center"/>
                    <w:rPr>
                      <w:rFonts w:ascii="Arial" w:hAnsi="Arial" w:cs="Arial"/>
                      <w:szCs w:val="21"/>
                    </w:rPr>
                  </w:pPr>
                  <w:r>
                    <w:rPr>
                      <w:rFonts w:ascii="Arial" w:hAnsi="Arial" w:cs="Arial" w:hint="eastAsia"/>
                      <w:szCs w:val="21"/>
                    </w:rPr>
                    <w:t>4</w:t>
                  </w:r>
                </w:p>
              </w:tc>
              <w:tc>
                <w:tcPr>
                  <w:tcW w:w="1006" w:type="pct"/>
                  <w:vAlign w:val="center"/>
                </w:tcPr>
                <w:p w:rsidR="00285E1A" w:rsidRPr="00057719" w:rsidRDefault="00284E79" w:rsidP="002547C7">
                  <w:pPr>
                    <w:jc w:val="center"/>
                    <w:rPr>
                      <w:rFonts w:ascii="Arial" w:hAnsi="Arial" w:cs="Arial"/>
                      <w:color w:val="000000" w:themeColor="text1"/>
                      <w:szCs w:val="21"/>
                    </w:rPr>
                  </w:pPr>
                  <w:r w:rsidRPr="00057719">
                    <w:rPr>
                      <w:rFonts w:ascii="Arial" w:hAnsi="Arial" w:cs="Arial" w:hint="eastAsia"/>
                      <w:color w:val="000000" w:themeColor="text1"/>
                      <w:szCs w:val="21"/>
                    </w:rPr>
                    <w:t>火花机油</w:t>
                  </w:r>
                </w:p>
              </w:tc>
              <w:tc>
                <w:tcPr>
                  <w:tcW w:w="1339" w:type="pct"/>
                  <w:vAlign w:val="center"/>
                </w:tcPr>
                <w:p w:rsidR="00285E1A" w:rsidRPr="00704D14" w:rsidRDefault="00F913A4"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100kg/</w:t>
                  </w:r>
                  <w:r>
                    <w:rPr>
                      <w:rFonts w:ascii="Arial" w:hAnsi="Arial" w:cs="Arial" w:hint="eastAsia"/>
                      <w:color w:val="000000" w:themeColor="text1"/>
                      <w:szCs w:val="21"/>
                    </w:rPr>
                    <w:t>桶</w:t>
                  </w:r>
                </w:p>
              </w:tc>
              <w:tc>
                <w:tcPr>
                  <w:tcW w:w="1606" w:type="pct"/>
                  <w:vAlign w:val="center"/>
                </w:tcPr>
                <w:p w:rsidR="00285E1A" w:rsidRPr="003907E8" w:rsidRDefault="00F913A4" w:rsidP="002547C7">
                  <w:pPr>
                    <w:jc w:val="center"/>
                    <w:rPr>
                      <w:rFonts w:ascii="Arial" w:hAnsi="Arial" w:cs="Arial"/>
                      <w:color w:val="000000" w:themeColor="text1"/>
                      <w:szCs w:val="21"/>
                    </w:rPr>
                  </w:pPr>
                  <w:r>
                    <w:rPr>
                      <w:rFonts w:ascii="Arial" w:hAnsi="Arial" w:cs="Arial" w:hint="eastAsia"/>
                      <w:color w:val="000000" w:themeColor="text1"/>
                      <w:szCs w:val="21"/>
                    </w:rPr>
                    <w:t>0.3t</w:t>
                  </w:r>
                </w:p>
              </w:tc>
            </w:tr>
            <w:tr w:rsidR="00152C74" w:rsidRPr="00A763B3" w:rsidTr="00F913A4">
              <w:trPr>
                <w:trHeight w:val="340"/>
                <w:jc w:val="center"/>
              </w:trPr>
              <w:tc>
                <w:tcPr>
                  <w:tcW w:w="1049" w:type="pct"/>
                  <w:vAlign w:val="center"/>
                </w:tcPr>
                <w:p w:rsidR="00152C74" w:rsidRDefault="00152C74" w:rsidP="002547C7">
                  <w:pPr>
                    <w:jc w:val="center"/>
                    <w:rPr>
                      <w:rFonts w:ascii="Arial" w:hAnsi="Arial" w:cs="Arial"/>
                      <w:szCs w:val="21"/>
                    </w:rPr>
                  </w:pPr>
                  <w:r>
                    <w:rPr>
                      <w:rFonts w:ascii="Arial" w:hAnsi="Arial" w:cs="Arial" w:hint="eastAsia"/>
                      <w:szCs w:val="21"/>
                    </w:rPr>
                    <w:t>5</w:t>
                  </w:r>
                </w:p>
              </w:tc>
              <w:tc>
                <w:tcPr>
                  <w:tcW w:w="1006" w:type="pct"/>
                  <w:vAlign w:val="center"/>
                </w:tcPr>
                <w:p w:rsidR="00152C74" w:rsidRPr="00057719" w:rsidRDefault="00284E79" w:rsidP="002547C7">
                  <w:pPr>
                    <w:jc w:val="center"/>
                    <w:rPr>
                      <w:rFonts w:ascii="Arial" w:hAnsi="Arial" w:cs="Arial"/>
                      <w:color w:val="000000" w:themeColor="text1"/>
                      <w:szCs w:val="21"/>
                    </w:rPr>
                  </w:pPr>
                  <w:r w:rsidRPr="00057719">
                    <w:rPr>
                      <w:rFonts w:ascii="Arial" w:hAnsi="Arial" w:cs="Arial" w:hint="eastAsia"/>
                      <w:color w:val="000000" w:themeColor="text1"/>
                      <w:szCs w:val="21"/>
                    </w:rPr>
                    <w:t>润滑油</w:t>
                  </w:r>
                </w:p>
              </w:tc>
              <w:tc>
                <w:tcPr>
                  <w:tcW w:w="1339" w:type="pct"/>
                  <w:vAlign w:val="center"/>
                </w:tcPr>
                <w:p w:rsidR="00152C74" w:rsidRPr="00704D14" w:rsidRDefault="00F913A4"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100kg/</w:t>
                  </w:r>
                  <w:r>
                    <w:rPr>
                      <w:rFonts w:ascii="Arial" w:hAnsi="Arial" w:cs="Arial" w:hint="eastAsia"/>
                      <w:color w:val="000000" w:themeColor="text1"/>
                      <w:szCs w:val="21"/>
                    </w:rPr>
                    <w:t>桶</w:t>
                  </w:r>
                </w:p>
              </w:tc>
              <w:tc>
                <w:tcPr>
                  <w:tcW w:w="1606" w:type="pct"/>
                  <w:vAlign w:val="center"/>
                </w:tcPr>
                <w:p w:rsidR="00152C74" w:rsidRDefault="00F913A4" w:rsidP="002547C7">
                  <w:pPr>
                    <w:jc w:val="center"/>
                    <w:rPr>
                      <w:rFonts w:ascii="Arial" w:hAnsi="Arial" w:cs="Arial"/>
                      <w:color w:val="000000" w:themeColor="text1"/>
                      <w:szCs w:val="21"/>
                    </w:rPr>
                  </w:pPr>
                  <w:r>
                    <w:rPr>
                      <w:rFonts w:ascii="Arial" w:hAnsi="Arial" w:cs="Arial" w:hint="eastAsia"/>
                      <w:color w:val="000000" w:themeColor="text1"/>
                      <w:szCs w:val="21"/>
                    </w:rPr>
                    <w:t>1t</w:t>
                  </w:r>
                </w:p>
              </w:tc>
            </w:tr>
            <w:tr w:rsidR="0036234B" w:rsidRPr="00A763B3" w:rsidTr="00F913A4">
              <w:trPr>
                <w:trHeight w:val="340"/>
                <w:jc w:val="center"/>
              </w:trPr>
              <w:tc>
                <w:tcPr>
                  <w:tcW w:w="1049" w:type="pct"/>
                  <w:vAlign w:val="center"/>
                </w:tcPr>
                <w:p w:rsidR="0036234B" w:rsidRDefault="0036234B" w:rsidP="002547C7">
                  <w:pPr>
                    <w:jc w:val="center"/>
                    <w:rPr>
                      <w:rFonts w:ascii="Arial" w:hAnsi="Arial" w:cs="Arial"/>
                      <w:szCs w:val="21"/>
                    </w:rPr>
                  </w:pPr>
                  <w:r>
                    <w:rPr>
                      <w:rFonts w:ascii="Arial" w:hAnsi="Arial" w:cs="Arial" w:hint="eastAsia"/>
                      <w:szCs w:val="21"/>
                    </w:rPr>
                    <w:t>6</w:t>
                  </w:r>
                </w:p>
              </w:tc>
              <w:tc>
                <w:tcPr>
                  <w:tcW w:w="1006" w:type="pct"/>
                  <w:vAlign w:val="center"/>
                </w:tcPr>
                <w:p w:rsidR="0036234B" w:rsidRPr="002F4645" w:rsidRDefault="0036234B" w:rsidP="002547C7">
                  <w:pPr>
                    <w:jc w:val="center"/>
                    <w:rPr>
                      <w:rFonts w:ascii="Arial" w:hAnsi="Arial" w:cs="Arial"/>
                      <w:color w:val="000000" w:themeColor="text1"/>
                      <w:szCs w:val="21"/>
                    </w:rPr>
                  </w:pPr>
                  <w:r w:rsidRPr="00FD0358">
                    <w:rPr>
                      <w:rFonts w:ascii="Arial" w:hAnsi="Arial" w:cs="Arial" w:hint="eastAsia"/>
                      <w:color w:val="000000" w:themeColor="text1"/>
                      <w:szCs w:val="21"/>
                    </w:rPr>
                    <w:t>氩气</w:t>
                  </w:r>
                </w:p>
              </w:tc>
              <w:tc>
                <w:tcPr>
                  <w:tcW w:w="1339" w:type="pct"/>
                  <w:vAlign w:val="center"/>
                </w:tcPr>
                <w:p w:rsidR="0036234B" w:rsidRPr="00704D14" w:rsidRDefault="0036234B"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38L/</w:t>
                  </w:r>
                  <w:r>
                    <w:rPr>
                      <w:rFonts w:ascii="Arial" w:hAnsi="Arial" w:cs="Arial" w:hint="eastAsia"/>
                      <w:color w:val="000000" w:themeColor="text1"/>
                      <w:szCs w:val="21"/>
                    </w:rPr>
                    <w:t>瓶</w:t>
                  </w:r>
                </w:p>
              </w:tc>
              <w:tc>
                <w:tcPr>
                  <w:tcW w:w="1606" w:type="pct"/>
                  <w:vAlign w:val="center"/>
                </w:tcPr>
                <w:p w:rsidR="0036234B" w:rsidRDefault="00F913A4" w:rsidP="002547C7">
                  <w:pPr>
                    <w:jc w:val="center"/>
                    <w:rPr>
                      <w:rFonts w:ascii="Arial" w:hAnsi="Arial" w:cs="Arial"/>
                      <w:color w:val="000000" w:themeColor="text1"/>
                      <w:szCs w:val="21"/>
                    </w:rPr>
                  </w:pPr>
                  <w:r>
                    <w:rPr>
                      <w:rFonts w:ascii="Arial" w:hAnsi="Arial" w:cs="Arial" w:hint="eastAsia"/>
                      <w:color w:val="000000" w:themeColor="text1"/>
                      <w:szCs w:val="21"/>
                    </w:rPr>
                    <w:t>12</w:t>
                  </w:r>
                  <w:r w:rsidR="0036234B">
                    <w:rPr>
                      <w:rFonts w:ascii="Arial" w:hAnsi="Arial" w:cs="Arial" w:hint="eastAsia"/>
                      <w:color w:val="000000" w:themeColor="text1"/>
                      <w:szCs w:val="21"/>
                    </w:rPr>
                    <w:t>瓶</w:t>
                  </w:r>
                  <w:r w:rsidR="0036234B">
                    <w:rPr>
                      <w:rFonts w:ascii="Arial" w:hAnsi="Arial" w:cs="Arial" w:hint="eastAsia"/>
                      <w:color w:val="000000" w:themeColor="text1"/>
                      <w:szCs w:val="21"/>
                    </w:rPr>
                    <w:t>/a</w:t>
                  </w:r>
                </w:p>
              </w:tc>
            </w:tr>
            <w:tr w:rsidR="0036234B" w:rsidRPr="00A763B3" w:rsidTr="00F913A4">
              <w:trPr>
                <w:trHeight w:val="340"/>
                <w:jc w:val="center"/>
              </w:trPr>
              <w:tc>
                <w:tcPr>
                  <w:tcW w:w="1049" w:type="pct"/>
                  <w:vAlign w:val="center"/>
                </w:tcPr>
                <w:p w:rsidR="0036234B" w:rsidRDefault="0036234B" w:rsidP="002547C7">
                  <w:pPr>
                    <w:jc w:val="center"/>
                    <w:rPr>
                      <w:rFonts w:ascii="Arial" w:hAnsi="Arial" w:cs="Arial"/>
                      <w:szCs w:val="21"/>
                    </w:rPr>
                  </w:pPr>
                  <w:r>
                    <w:rPr>
                      <w:rFonts w:ascii="Arial" w:hAnsi="Arial" w:cs="Arial" w:hint="eastAsia"/>
                      <w:szCs w:val="21"/>
                    </w:rPr>
                    <w:t>7</w:t>
                  </w:r>
                </w:p>
              </w:tc>
              <w:tc>
                <w:tcPr>
                  <w:tcW w:w="1006" w:type="pct"/>
                  <w:vAlign w:val="center"/>
                </w:tcPr>
                <w:p w:rsidR="0036234B" w:rsidRPr="002F4645" w:rsidRDefault="00F913A4" w:rsidP="002547C7">
                  <w:pPr>
                    <w:jc w:val="center"/>
                    <w:rPr>
                      <w:rFonts w:ascii="Arial" w:hAnsi="Arial" w:cs="Arial"/>
                      <w:color w:val="000000" w:themeColor="text1"/>
                      <w:szCs w:val="21"/>
                    </w:rPr>
                  </w:pPr>
                  <w:r w:rsidRPr="00057719">
                    <w:rPr>
                      <w:rFonts w:ascii="Arial" w:hAnsi="Arial" w:cs="Arial" w:hint="eastAsia"/>
                      <w:color w:val="000000" w:themeColor="text1"/>
                      <w:szCs w:val="21"/>
                    </w:rPr>
                    <w:t>PC</w:t>
                  </w:r>
                  <w:r w:rsidRPr="00057719">
                    <w:rPr>
                      <w:rFonts w:ascii="Arial" w:hAnsi="Arial" w:cs="Arial" w:hint="eastAsia"/>
                      <w:color w:val="000000" w:themeColor="text1"/>
                      <w:szCs w:val="21"/>
                    </w:rPr>
                    <w:t>粒子</w:t>
                  </w:r>
                </w:p>
              </w:tc>
              <w:tc>
                <w:tcPr>
                  <w:tcW w:w="1339" w:type="pct"/>
                  <w:vAlign w:val="center"/>
                </w:tcPr>
                <w:p w:rsidR="0036234B" w:rsidRPr="00704D14" w:rsidRDefault="00F913A4"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25kg/</w:t>
                  </w:r>
                  <w:r>
                    <w:rPr>
                      <w:rFonts w:ascii="Arial" w:hAnsi="Arial" w:cs="Arial" w:hint="eastAsia"/>
                      <w:color w:val="000000" w:themeColor="text1"/>
                      <w:szCs w:val="21"/>
                    </w:rPr>
                    <w:t>包（新料）</w:t>
                  </w:r>
                </w:p>
              </w:tc>
              <w:tc>
                <w:tcPr>
                  <w:tcW w:w="1606" w:type="pct"/>
                  <w:vAlign w:val="center"/>
                </w:tcPr>
                <w:p w:rsidR="0036234B" w:rsidRDefault="00F913A4" w:rsidP="002547C7">
                  <w:pPr>
                    <w:jc w:val="center"/>
                    <w:rPr>
                      <w:rFonts w:ascii="Arial" w:hAnsi="Arial" w:cs="Arial"/>
                      <w:color w:val="000000" w:themeColor="text1"/>
                      <w:szCs w:val="21"/>
                    </w:rPr>
                  </w:pPr>
                  <w:r>
                    <w:rPr>
                      <w:rFonts w:ascii="Arial" w:hAnsi="Arial" w:cs="Arial" w:hint="eastAsia"/>
                      <w:color w:val="000000" w:themeColor="text1"/>
                      <w:szCs w:val="21"/>
                    </w:rPr>
                    <w:t>0.5t/a</w:t>
                  </w:r>
                </w:p>
              </w:tc>
            </w:tr>
            <w:tr w:rsidR="00057719" w:rsidRPr="00A763B3" w:rsidTr="00F913A4">
              <w:trPr>
                <w:trHeight w:val="340"/>
                <w:jc w:val="center"/>
              </w:trPr>
              <w:tc>
                <w:tcPr>
                  <w:tcW w:w="1049" w:type="pct"/>
                  <w:vAlign w:val="center"/>
                </w:tcPr>
                <w:p w:rsidR="00057719" w:rsidRPr="00010102" w:rsidRDefault="00057719" w:rsidP="002547C7">
                  <w:pPr>
                    <w:jc w:val="center"/>
                    <w:rPr>
                      <w:rFonts w:ascii="Arial" w:hAnsi="Arial" w:cs="Arial"/>
                      <w:color w:val="000000" w:themeColor="text1"/>
                      <w:szCs w:val="21"/>
                    </w:rPr>
                  </w:pPr>
                  <w:r w:rsidRPr="00010102">
                    <w:rPr>
                      <w:rFonts w:ascii="Arial" w:hAnsi="Arial" w:cs="Arial" w:hint="eastAsia"/>
                      <w:color w:val="000000" w:themeColor="text1"/>
                      <w:szCs w:val="21"/>
                    </w:rPr>
                    <w:t>8</w:t>
                  </w:r>
                </w:p>
              </w:tc>
              <w:tc>
                <w:tcPr>
                  <w:tcW w:w="1006" w:type="pct"/>
                  <w:vAlign w:val="center"/>
                </w:tcPr>
                <w:p w:rsidR="00057719" w:rsidRPr="00010102" w:rsidRDefault="00057719" w:rsidP="00831020">
                  <w:pPr>
                    <w:jc w:val="center"/>
                    <w:rPr>
                      <w:rFonts w:ascii="Arial" w:hAnsi="Arial" w:cs="Arial"/>
                      <w:color w:val="000000" w:themeColor="text1"/>
                      <w:szCs w:val="21"/>
                    </w:rPr>
                  </w:pPr>
                  <w:r w:rsidRPr="00010102">
                    <w:rPr>
                      <w:rFonts w:ascii="Arial" w:hAnsi="Arial" w:cs="Arial" w:hint="eastAsia"/>
                      <w:color w:val="000000" w:themeColor="text1"/>
                      <w:szCs w:val="21"/>
                    </w:rPr>
                    <w:t>焊</w:t>
                  </w:r>
                  <w:r w:rsidR="00831020">
                    <w:rPr>
                      <w:rFonts w:ascii="Arial" w:hAnsi="Arial" w:cs="Arial" w:hint="eastAsia"/>
                      <w:color w:val="000000" w:themeColor="text1"/>
                      <w:szCs w:val="21"/>
                    </w:rPr>
                    <w:t>丝</w:t>
                  </w:r>
                </w:p>
              </w:tc>
              <w:tc>
                <w:tcPr>
                  <w:tcW w:w="1339" w:type="pct"/>
                  <w:vAlign w:val="center"/>
                </w:tcPr>
                <w:p w:rsidR="00057719" w:rsidRDefault="00010102" w:rsidP="002547C7">
                  <w:pPr>
                    <w:tabs>
                      <w:tab w:val="left" w:pos="277"/>
                      <w:tab w:val="left" w:pos="600"/>
                      <w:tab w:val="left" w:pos="780"/>
                      <w:tab w:val="left" w:pos="2517"/>
                    </w:tabs>
                    <w:adjustRightInd w:val="0"/>
                    <w:jc w:val="center"/>
                    <w:textAlignment w:val="baseline"/>
                    <w:rPr>
                      <w:rFonts w:ascii="Arial" w:hAnsi="Arial" w:cs="Arial"/>
                      <w:color w:val="000000" w:themeColor="text1"/>
                      <w:szCs w:val="21"/>
                    </w:rPr>
                  </w:pPr>
                  <w:r>
                    <w:rPr>
                      <w:rFonts w:ascii="Arial" w:hAnsi="Arial" w:cs="Arial" w:hint="eastAsia"/>
                      <w:color w:val="000000" w:themeColor="text1"/>
                      <w:szCs w:val="21"/>
                    </w:rPr>
                    <w:t>20kg/</w:t>
                  </w:r>
                  <w:r>
                    <w:rPr>
                      <w:rFonts w:ascii="Arial" w:hAnsi="Arial" w:cs="Arial" w:hint="eastAsia"/>
                      <w:color w:val="000000" w:themeColor="text1"/>
                      <w:szCs w:val="21"/>
                    </w:rPr>
                    <w:t>箱</w:t>
                  </w:r>
                </w:p>
              </w:tc>
              <w:tc>
                <w:tcPr>
                  <w:tcW w:w="1606" w:type="pct"/>
                  <w:vAlign w:val="center"/>
                </w:tcPr>
                <w:p w:rsidR="00057719" w:rsidRDefault="00010102" w:rsidP="002547C7">
                  <w:pPr>
                    <w:jc w:val="center"/>
                    <w:rPr>
                      <w:rFonts w:ascii="Arial" w:hAnsi="Arial" w:cs="Arial"/>
                      <w:color w:val="000000" w:themeColor="text1"/>
                      <w:szCs w:val="21"/>
                    </w:rPr>
                  </w:pPr>
                  <w:r>
                    <w:rPr>
                      <w:rFonts w:ascii="Arial" w:hAnsi="Arial" w:cs="Arial" w:hint="eastAsia"/>
                      <w:color w:val="000000" w:themeColor="text1"/>
                      <w:szCs w:val="21"/>
                    </w:rPr>
                    <w:t>0.4t</w:t>
                  </w:r>
                </w:p>
              </w:tc>
            </w:tr>
            <w:tr w:rsidR="00613182" w:rsidRPr="00A763B3" w:rsidTr="00F913A4">
              <w:trPr>
                <w:trHeight w:val="340"/>
                <w:jc w:val="center"/>
              </w:trPr>
              <w:tc>
                <w:tcPr>
                  <w:tcW w:w="1049" w:type="pct"/>
                  <w:vAlign w:val="center"/>
                </w:tcPr>
                <w:p w:rsidR="00613182" w:rsidRPr="00607F6F" w:rsidRDefault="007C2DA8" w:rsidP="002547C7">
                  <w:pPr>
                    <w:jc w:val="center"/>
                    <w:rPr>
                      <w:rFonts w:ascii="Arial" w:hAnsi="Arial" w:cs="Arial"/>
                      <w:color w:val="FF0000"/>
                      <w:szCs w:val="21"/>
                    </w:rPr>
                  </w:pPr>
                  <w:r w:rsidRPr="002F4645">
                    <w:rPr>
                      <w:rFonts w:ascii="Arial" w:hAnsi="Arial" w:cs="Arial" w:hint="eastAsia"/>
                      <w:color w:val="000000" w:themeColor="text1"/>
                      <w:szCs w:val="21"/>
                    </w:rPr>
                    <w:t>9</w:t>
                  </w:r>
                </w:p>
              </w:tc>
              <w:tc>
                <w:tcPr>
                  <w:tcW w:w="1006" w:type="pct"/>
                  <w:vAlign w:val="center"/>
                </w:tcPr>
                <w:p w:rsidR="00613182" w:rsidRPr="00607F6F" w:rsidRDefault="00613182" w:rsidP="00831020">
                  <w:pPr>
                    <w:jc w:val="center"/>
                    <w:rPr>
                      <w:rFonts w:ascii="Arial" w:hAnsi="Arial" w:cs="Arial"/>
                      <w:color w:val="FF0000"/>
                      <w:szCs w:val="21"/>
                    </w:rPr>
                  </w:pPr>
                  <w:r w:rsidRPr="002F4645">
                    <w:rPr>
                      <w:rFonts w:ascii="Arial" w:hAnsi="Arial" w:cs="Arial" w:hint="eastAsia"/>
                      <w:color w:val="000000" w:themeColor="text1"/>
                      <w:szCs w:val="21"/>
                    </w:rPr>
                    <w:t>砂纸</w:t>
                  </w:r>
                </w:p>
              </w:tc>
              <w:tc>
                <w:tcPr>
                  <w:tcW w:w="1339" w:type="pct"/>
                  <w:vAlign w:val="center"/>
                </w:tcPr>
                <w:p w:rsidR="00613182" w:rsidRPr="00607F6F" w:rsidRDefault="00607F6F" w:rsidP="002547C7">
                  <w:pPr>
                    <w:tabs>
                      <w:tab w:val="left" w:pos="277"/>
                      <w:tab w:val="left" w:pos="600"/>
                      <w:tab w:val="left" w:pos="780"/>
                      <w:tab w:val="left" w:pos="2517"/>
                    </w:tabs>
                    <w:adjustRightInd w:val="0"/>
                    <w:jc w:val="center"/>
                    <w:textAlignment w:val="baseline"/>
                    <w:rPr>
                      <w:rFonts w:ascii="Arial" w:hAnsi="Arial" w:cs="Arial"/>
                      <w:color w:val="FF0000"/>
                      <w:szCs w:val="21"/>
                    </w:rPr>
                  </w:pPr>
                  <w:r w:rsidRPr="002F4645">
                    <w:rPr>
                      <w:rFonts w:ascii="Arial" w:hAnsi="Arial" w:cs="Arial" w:hint="eastAsia"/>
                      <w:color w:val="000000" w:themeColor="text1"/>
                      <w:szCs w:val="21"/>
                    </w:rPr>
                    <w:t>100</w:t>
                  </w:r>
                  <w:r w:rsidRPr="002F4645">
                    <w:rPr>
                      <w:rFonts w:ascii="Arial" w:hAnsi="Arial" w:cs="Arial" w:hint="eastAsia"/>
                      <w:color w:val="000000" w:themeColor="text1"/>
                      <w:szCs w:val="21"/>
                    </w:rPr>
                    <w:t>张</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袋</w:t>
                  </w:r>
                </w:p>
              </w:tc>
              <w:tc>
                <w:tcPr>
                  <w:tcW w:w="1606" w:type="pct"/>
                  <w:vAlign w:val="center"/>
                </w:tcPr>
                <w:p w:rsidR="00613182" w:rsidRPr="002F4645" w:rsidRDefault="00607F6F" w:rsidP="002547C7">
                  <w:pPr>
                    <w:jc w:val="center"/>
                    <w:rPr>
                      <w:rFonts w:ascii="Arial" w:hAnsi="Arial" w:cs="Arial"/>
                      <w:color w:val="000000" w:themeColor="text1"/>
                      <w:szCs w:val="21"/>
                    </w:rPr>
                  </w:pPr>
                  <w:r w:rsidRPr="002F4645">
                    <w:rPr>
                      <w:rFonts w:ascii="Arial" w:hAnsi="Arial" w:cs="Arial" w:hint="eastAsia"/>
                      <w:color w:val="000000" w:themeColor="text1"/>
                      <w:szCs w:val="21"/>
                    </w:rPr>
                    <w:t>400</w:t>
                  </w:r>
                  <w:r w:rsidRPr="002F4645">
                    <w:rPr>
                      <w:rFonts w:ascii="Arial" w:hAnsi="Arial" w:cs="Arial" w:hint="eastAsia"/>
                      <w:color w:val="000000" w:themeColor="text1"/>
                      <w:szCs w:val="21"/>
                    </w:rPr>
                    <w:t>张</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年</w:t>
                  </w:r>
                </w:p>
              </w:tc>
            </w:tr>
          </w:tbl>
          <w:p w:rsidR="00EB2C01" w:rsidRPr="00057719" w:rsidRDefault="000D193A" w:rsidP="00EB2C01">
            <w:pPr>
              <w:spacing w:line="360" w:lineRule="auto"/>
              <w:ind w:firstLineChars="200" w:firstLine="460"/>
              <w:rPr>
                <w:rFonts w:ascii="Arial" w:hAnsi="Arial" w:cs="Arial"/>
                <w:bCs/>
                <w:color w:val="000000" w:themeColor="text1"/>
                <w:sz w:val="23"/>
                <w:szCs w:val="23"/>
              </w:rPr>
            </w:pPr>
            <w:r w:rsidRPr="002F4645">
              <w:rPr>
                <w:rFonts w:ascii="Arial" w:hAnsi="Arial" w:cs="Arial" w:hint="eastAsia"/>
                <w:bCs/>
                <w:color w:val="000000" w:themeColor="text1"/>
                <w:sz w:val="23"/>
                <w:szCs w:val="23"/>
              </w:rPr>
              <w:t>本项目</w:t>
            </w:r>
            <w:r w:rsidR="00516134" w:rsidRPr="002F4645">
              <w:rPr>
                <w:rFonts w:ascii="Arial" w:hAnsi="Arial" w:cs="Arial" w:hint="eastAsia"/>
                <w:bCs/>
                <w:color w:val="000000" w:themeColor="text1"/>
                <w:sz w:val="23"/>
                <w:szCs w:val="23"/>
              </w:rPr>
              <w:t>氩气</w:t>
            </w:r>
            <w:r w:rsidRPr="002F4645">
              <w:rPr>
                <w:rFonts w:ascii="Arial" w:hAnsi="Arial" w:cs="Arial" w:hint="eastAsia"/>
                <w:bCs/>
                <w:color w:val="000000" w:themeColor="text1"/>
                <w:sz w:val="23"/>
                <w:szCs w:val="23"/>
              </w:rPr>
              <w:t>瓶中氩气</w:t>
            </w:r>
            <w:r w:rsidR="00EB2C01" w:rsidRPr="002F4645">
              <w:rPr>
                <w:rFonts w:ascii="Arial" w:hAnsi="Arial" w:cs="Arial" w:hint="eastAsia"/>
                <w:bCs/>
                <w:color w:val="000000" w:themeColor="text1"/>
                <w:sz w:val="23"/>
                <w:szCs w:val="23"/>
              </w:rPr>
              <w:t>用完</w:t>
            </w:r>
            <w:r w:rsidR="00EB2C01" w:rsidRPr="00057719">
              <w:rPr>
                <w:rFonts w:ascii="Arial" w:hAnsi="Arial" w:cs="Arial" w:hint="eastAsia"/>
                <w:bCs/>
                <w:color w:val="000000" w:themeColor="text1"/>
                <w:sz w:val="23"/>
                <w:szCs w:val="23"/>
              </w:rPr>
              <w:t>后重新充气</w:t>
            </w:r>
            <w:r w:rsidR="00B569D1">
              <w:rPr>
                <w:rFonts w:ascii="Arial" w:hAnsi="Arial" w:cs="Arial" w:hint="eastAsia"/>
                <w:bCs/>
                <w:color w:val="000000" w:themeColor="text1"/>
                <w:sz w:val="23"/>
                <w:szCs w:val="23"/>
              </w:rPr>
              <w:t>循环</w:t>
            </w:r>
            <w:r w:rsidR="00EB2C01" w:rsidRPr="00057719">
              <w:rPr>
                <w:rFonts w:ascii="Arial" w:hAnsi="Arial" w:cs="Arial" w:hint="eastAsia"/>
                <w:bCs/>
                <w:color w:val="000000" w:themeColor="text1"/>
                <w:sz w:val="23"/>
                <w:szCs w:val="23"/>
              </w:rPr>
              <w:t>使用。</w:t>
            </w:r>
          </w:p>
          <w:p w:rsidR="00655D5A" w:rsidRPr="00655D5A" w:rsidRDefault="00655D5A" w:rsidP="00655D5A">
            <w:pPr>
              <w:spacing w:line="360" w:lineRule="auto"/>
              <w:ind w:firstLineChars="200" w:firstLine="460"/>
              <w:rPr>
                <w:rFonts w:ascii="Arial" w:hAnsi="宋体" w:cs="Arial"/>
                <w:bCs/>
                <w:sz w:val="23"/>
                <w:szCs w:val="23"/>
              </w:rPr>
            </w:pPr>
            <w:r w:rsidRPr="00655D5A">
              <w:rPr>
                <w:rFonts w:ascii="Arial" w:hAnsi="宋体" w:cs="Arial"/>
                <w:bCs/>
                <w:sz w:val="23"/>
                <w:szCs w:val="23"/>
              </w:rPr>
              <w:t>PC</w:t>
            </w:r>
            <w:r w:rsidRPr="00655D5A">
              <w:rPr>
                <w:rFonts w:ascii="Arial" w:hAnsi="宋体" w:cs="Arial"/>
                <w:bCs/>
                <w:sz w:val="23"/>
                <w:szCs w:val="23"/>
              </w:rPr>
              <w:t>：中文名：聚碳酸酯，比重：</w:t>
            </w:r>
            <w:r w:rsidRPr="00655D5A">
              <w:rPr>
                <w:rFonts w:ascii="Arial" w:hAnsi="宋体" w:cs="Arial"/>
                <w:bCs/>
                <w:sz w:val="23"/>
                <w:szCs w:val="23"/>
              </w:rPr>
              <w:t>1.18-1.20</w:t>
            </w:r>
            <w:r w:rsidRPr="00655D5A">
              <w:rPr>
                <w:rFonts w:ascii="Arial" w:hAnsi="宋体" w:cs="Arial"/>
                <w:bCs/>
                <w:sz w:val="23"/>
                <w:szCs w:val="23"/>
              </w:rPr>
              <w:t>克</w:t>
            </w:r>
            <w:r w:rsidRPr="00655D5A">
              <w:rPr>
                <w:rFonts w:ascii="Arial" w:hAnsi="宋体" w:cs="Arial"/>
                <w:bCs/>
                <w:sz w:val="23"/>
                <w:szCs w:val="23"/>
              </w:rPr>
              <w:t>/</w:t>
            </w:r>
            <w:r w:rsidRPr="00655D5A">
              <w:rPr>
                <w:rFonts w:ascii="Arial" w:hAnsi="宋体" w:cs="Arial"/>
                <w:bCs/>
                <w:sz w:val="23"/>
                <w:szCs w:val="23"/>
              </w:rPr>
              <w:t>立方厘米，成型收缩率</w:t>
            </w:r>
            <w:r w:rsidRPr="00655D5A">
              <w:rPr>
                <w:rFonts w:ascii="Arial" w:hAnsi="宋体" w:cs="Arial"/>
                <w:bCs/>
                <w:sz w:val="23"/>
                <w:szCs w:val="23"/>
              </w:rPr>
              <w:t>:0.5-0.8%</w:t>
            </w:r>
            <w:r w:rsidRPr="00655D5A">
              <w:rPr>
                <w:rFonts w:ascii="Arial" w:hAnsi="宋体" w:cs="Arial"/>
                <w:bCs/>
                <w:sz w:val="23"/>
                <w:szCs w:val="23"/>
              </w:rPr>
              <w:t>，成型温度：</w:t>
            </w:r>
            <w:r w:rsidRPr="00655D5A">
              <w:rPr>
                <w:rFonts w:ascii="Arial" w:hAnsi="宋体" w:cs="Arial"/>
                <w:bCs/>
                <w:sz w:val="23"/>
                <w:szCs w:val="23"/>
              </w:rPr>
              <w:t>230-320</w:t>
            </w:r>
            <w:r w:rsidRPr="00655D5A">
              <w:rPr>
                <w:rFonts w:ascii="Arial" w:hAnsi="宋体" w:cs="Arial" w:hint="eastAsia"/>
                <w:bCs/>
                <w:sz w:val="23"/>
                <w:szCs w:val="23"/>
              </w:rPr>
              <w:t>℃</w:t>
            </w:r>
            <w:r w:rsidRPr="00655D5A">
              <w:rPr>
                <w:rFonts w:ascii="Arial" w:hAnsi="宋体" w:cs="Arial"/>
                <w:bCs/>
                <w:sz w:val="23"/>
                <w:szCs w:val="23"/>
              </w:rPr>
              <w:t>，干燥条件：</w:t>
            </w:r>
            <w:r w:rsidRPr="00655D5A">
              <w:rPr>
                <w:rFonts w:ascii="Arial" w:hAnsi="宋体" w:cs="Arial"/>
                <w:bCs/>
                <w:sz w:val="23"/>
                <w:szCs w:val="23"/>
              </w:rPr>
              <w:t>110-120</w:t>
            </w:r>
            <w:r w:rsidRPr="00655D5A">
              <w:rPr>
                <w:rFonts w:ascii="Arial" w:hAnsi="宋体" w:cs="Arial" w:hint="eastAsia"/>
                <w:bCs/>
                <w:sz w:val="23"/>
                <w:szCs w:val="23"/>
              </w:rPr>
              <w:t>℃</w:t>
            </w:r>
            <w:r w:rsidRPr="00655D5A">
              <w:rPr>
                <w:rFonts w:ascii="Arial" w:hAnsi="宋体" w:cs="Arial"/>
                <w:bCs/>
                <w:sz w:val="23"/>
                <w:szCs w:val="23"/>
              </w:rPr>
              <w:t>，可在</w:t>
            </w:r>
            <w:r w:rsidRPr="00655D5A">
              <w:rPr>
                <w:rFonts w:ascii="Arial" w:hAnsi="宋体" w:cs="Arial"/>
                <w:bCs/>
                <w:sz w:val="23"/>
                <w:szCs w:val="23"/>
              </w:rPr>
              <w:t xml:space="preserve"> -60~120</w:t>
            </w:r>
            <w:r w:rsidRPr="00655D5A">
              <w:rPr>
                <w:rFonts w:ascii="Arial" w:hAnsi="宋体" w:cs="Arial" w:hint="eastAsia"/>
                <w:bCs/>
                <w:sz w:val="23"/>
                <w:szCs w:val="23"/>
              </w:rPr>
              <w:t>℃</w:t>
            </w:r>
            <w:r w:rsidRPr="00655D5A">
              <w:rPr>
                <w:rFonts w:ascii="Arial" w:hAnsi="宋体" w:cs="Arial"/>
                <w:bCs/>
                <w:sz w:val="23"/>
                <w:szCs w:val="23"/>
              </w:rPr>
              <w:t>下长期使用。物料性能：冲击强度高，尺寸稳定性好，无色透明，着色性好，电绝缘性、耐腐蚀性、耐磨性好，但自润滑性差，有应力开裂倾向，高温易水解，与其它树脂相溶性差。适于制作仪表小零件、绝缘透明件和耐冲击零件。</w:t>
            </w:r>
          </w:p>
          <w:p w:rsidR="002547C7" w:rsidRPr="00A763B3" w:rsidRDefault="002547C7" w:rsidP="00EB2C01">
            <w:pPr>
              <w:tabs>
                <w:tab w:val="left" w:pos="5850"/>
              </w:tabs>
              <w:spacing w:line="360" w:lineRule="auto"/>
              <w:rPr>
                <w:rFonts w:ascii="Arial" w:hAnsi="Arial" w:cs="Arial"/>
                <w:b/>
                <w:bCs/>
                <w:sz w:val="23"/>
                <w:szCs w:val="23"/>
              </w:rPr>
            </w:pPr>
            <w:r w:rsidRPr="00A763B3">
              <w:rPr>
                <w:rFonts w:ascii="Arial" w:hAnsi="Arial" w:cs="Arial"/>
                <w:b/>
                <w:bCs/>
                <w:sz w:val="23"/>
                <w:szCs w:val="23"/>
              </w:rPr>
              <w:t>1.</w:t>
            </w:r>
            <w:r w:rsidR="00F17412">
              <w:rPr>
                <w:rFonts w:ascii="Arial" w:hAnsi="Arial" w:cs="Arial" w:hint="eastAsia"/>
                <w:b/>
                <w:bCs/>
                <w:sz w:val="23"/>
                <w:szCs w:val="23"/>
              </w:rPr>
              <w:t>3</w:t>
            </w:r>
            <w:r w:rsidRPr="00A763B3">
              <w:rPr>
                <w:rFonts w:ascii="Arial" w:hAnsi="Arial" w:cs="Arial"/>
                <w:b/>
                <w:bCs/>
                <w:sz w:val="23"/>
                <w:szCs w:val="23"/>
              </w:rPr>
              <w:t>.</w:t>
            </w:r>
            <w:r w:rsidR="00F17412">
              <w:rPr>
                <w:rFonts w:ascii="Arial" w:hAnsi="Arial" w:cs="Arial" w:hint="eastAsia"/>
                <w:b/>
                <w:bCs/>
                <w:sz w:val="23"/>
                <w:szCs w:val="23"/>
              </w:rPr>
              <w:t>3</w:t>
            </w:r>
            <w:r w:rsidRPr="00A763B3">
              <w:rPr>
                <w:rFonts w:ascii="Arial" w:hAnsi="Arial" w:cs="Arial"/>
                <w:b/>
                <w:bCs/>
                <w:sz w:val="23"/>
                <w:szCs w:val="23"/>
              </w:rPr>
              <w:t>主要生产设备</w:t>
            </w:r>
          </w:p>
          <w:p w:rsidR="002E2A3C" w:rsidRPr="00F47F32" w:rsidRDefault="002547C7" w:rsidP="00F47F32">
            <w:pPr>
              <w:spacing w:line="360" w:lineRule="auto"/>
              <w:ind w:firstLine="480"/>
              <w:rPr>
                <w:rFonts w:ascii="Arial" w:hAnsi="Arial" w:cs="Arial"/>
                <w:sz w:val="23"/>
                <w:szCs w:val="23"/>
              </w:rPr>
            </w:pPr>
            <w:r w:rsidRPr="00A763B3">
              <w:rPr>
                <w:rFonts w:ascii="Arial" w:hAnsi="Arial" w:cs="Arial" w:hint="eastAsia"/>
                <w:sz w:val="23"/>
                <w:szCs w:val="23"/>
              </w:rPr>
              <w:t>项目</w:t>
            </w:r>
            <w:r w:rsidRPr="00A763B3">
              <w:rPr>
                <w:rFonts w:ascii="Arial" w:hAnsi="Arial" w:cs="Arial"/>
                <w:sz w:val="23"/>
                <w:szCs w:val="23"/>
              </w:rPr>
              <w:t>主要生产设备及数量</w:t>
            </w:r>
            <w:r w:rsidRPr="00A763B3">
              <w:rPr>
                <w:rFonts w:ascii="Arial" w:hAnsi="Arial" w:cs="Arial" w:hint="eastAsia"/>
                <w:sz w:val="23"/>
                <w:szCs w:val="23"/>
              </w:rPr>
              <w:t>见表</w:t>
            </w:r>
            <w:r w:rsidRPr="00A763B3">
              <w:rPr>
                <w:rFonts w:ascii="Arial" w:hAnsi="Arial" w:cs="Arial" w:hint="eastAsia"/>
                <w:sz w:val="23"/>
                <w:szCs w:val="23"/>
              </w:rPr>
              <w:t>1-</w:t>
            </w:r>
            <w:r w:rsidR="00C74AC2">
              <w:rPr>
                <w:rFonts w:ascii="Arial" w:hAnsi="Arial" w:cs="Arial" w:hint="eastAsia"/>
                <w:sz w:val="23"/>
                <w:szCs w:val="23"/>
              </w:rPr>
              <w:t>4</w:t>
            </w:r>
            <w:r w:rsidRPr="00A763B3">
              <w:rPr>
                <w:rFonts w:ascii="Arial" w:hAnsi="Arial" w:cs="Arial"/>
                <w:sz w:val="23"/>
                <w:szCs w:val="23"/>
              </w:rPr>
              <w:t>。</w:t>
            </w:r>
          </w:p>
          <w:p w:rsidR="000D7CE2" w:rsidRDefault="000D7CE2" w:rsidP="002547C7">
            <w:pPr>
              <w:spacing w:line="360" w:lineRule="auto"/>
              <w:ind w:firstLineChars="1127" w:firstLine="2602"/>
              <w:rPr>
                <w:rFonts w:ascii="Arial" w:hAnsi="宋体" w:cs="Arial"/>
                <w:b/>
                <w:sz w:val="23"/>
                <w:szCs w:val="23"/>
              </w:rPr>
            </w:pPr>
          </w:p>
          <w:p w:rsidR="002547C7" w:rsidRPr="00A763B3" w:rsidRDefault="002547C7" w:rsidP="002547C7">
            <w:pPr>
              <w:spacing w:line="360" w:lineRule="auto"/>
              <w:ind w:firstLineChars="1127" w:firstLine="2602"/>
              <w:rPr>
                <w:rFonts w:ascii="Arial" w:hAnsi="宋体" w:cs="Arial"/>
                <w:b/>
                <w:sz w:val="23"/>
                <w:szCs w:val="23"/>
              </w:rPr>
            </w:pPr>
            <w:r w:rsidRPr="00A763B3">
              <w:rPr>
                <w:rFonts w:ascii="Arial" w:hAnsi="宋体" w:cs="Arial" w:hint="eastAsia"/>
                <w:b/>
                <w:sz w:val="23"/>
                <w:szCs w:val="23"/>
              </w:rPr>
              <w:t>表</w:t>
            </w:r>
            <w:r w:rsidR="00304CC7">
              <w:rPr>
                <w:rFonts w:ascii="Arial" w:hAnsi="宋体" w:cs="Arial" w:hint="eastAsia"/>
                <w:b/>
                <w:sz w:val="23"/>
                <w:szCs w:val="23"/>
              </w:rPr>
              <w:t>1-</w:t>
            </w:r>
            <w:r w:rsidR="00C74AC2">
              <w:rPr>
                <w:rFonts w:ascii="Arial" w:hAnsi="宋体" w:cs="Arial" w:hint="eastAsia"/>
                <w:b/>
                <w:sz w:val="23"/>
                <w:szCs w:val="23"/>
              </w:rPr>
              <w:t>4</w:t>
            </w:r>
            <w:r w:rsidRPr="00A763B3">
              <w:rPr>
                <w:rFonts w:ascii="Arial" w:hAnsi="宋体" w:cs="Arial" w:hint="eastAsia"/>
                <w:b/>
                <w:sz w:val="23"/>
                <w:szCs w:val="23"/>
              </w:rPr>
              <w:t xml:space="preserve">  </w:t>
            </w:r>
            <w:r w:rsidRPr="00A763B3">
              <w:rPr>
                <w:rFonts w:ascii="Arial" w:hAnsi="宋体" w:cs="Arial" w:hint="eastAsia"/>
                <w:b/>
                <w:sz w:val="23"/>
                <w:szCs w:val="23"/>
              </w:rPr>
              <w:t>项目</w:t>
            </w:r>
            <w:r w:rsidRPr="00A763B3">
              <w:rPr>
                <w:rFonts w:ascii="Arial" w:hAnsi="宋体" w:cs="Arial"/>
                <w:b/>
                <w:sz w:val="23"/>
                <w:szCs w:val="23"/>
              </w:rPr>
              <w:t>主要</w:t>
            </w:r>
            <w:r w:rsidRPr="00A763B3">
              <w:rPr>
                <w:rFonts w:ascii="Arial" w:hAnsi="宋体" w:cs="Arial" w:hint="eastAsia"/>
                <w:b/>
                <w:sz w:val="23"/>
                <w:szCs w:val="23"/>
              </w:rPr>
              <w:t>生产设备一览表</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03"/>
              <w:gridCol w:w="3239"/>
              <w:gridCol w:w="1600"/>
              <w:gridCol w:w="1596"/>
            </w:tblGrid>
            <w:tr w:rsidR="00770DCD" w:rsidRPr="00A763B3" w:rsidTr="00770DCD">
              <w:trPr>
                <w:trHeight w:val="340"/>
                <w:jc w:val="center"/>
              </w:trPr>
              <w:tc>
                <w:tcPr>
                  <w:tcW w:w="947" w:type="pct"/>
                  <w:vAlign w:val="center"/>
                </w:tcPr>
                <w:p w:rsidR="00770DCD" w:rsidRPr="00A763B3" w:rsidRDefault="00770DCD" w:rsidP="002B2224">
                  <w:pPr>
                    <w:jc w:val="center"/>
                    <w:rPr>
                      <w:rFonts w:ascii="Arial" w:hAnsi="Arial" w:cs="Arial"/>
                      <w:szCs w:val="21"/>
                    </w:rPr>
                  </w:pPr>
                  <w:r w:rsidRPr="00A763B3">
                    <w:rPr>
                      <w:rFonts w:ascii="Arial" w:hAnsi="Arial" w:cs="Arial" w:hint="eastAsia"/>
                      <w:szCs w:val="21"/>
                    </w:rPr>
                    <w:t>序号</w:t>
                  </w:r>
                </w:p>
              </w:tc>
              <w:tc>
                <w:tcPr>
                  <w:tcW w:w="2040" w:type="pct"/>
                  <w:vAlign w:val="center"/>
                </w:tcPr>
                <w:p w:rsidR="00770DCD" w:rsidRPr="00A763B3" w:rsidRDefault="00770DCD" w:rsidP="002B2224">
                  <w:pPr>
                    <w:jc w:val="center"/>
                    <w:rPr>
                      <w:rFonts w:ascii="Arial" w:hAnsi="Arial" w:cs="Arial"/>
                      <w:szCs w:val="21"/>
                    </w:rPr>
                  </w:pPr>
                  <w:r w:rsidRPr="00A763B3">
                    <w:rPr>
                      <w:rFonts w:ascii="Arial" w:hAnsi="Arial" w:cs="Arial"/>
                      <w:szCs w:val="21"/>
                    </w:rPr>
                    <w:t>设备名称</w:t>
                  </w:r>
                </w:p>
              </w:tc>
              <w:tc>
                <w:tcPr>
                  <w:tcW w:w="1008" w:type="pct"/>
                  <w:vAlign w:val="center"/>
                </w:tcPr>
                <w:p w:rsidR="00770DCD" w:rsidRPr="00A763B3" w:rsidRDefault="00770DCD" w:rsidP="00811B8B">
                  <w:pPr>
                    <w:jc w:val="center"/>
                    <w:rPr>
                      <w:rFonts w:ascii="Arial" w:hAnsi="Arial" w:cs="Arial"/>
                      <w:szCs w:val="21"/>
                    </w:rPr>
                  </w:pPr>
                  <w:r w:rsidRPr="00A763B3">
                    <w:rPr>
                      <w:rFonts w:ascii="Arial" w:hAnsi="Arial" w:cs="Arial"/>
                      <w:szCs w:val="21"/>
                    </w:rPr>
                    <w:t>数量</w:t>
                  </w:r>
                </w:p>
              </w:tc>
              <w:tc>
                <w:tcPr>
                  <w:tcW w:w="1005" w:type="pct"/>
                  <w:vAlign w:val="center"/>
                </w:tcPr>
                <w:p w:rsidR="00770DCD" w:rsidRPr="00A763B3" w:rsidRDefault="00770DCD" w:rsidP="002B2224">
                  <w:pPr>
                    <w:jc w:val="center"/>
                    <w:rPr>
                      <w:rFonts w:ascii="Arial" w:hAnsi="Arial" w:cs="Arial"/>
                      <w:szCs w:val="21"/>
                    </w:rPr>
                  </w:pPr>
                  <w:r>
                    <w:rPr>
                      <w:rFonts w:ascii="Arial" w:hAnsi="Arial" w:cs="Arial"/>
                      <w:szCs w:val="21"/>
                    </w:rPr>
                    <w:t>备注</w:t>
                  </w:r>
                </w:p>
              </w:tc>
            </w:tr>
            <w:tr w:rsidR="00770DCD" w:rsidRPr="00A763B3" w:rsidTr="00770DCD">
              <w:trPr>
                <w:trHeight w:val="340"/>
                <w:jc w:val="center"/>
              </w:trPr>
              <w:tc>
                <w:tcPr>
                  <w:tcW w:w="947" w:type="pct"/>
                  <w:vAlign w:val="center"/>
                </w:tcPr>
                <w:p w:rsidR="00770DCD" w:rsidRPr="00A763B3" w:rsidRDefault="00770DCD" w:rsidP="002B2224">
                  <w:pPr>
                    <w:jc w:val="center"/>
                    <w:rPr>
                      <w:rFonts w:ascii="Arial" w:hAnsi="Arial" w:cs="Arial"/>
                      <w:szCs w:val="21"/>
                    </w:rPr>
                  </w:pPr>
                  <w:r w:rsidRPr="00A763B3">
                    <w:rPr>
                      <w:rFonts w:ascii="Arial" w:hAnsi="Arial" w:cs="Arial" w:hint="eastAsia"/>
                      <w:szCs w:val="21"/>
                    </w:rPr>
                    <w:t>1</w:t>
                  </w:r>
                </w:p>
              </w:tc>
              <w:tc>
                <w:tcPr>
                  <w:tcW w:w="2040" w:type="pct"/>
                  <w:vAlign w:val="center"/>
                </w:tcPr>
                <w:p w:rsidR="00770DCD" w:rsidRPr="00A763B3" w:rsidRDefault="00FD0358" w:rsidP="002B2224">
                  <w:pPr>
                    <w:jc w:val="center"/>
                    <w:rPr>
                      <w:rFonts w:ascii="Arial" w:hAnsi="Arial" w:cs="Arial"/>
                      <w:szCs w:val="21"/>
                    </w:rPr>
                  </w:pPr>
                  <w:r>
                    <w:rPr>
                      <w:rFonts w:ascii="Arial" w:hAnsi="Arial" w:cs="Arial" w:hint="eastAsia"/>
                      <w:szCs w:val="21"/>
                    </w:rPr>
                    <w:t>线切割机</w:t>
                  </w:r>
                </w:p>
              </w:tc>
              <w:tc>
                <w:tcPr>
                  <w:tcW w:w="1008" w:type="pct"/>
                  <w:vAlign w:val="center"/>
                </w:tcPr>
                <w:p w:rsidR="00770DCD" w:rsidRPr="00A763B3" w:rsidRDefault="00FD0358" w:rsidP="002B2224">
                  <w:pPr>
                    <w:jc w:val="center"/>
                    <w:rPr>
                      <w:rFonts w:ascii="Arial" w:hAnsi="Arial" w:cs="Arial"/>
                      <w:szCs w:val="21"/>
                    </w:rPr>
                  </w:pPr>
                  <w:r>
                    <w:rPr>
                      <w:rFonts w:ascii="Arial" w:hAnsi="Arial" w:cs="Arial" w:hint="eastAsia"/>
                      <w:szCs w:val="21"/>
                    </w:rPr>
                    <w:t>12</w:t>
                  </w:r>
                  <w:r w:rsidR="00811B8B">
                    <w:rPr>
                      <w:rFonts w:ascii="Arial" w:hAnsi="Arial" w:cs="Arial" w:hint="eastAsia"/>
                      <w:szCs w:val="21"/>
                    </w:rPr>
                    <w:t>台</w:t>
                  </w:r>
                </w:p>
              </w:tc>
              <w:tc>
                <w:tcPr>
                  <w:tcW w:w="1005" w:type="pct"/>
                  <w:vAlign w:val="center"/>
                </w:tcPr>
                <w:p w:rsidR="00770DCD" w:rsidRPr="00A763B3" w:rsidRDefault="003D5656" w:rsidP="002B2224">
                  <w:pPr>
                    <w:jc w:val="center"/>
                    <w:rPr>
                      <w:rFonts w:ascii="Arial" w:hAnsi="Arial" w:cs="Arial"/>
                      <w:szCs w:val="21"/>
                    </w:rPr>
                  </w:pPr>
                  <w:r>
                    <w:rPr>
                      <w:rFonts w:ascii="Arial" w:hAnsi="Arial" w:cs="Arial" w:hint="eastAsia"/>
                      <w:szCs w:val="21"/>
                    </w:rPr>
                    <w:t>线切割</w:t>
                  </w: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2</w:t>
                  </w:r>
                </w:p>
              </w:tc>
              <w:tc>
                <w:tcPr>
                  <w:tcW w:w="2040" w:type="pct"/>
                  <w:vAlign w:val="center"/>
                </w:tcPr>
                <w:p w:rsidR="003D5656" w:rsidRPr="00A763B3" w:rsidRDefault="003D5656" w:rsidP="002B2224">
                  <w:pPr>
                    <w:jc w:val="center"/>
                    <w:rPr>
                      <w:rFonts w:ascii="Arial" w:hAnsi="Arial" w:cs="Arial"/>
                      <w:szCs w:val="21"/>
                    </w:rPr>
                  </w:pPr>
                  <w:r>
                    <w:rPr>
                      <w:rFonts w:ascii="Arial" w:hAnsi="Arial" w:cs="Arial" w:hint="eastAsia"/>
                      <w:szCs w:val="21"/>
                    </w:rPr>
                    <w:t>数控机床</w:t>
                  </w:r>
                </w:p>
              </w:tc>
              <w:tc>
                <w:tcPr>
                  <w:tcW w:w="1008" w:type="pct"/>
                  <w:vAlign w:val="center"/>
                </w:tcPr>
                <w:p w:rsidR="003D5656" w:rsidRPr="006B7DD3"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Merge w:val="restart"/>
                  <w:vAlign w:val="center"/>
                </w:tcPr>
                <w:p w:rsidR="003D5656" w:rsidRPr="006B7DD3" w:rsidRDefault="003D5656" w:rsidP="006264FA">
                  <w:pPr>
                    <w:jc w:val="center"/>
                    <w:rPr>
                      <w:rFonts w:ascii="Arial" w:hAnsi="Arial" w:cs="Arial"/>
                      <w:color w:val="000000" w:themeColor="text1"/>
                      <w:szCs w:val="21"/>
                    </w:rPr>
                  </w:pPr>
                  <w:r>
                    <w:rPr>
                      <w:rFonts w:ascii="Arial" w:hAnsi="Arial" w:cs="Arial" w:hint="eastAsia"/>
                      <w:color w:val="000000" w:themeColor="text1"/>
                      <w:szCs w:val="21"/>
                    </w:rPr>
                    <w:t>机加工</w:t>
                  </w: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3</w:t>
                  </w:r>
                </w:p>
              </w:tc>
              <w:tc>
                <w:tcPr>
                  <w:tcW w:w="2040" w:type="pct"/>
                  <w:vAlign w:val="center"/>
                </w:tcPr>
                <w:p w:rsidR="003D5656" w:rsidRPr="00A763B3" w:rsidRDefault="003D5656" w:rsidP="002B2224">
                  <w:pPr>
                    <w:jc w:val="center"/>
                    <w:rPr>
                      <w:rFonts w:ascii="Arial" w:hAnsi="Arial" w:cs="Arial"/>
                      <w:szCs w:val="21"/>
                    </w:rPr>
                  </w:pPr>
                  <w:r>
                    <w:rPr>
                      <w:rFonts w:ascii="Arial" w:hAnsi="Arial" w:cs="Arial" w:hint="eastAsia"/>
                      <w:szCs w:val="21"/>
                    </w:rPr>
                    <w:t>铣床</w:t>
                  </w:r>
                </w:p>
              </w:tc>
              <w:tc>
                <w:tcPr>
                  <w:tcW w:w="1008" w:type="pct"/>
                  <w:vAlign w:val="center"/>
                </w:tcPr>
                <w:p w:rsidR="003D5656" w:rsidRPr="006B7DD3"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Merge/>
                  <w:vAlign w:val="center"/>
                </w:tcPr>
                <w:p w:rsidR="003D5656" w:rsidRPr="006B7DD3"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4</w:t>
                  </w:r>
                </w:p>
              </w:tc>
              <w:tc>
                <w:tcPr>
                  <w:tcW w:w="2040" w:type="pct"/>
                  <w:vAlign w:val="center"/>
                </w:tcPr>
                <w:p w:rsidR="003D5656" w:rsidRDefault="003D5656" w:rsidP="00811B8B">
                  <w:pPr>
                    <w:jc w:val="center"/>
                    <w:rPr>
                      <w:rFonts w:ascii="Arial" w:hAnsi="Arial" w:cs="Arial"/>
                      <w:szCs w:val="21"/>
                    </w:rPr>
                  </w:pPr>
                  <w:r>
                    <w:rPr>
                      <w:rFonts w:ascii="Arial" w:hAnsi="Arial" w:cs="Arial" w:hint="eastAsia"/>
                      <w:szCs w:val="21"/>
                    </w:rPr>
                    <w:t>磨床</w:t>
                  </w:r>
                </w:p>
              </w:tc>
              <w:tc>
                <w:tcPr>
                  <w:tcW w:w="1008" w:type="pct"/>
                  <w:vAlign w:val="center"/>
                </w:tcPr>
                <w:p w:rsidR="003D5656" w:rsidRPr="006B7DD3"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Merge/>
                  <w:vAlign w:val="center"/>
                </w:tcPr>
                <w:p w:rsidR="003D5656" w:rsidRPr="006B7DD3"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5</w:t>
                  </w:r>
                </w:p>
              </w:tc>
              <w:tc>
                <w:tcPr>
                  <w:tcW w:w="2040" w:type="pct"/>
                  <w:vAlign w:val="center"/>
                </w:tcPr>
                <w:p w:rsidR="003D5656" w:rsidRDefault="003D5656" w:rsidP="00811B8B">
                  <w:pPr>
                    <w:jc w:val="center"/>
                    <w:rPr>
                      <w:rFonts w:ascii="Arial" w:hAnsi="Arial" w:cs="Arial"/>
                      <w:szCs w:val="21"/>
                    </w:rPr>
                  </w:pPr>
                  <w:r>
                    <w:rPr>
                      <w:rFonts w:ascii="Arial" w:hAnsi="Arial" w:cs="Arial" w:hint="eastAsia"/>
                      <w:szCs w:val="21"/>
                    </w:rPr>
                    <w:t>机床</w:t>
                  </w:r>
                </w:p>
              </w:tc>
              <w:tc>
                <w:tcPr>
                  <w:tcW w:w="1008"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1</w:t>
                  </w:r>
                  <w:r>
                    <w:rPr>
                      <w:rFonts w:ascii="Arial" w:hAnsi="Arial" w:cs="Arial" w:hint="eastAsia"/>
                      <w:color w:val="000000" w:themeColor="text1"/>
                      <w:szCs w:val="21"/>
                    </w:rPr>
                    <w:t>台</w:t>
                  </w:r>
                </w:p>
              </w:tc>
              <w:tc>
                <w:tcPr>
                  <w:tcW w:w="1005" w:type="pct"/>
                  <w:vMerge/>
                  <w:vAlign w:val="center"/>
                </w:tcPr>
                <w:p w:rsidR="003D5656"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6</w:t>
                  </w:r>
                </w:p>
              </w:tc>
              <w:tc>
                <w:tcPr>
                  <w:tcW w:w="2040" w:type="pct"/>
                  <w:vAlign w:val="center"/>
                </w:tcPr>
                <w:p w:rsidR="003D5656" w:rsidRDefault="003D5656" w:rsidP="00811B8B">
                  <w:pPr>
                    <w:jc w:val="center"/>
                    <w:rPr>
                      <w:rFonts w:ascii="Arial" w:hAnsi="Arial" w:cs="Arial"/>
                      <w:szCs w:val="21"/>
                    </w:rPr>
                  </w:pPr>
                  <w:r>
                    <w:rPr>
                      <w:rFonts w:ascii="Arial" w:hAnsi="Arial" w:cs="Arial" w:hint="eastAsia"/>
                      <w:szCs w:val="21"/>
                    </w:rPr>
                    <w:t>钻床</w:t>
                  </w:r>
                </w:p>
              </w:tc>
              <w:tc>
                <w:tcPr>
                  <w:tcW w:w="1008"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Merge/>
                  <w:vAlign w:val="center"/>
                </w:tcPr>
                <w:p w:rsidR="003D5656"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7</w:t>
                  </w:r>
                </w:p>
              </w:tc>
              <w:tc>
                <w:tcPr>
                  <w:tcW w:w="2040" w:type="pct"/>
                  <w:vAlign w:val="center"/>
                </w:tcPr>
                <w:p w:rsidR="003D5656" w:rsidRDefault="003D5656" w:rsidP="00811B8B">
                  <w:pPr>
                    <w:jc w:val="center"/>
                    <w:rPr>
                      <w:rFonts w:ascii="Arial" w:hAnsi="Arial" w:cs="Arial"/>
                      <w:szCs w:val="21"/>
                    </w:rPr>
                  </w:pPr>
                  <w:r>
                    <w:rPr>
                      <w:rFonts w:ascii="Arial" w:hAnsi="Arial" w:cs="Arial" w:hint="eastAsia"/>
                      <w:szCs w:val="21"/>
                    </w:rPr>
                    <w:t>电火花机</w:t>
                  </w:r>
                </w:p>
              </w:tc>
              <w:tc>
                <w:tcPr>
                  <w:tcW w:w="1008"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Merge/>
                  <w:vAlign w:val="center"/>
                </w:tcPr>
                <w:p w:rsidR="003D5656"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8</w:t>
                  </w:r>
                </w:p>
              </w:tc>
              <w:tc>
                <w:tcPr>
                  <w:tcW w:w="2040" w:type="pct"/>
                  <w:vAlign w:val="center"/>
                </w:tcPr>
                <w:p w:rsidR="003D5656" w:rsidRDefault="003D5656" w:rsidP="00472726">
                  <w:pPr>
                    <w:jc w:val="center"/>
                    <w:rPr>
                      <w:rFonts w:ascii="Arial" w:hAnsi="Arial" w:cs="Arial"/>
                      <w:szCs w:val="21"/>
                    </w:rPr>
                  </w:pPr>
                  <w:r>
                    <w:rPr>
                      <w:rFonts w:ascii="Arial" w:hAnsi="Arial" w:cs="Arial" w:hint="eastAsia"/>
                      <w:szCs w:val="21"/>
                    </w:rPr>
                    <w:t>雕刻机</w:t>
                  </w:r>
                </w:p>
              </w:tc>
              <w:tc>
                <w:tcPr>
                  <w:tcW w:w="1008" w:type="pct"/>
                  <w:vAlign w:val="center"/>
                </w:tcPr>
                <w:p w:rsidR="003D5656" w:rsidRDefault="003D5656" w:rsidP="00472726">
                  <w:pPr>
                    <w:jc w:val="center"/>
                    <w:rPr>
                      <w:rFonts w:ascii="Arial" w:hAnsi="Arial" w:cs="Arial"/>
                      <w:color w:val="000000" w:themeColor="text1"/>
                      <w:szCs w:val="21"/>
                    </w:rPr>
                  </w:pPr>
                  <w:r>
                    <w:rPr>
                      <w:rFonts w:ascii="Arial" w:hAnsi="Arial" w:cs="Arial" w:hint="eastAsia"/>
                      <w:color w:val="000000" w:themeColor="text1"/>
                      <w:szCs w:val="21"/>
                    </w:rPr>
                    <w:t>12</w:t>
                  </w:r>
                  <w:r>
                    <w:rPr>
                      <w:rFonts w:ascii="Arial" w:hAnsi="Arial" w:cs="Arial" w:hint="eastAsia"/>
                      <w:color w:val="000000" w:themeColor="text1"/>
                      <w:szCs w:val="21"/>
                    </w:rPr>
                    <w:t>台</w:t>
                  </w:r>
                </w:p>
              </w:tc>
              <w:tc>
                <w:tcPr>
                  <w:tcW w:w="1005" w:type="pct"/>
                  <w:vMerge/>
                  <w:vAlign w:val="center"/>
                </w:tcPr>
                <w:p w:rsidR="003D5656"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9</w:t>
                  </w:r>
                </w:p>
              </w:tc>
              <w:tc>
                <w:tcPr>
                  <w:tcW w:w="2040" w:type="pct"/>
                  <w:vAlign w:val="center"/>
                </w:tcPr>
                <w:p w:rsidR="003D5656" w:rsidRDefault="003D5656" w:rsidP="00472726">
                  <w:pPr>
                    <w:jc w:val="center"/>
                    <w:rPr>
                      <w:rFonts w:ascii="Arial" w:hAnsi="Arial" w:cs="Arial"/>
                      <w:szCs w:val="21"/>
                    </w:rPr>
                  </w:pPr>
                  <w:r>
                    <w:rPr>
                      <w:rFonts w:ascii="Arial" w:hAnsi="Arial" w:cs="Arial" w:hint="eastAsia"/>
                      <w:szCs w:val="21"/>
                    </w:rPr>
                    <w:t>自动化夹具</w:t>
                  </w:r>
                </w:p>
              </w:tc>
              <w:tc>
                <w:tcPr>
                  <w:tcW w:w="1008" w:type="pct"/>
                  <w:vAlign w:val="center"/>
                </w:tcPr>
                <w:p w:rsidR="003D5656" w:rsidRDefault="003D5656" w:rsidP="00472726">
                  <w:pPr>
                    <w:jc w:val="center"/>
                    <w:rPr>
                      <w:rFonts w:ascii="Arial" w:hAnsi="Arial" w:cs="Arial"/>
                      <w:color w:val="000000" w:themeColor="text1"/>
                      <w:szCs w:val="21"/>
                    </w:rPr>
                  </w:pPr>
                  <w:r>
                    <w:rPr>
                      <w:rFonts w:ascii="Arial" w:hAnsi="Arial" w:cs="Arial" w:hint="eastAsia"/>
                      <w:color w:val="000000" w:themeColor="text1"/>
                      <w:szCs w:val="21"/>
                    </w:rPr>
                    <w:t>1</w:t>
                  </w:r>
                  <w:r>
                    <w:rPr>
                      <w:rFonts w:ascii="Arial" w:hAnsi="Arial" w:cs="Arial" w:hint="eastAsia"/>
                      <w:color w:val="000000" w:themeColor="text1"/>
                      <w:szCs w:val="21"/>
                    </w:rPr>
                    <w:t>套</w:t>
                  </w:r>
                </w:p>
              </w:tc>
              <w:tc>
                <w:tcPr>
                  <w:tcW w:w="1005" w:type="pct"/>
                  <w:vMerge/>
                  <w:vAlign w:val="center"/>
                </w:tcPr>
                <w:p w:rsidR="003D5656" w:rsidRDefault="003D5656" w:rsidP="002B2224">
                  <w:pPr>
                    <w:jc w:val="center"/>
                    <w:rPr>
                      <w:rFonts w:ascii="Arial" w:hAnsi="Arial" w:cs="Arial"/>
                      <w:color w:val="000000" w:themeColor="text1"/>
                      <w:szCs w:val="21"/>
                    </w:rPr>
                  </w:pPr>
                </w:p>
              </w:tc>
            </w:tr>
            <w:tr w:rsidR="003D5656" w:rsidRPr="00A763B3" w:rsidTr="00770DCD">
              <w:trPr>
                <w:trHeight w:val="340"/>
                <w:jc w:val="center"/>
              </w:trPr>
              <w:tc>
                <w:tcPr>
                  <w:tcW w:w="947" w:type="pct"/>
                  <w:vAlign w:val="center"/>
                </w:tcPr>
                <w:p w:rsidR="003D5656" w:rsidRDefault="003D5656" w:rsidP="002B2224">
                  <w:pPr>
                    <w:jc w:val="center"/>
                    <w:rPr>
                      <w:rFonts w:ascii="Arial" w:hAnsi="Arial" w:cs="Arial"/>
                      <w:szCs w:val="21"/>
                    </w:rPr>
                  </w:pPr>
                  <w:r>
                    <w:rPr>
                      <w:rFonts w:ascii="Arial" w:hAnsi="Arial" w:cs="Arial" w:hint="eastAsia"/>
                      <w:szCs w:val="21"/>
                    </w:rPr>
                    <w:t>10</w:t>
                  </w:r>
                </w:p>
              </w:tc>
              <w:tc>
                <w:tcPr>
                  <w:tcW w:w="2040" w:type="pct"/>
                  <w:vAlign w:val="center"/>
                </w:tcPr>
                <w:p w:rsidR="003D5656" w:rsidRDefault="003D5656" w:rsidP="00472726">
                  <w:pPr>
                    <w:jc w:val="center"/>
                    <w:rPr>
                      <w:rFonts w:ascii="Arial" w:hAnsi="Arial" w:cs="Arial"/>
                      <w:szCs w:val="21"/>
                    </w:rPr>
                  </w:pPr>
                  <w:r>
                    <w:rPr>
                      <w:rFonts w:ascii="Arial" w:hAnsi="Arial" w:cs="Arial" w:hint="eastAsia"/>
                      <w:szCs w:val="21"/>
                    </w:rPr>
                    <w:t>注塑机</w:t>
                  </w:r>
                </w:p>
              </w:tc>
              <w:tc>
                <w:tcPr>
                  <w:tcW w:w="1008" w:type="pct"/>
                  <w:vAlign w:val="center"/>
                </w:tcPr>
                <w:p w:rsidR="003D5656" w:rsidRDefault="003D5656" w:rsidP="00472726">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005"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试模</w:t>
                  </w:r>
                </w:p>
              </w:tc>
            </w:tr>
            <w:tr w:rsidR="003D5656" w:rsidRPr="00A763B3" w:rsidTr="00770DCD">
              <w:trPr>
                <w:trHeight w:val="340"/>
                <w:jc w:val="center"/>
              </w:trPr>
              <w:tc>
                <w:tcPr>
                  <w:tcW w:w="947" w:type="pct"/>
                  <w:vAlign w:val="center"/>
                </w:tcPr>
                <w:p w:rsidR="003D5656" w:rsidRDefault="003D5656" w:rsidP="003D5656">
                  <w:pPr>
                    <w:jc w:val="center"/>
                    <w:rPr>
                      <w:rFonts w:ascii="Arial" w:hAnsi="Arial" w:cs="Arial"/>
                      <w:szCs w:val="21"/>
                    </w:rPr>
                  </w:pPr>
                  <w:r>
                    <w:rPr>
                      <w:rFonts w:ascii="Arial" w:hAnsi="Arial" w:cs="Arial" w:hint="eastAsia"/>
                      <w:szCs w:val="21"/>
                    </w:rPr>
                    <w:t>11</w:t>
                  </w:r>
                </w:p>
              </w:tc>
              <w:tc>
                <w:tcPr>
                  <w:tcW w:w="2040" w:type="pct"/>
                  <w:vAlign w:val="center"/>
                </w:tcPr>
                <w:p w:rsidR="003D5656" w:rsidRDefault="003D5656" w:rsidP="00811B8B">
                  <w:pPr>
                    <w:jc w:val="center"/>
                    <w:rPr>
                      <w:rFonts w:ascii="Arial" w:hAnsi="Arial" w:cs="Arial"/>
                      <w:szCs w:val="21"/>
                    </w:rPr>
                  </w:pPr>
                  <w:r>
                    <w:rPr>
                      <w:rFonts w:ascii="Arial" w:hAnsi="Arial" w:cs="Arial" w:hint="eastAsia"/>
                      <w:szCs w:val="21"/>
                    </w:rPr>
                    <w:t>电焊机</w:t>
                  </w:r>
                </w:p>
              </w:tc>
              <w:tc>
                <w:tcPr>
                  <w:tcW w:w="1008"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1</w:t>
                  </w:r>
                  <w:r>
                    <w:rPr>
                      <w:rFonts w:ascii="Arial" w:hAnsi="Arial" w:cs="Arial" w:hint="eastAsia"/>
                      <w:color w:val="000000" w:themeColor="text1"/>
                      <w:szCs w:val="21"/>
                    </w:rPr>
                    <w:t>台</w:t>
                  </w:r>
                </w:p>
              </w:tc>
              <w:tc>
                <w:tcPr>
                  <w:tcW w:w="1005" w:type="pct"/>
                  <w:vAlign w:val="center"/>
                </w:tcPr>
                <w:p w:rsidR="003D5656" w:rsidRDefault="003D5656" w:rsidP="002B2224">
                  <w:pPr>
                    <w:jc w:val="center"/>
                    <w:rPr>
                      <w:rFonts w:ascii="Arial" w:hAnsi="Arial" w:cs="Arial"/>
                      <w:color w:val="000000" w:themeColor="text1"/>
                      <w:szCs w:val="21"/>
                    </w:rPr>
                  </w:pPr>
                  <w:r>
                    <w:rPr>
                      <w:rFonts w:ascii="Arial" w:hAnsi="Arial" w:cs="Arial" w:hint="eastAsia"/>
                      <w:color w:val="000000" w:themeColor="text1"/>
                      <w:szCs w:val="21"/>
                    </w:rPr>
                    <w:t>焊接</w:t>
                  </w:r>
                </w:p>
              </w:tc>
            </w:tr>
          </w:tbl>
          <w:p w:rsidR="002547C7" w:rsidRPr="00A763B3" w:rsidRDefault="00932106" w:rsidP="00D05D6D">
            <w:pPr>
              <w:spacing w:beforeLines="50" w:before="120" w:line="360" w:lineRule="auto"/>
              <w:rPr>
                <w:rFonts w:ascii="Arial" w:hAnsi="Arial" w:cs="Arial"/>
                <w:b/>
                <w:bCs/>
                <w:sz w:val="23"/>
                <w:szCs w:val="23"/>
              </w:rPr>
            </w:pPr>
            <w:r w:rsidRPr="00A763B3">
              <w:rPr>
                <w:rFonts w:ascii="Arial" w:hAnsi="Arial" w:cs="Arial" w:hint="eastAsia"/>
                <w:b/>
                <w:bCs/>
                <w:sz w:val="23"/>
                <w:szCs w:val="23"/>
              </w:rPr>
              <w:t>1.</w:t>
            </w:r>
            <w:r w:rsidR="00F17412">
              <w:rPr>
                <w:rFonts w:ascii="Arial" w:hAnsi="Arial" w:cs="Arial" w:hint="eastAsia"/>
                <w:b/>
                <w:bCs/>
                <w:sz w:val="23"/>
                <w:szCs w:val="23"/>
              </w:rPr>
              <w:t>3</w:t>
            </w:r>
            <w:r w:rsidRPr="00A763B3">
              <w:rPr>
                <w:rFonts w:ascii="Arial" w:hAnsi="Arial" w:cs="Arial" w:hint="eastAsia"/>
                <w:b/>
                <w:bCs/>
                <w:sz w:val="23"/>
                <w:szCs w:val="23"/>
              </w:rPr>
              <w:t>.</w:t>
            </w:r>
            <w:r w:rsidR="00F17412">
              <w:rPr>
                <w:rFonts w:ascii="Arial" w:hAnsi="Arial" w:cs="Arial" w:hint="eastAsia"/>
                <w:b/>
                <w:bCs/>
                <w:sz w:val="23"/>
                <w:szCs w:val="23"/>
              </w:rPr>
              <w:t>4</w:t>
            </w:r>
            <w:r w:rsidR="002547C7" w:rsidRPr="00A763B3">
              <w:rPr>
                <w:rFonts w:ascii="Arial" w:hAnsi="Arial" w:cs="Arial" w:hint="eastAsia"/>
                <w:b/>
                <w:bCs/>
                <w:sz w:val="23"/>
                <w:szCs w:val="23"/>
              </w:rPr>
              <w:t>总平面布置</w:t>
            </w:r>
          </w:p>
          <w:p w:rsidR="003D5656" w:rsidRDefault="003E1E3A" w:rsidP="002547C7">
            <w:pPr>
              <w:autoSpaceDE w:val="0"/>
              <w:autoSpaceDN w:val="0"/>
              <w:adjustRightInd w:val="0"/>
              <w:spacing w:line="360" w:lineRule="auto"/>
              <w:ind w:firstLine="480"/>
              <w:rPr>
                <w:rFonts w:ascii="Arial" w:hAnsi="Arial"/>
                <w:sz w:val="23"/>
                <w:szCs w:val="23"/>
              </w:rPr>
            </w:pPr>
            <w:r>
              <w:rPr>
                <w:rFonts w:ascii="Arial" w:hAnsi="Arial" w:hint="eastAsia"/>
                <w:sz w:val="23"/>
                <w:szCs w:val="23"/>
              </w:rPr>
              <w:t>根据现场勘查，项目分为一幢住宿楼和一幢生产车间</w:t>
            </w:r>
            <w:r w:rsidR="00C43637" w:rsidRPr="002F4645">
              <w:rPr>
                <w:rFonts w:ascii="Arial" w:hAnsi="Arial" w:hint="eastAsia"/>
                <w:color w:val="000000" w:themeColor="text1"/>
                <w:sz w:val="23"/>
                <w:szCs w:val="23"/>
              </w:rPr>
              <w:t>以及仓库</w:t>
            </w:r>
            <w:r>
              <w:rPr>
                <w:rFonts w:ascii="Arial" w:hAnsi="Arial" w:hint="eastAsia"/>
                <w:sz w:val="23"/>
                <w:szCs w:val="23"/>
              </w:rPr>
              <w:t>。生产车间一层分为机加工区域及试模区，二层分为装配区、</w:t>
            </w:r>
            <w:r w:rsidR="00C51D16">
              <w:rPr>
                <w:rFonts w:ascii="Arial" w:hAnsi="Arial" w:hint="eastAsia"/>
                <w:sz w:val="23"/>
                <w:szCs w:val="23"/>
              </w:rPr>
              <w:t>打磨</w:t>
            </w:r>
            <w:r>
              <w:rPr>
                <w:rFonts w:ascii="Arial" w:hAnsi="Arial" w:hint="eastAsia"/>
                <w:sz w:val="23"/>
                <w:szCs w:val="23"/>
              </w:rPr>
              <w:t>区、和部分机加工区、三层为样品设计区及线切割区。</w:t>
            </w:r>
          </w:p>
          <w:p w:rsidR="002547C7" w:rsidRPr="00A763B3" w:rsidRDefault="002547C7" w:rsidP="002547C7">
            <w:pPr>
              <w:autoSpaceDE w:val="0"/>
              <w:autoSpaceDN w:val="0"/>
              <w:adjustRightInd w:val="0"/>
              <w:spacing w:line="360" w:lineRule="auto"/>
              <w:ind w:firstLine="480"/>
              <w:rPr>
                <w:rFonts w:ascii="Arial" w:hAnsi="Arial"/>
                <w:sz w:val="23"/>
                <w:szCs w:val="23"/>
              </w:rPr>
            </w:pPr>
            <w:r w:rsidRPr="00A763B3">
              <w:rPr>
                <w:rFonts w:ascii="Arial" w:hAnsi="Arial" w:hint="eastAsia"/>
                <w:sz w:val="23"/>
                <w:szCs w:val="23"/>
              </w:rPr>
              <w:t>本项目具体布置见</w:t>
            </w:r>
            <w:r w:rsidRPr="00013CCD">
              <w:rPr>
                <w:rFonts w:ascii="Arial" w:hAnsi="Arial" w:hint="eastAsia"/>
                <w:b/>
                <w:sz w:val="23"/>
                <w:szCs w:val="23"/>
              </w:rPr>
              <w:t>附图</w:t>
            </w:r>
            <w:r w:rsidRPr="00013CCD">
              <w:rPr>
                <w:rFonts w:ascii="Arial" w:hAnsi="Arial" w:hint="eastAsia"/>
                <w:b/>
                <w:sz w:val="23"/>
                <w:szCs w:val="23"/>
              </w:rPr>
              <w:t>3</w:t>
            </w:r>
            <w:r w:rsidRPr="00A763B3">
              <w:rPr>
                <w:rFonts w:ascii="Arial" w:hAnsi="Arial" w:hint="eastAsia"/>
                <w:sz w:val="23"/>
                <w:szCs w:val="23"/>
              </w:rPr>
              <w:t>——</w:t>
            </w:r>
            <w:r w:rsidR="00D716A5">
              <w:rPr>
                <w:rFonts w:ascii="Arial" w:hAnsi="Arial" w:hint="eastAsia"/>
                <w:sz w:val="23"/>
                <w:szCs w:val="23"/>
              </w:rPr>
              <w:t>项目</w:t>
            </w:r>
            <w:r w:rsidRPr="00A763B3">
              <w:rPr>
                <w:rFonts w:ascii="Arial" w:hAnsi="Arial" w:hint="eastAsia"/>
                <w:sz w:val="23"/>
                <w:szCs w:val="23"/>
              </w:rPr>
              <w:t>总平面布置图。</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1.</w:t>
            </w:r>
            <w:r w:rsidR="00F17412">
              <w:rPr>
                <w:rFonts w:ascii="Arial" w:hAnsi="Arial" w:cs="Arial" w:hint="eastAsia"/>
                <w:b/>
                <w:bCs/>
                <w:sz w:val="23"/>
                <w:szCs w:val="23"/>
              </w:rPr>
              <w:t>3</w:t>
            </w:r>
            <w:r w:rsidRPr="00A763B3">
              <w:rPr>
                <w:rFonts w:ascii="Arial" w:hAnsi="Arial" w:cs="Arial"/>
                <w:b/>
                <w:bCs/>
                <w:sz w:val="23"/>
                <w:szCs w:val="23"/>
              </w:rPr>
              <w:t>.</w:t>
            </w:r>
            <w:r w:rsidR="00F17412">
              <w:rPr>
                <w:rFonts w:ascii="Arial" w:hAnsi="Arial" w:cs="Arial" w:hint="eastAsia"/>
                <w:b/>
                <w:bCs/>
                <w:sz w:val="23"/>
                <w:szCs w:val="23"/>
              </w:rPr>
              <w:t>5</w:t>
            </w:r>
            <w:r w:rsidRPr="00A763B3">
              <w:rPr>
                <w:rFonts w:ascii="Arial" w:hAnsi="Arial" w:cs="Arial"/>
                <w:b/>
                <w:bCs/>
                <w:sz w:val="23"/>
                <w:szCs w:val="23"/>
              </w:rPr>
              <w:t>劳动定员和生产天数</w:t>
            </w:r>
          </w:p>
          <w:p w:rsidR="002547C7" w:rsidRPr="003B12F4" w:rsidRDefault="002547C7" w:rsidP="002547C7">
            <w:pPr>
              <w:spacing w:line="360" w:lineRule="auto"/>
              <w:ind w:firstLineChars="200" w:firstLine="460"/>
              <w:rPr>
                <w:rFonts w:ascii="Arial" w:hAnsi="Arial"/>
                <w:color w:val="000000" w:themeColor="text1"/>
                <w:sz w:val="23"/>
                <w:szCs w:val="23"/>
              </w:rPr>
            </w:pPr>
            <w:r w:rsidRPr="003B12F4">
              <w:rPr>
                <w:rFonts w:ascii="Arial" w:hAnsi="Arial" w:cs="Arial"/>
                <w:color w:val="000000" w:themeColor="text1"/>
                <w:sz w:val="23"/>
                <w:szCs w:val="23"/>
              </w:rPr>
              <w:t>项目劳动定员</w:t>
            </w:r>
            <w:r w:rsidR="003B12F4" w:rsidRPr="003B12F4">
              <w:rPr>
                <w:rFonts w:ascii="Arial" w:hAnsi="Arial" w:cs="Arial" w:hint="eastAsia"/>
                <w:color w:val="000000" w:themeColor="text1"/>
                <w:sz w:val="23"/>
                <w:szCs w:val="23"/>
              </w:rPr>
              <w:t>10</w:t>
            </w:r>
            <w:r w:rsidR="00B54D45">
              <w:rPr>
                <w:rFonts w:ascii="Arial" w:hAnsi="Arial" w:cs="Arial" w:hint="eastAsia"/>
                <w:color w:val="000000" w:themeColor="text1"/>
                <w:sz w:val="23"/>
                <w:szCs w:val="23"/>
              </w:rPr>
              <w:t>0</w:t>
            </w:r>
            <w:r w:rsidRPr="003B12F4">
              <w:rPr>
                <w:rFonts w:ascii="Arial" w:hAnsi="Arial" w:cs="Arial"/>
                <w:color w:val="000000" w:themeColor="text1"/>
                <w:sz w:val="23"/>
                <w:szCs w:val="23"/>
              </w:rPr>
              <w:t>人</w:t>
            </w:r>
            <w:r w:rsidRPr="003B12F4">
              <w:rPr>
                <w:rFonts w:ascii="Arial" w:hAnsi="Arial" w:cs="Arial" w:hint="eastAsia"/>
                <w:color w:val="000000" w:themeColor="text1"/>
                <w:sz w:val="23"/>
                <w:szCs w:val="23"/>
              </w:rPr>
              <w:t>。</w:t>
            </w:r>
            <w:r w:rsidRPr="003B12F4">
              <w:rPr>
                <w:rFonts w:ascii="Arial" w:hAnsi="Arial" w:hint="eastAsia"/>
                <w:color w:val="000000" w:themeColor="text1"/>
                <w:sz w:val="23"/>
                <w:szCs w:val="23"/>
              </w:rPr>
              <w:t>生产车间为一班制生产，工作时间</w:t>
            </w:r>
            <w:r w:rsidR="00117CB4">
              <w:rPr>
                <w:rFonts w:ascii="Arial" w:hAnsi="Arial" w:hint="eastAsia"/>
                <w:color w:val="000000" w:themeColor="text1"/>
                <w:sz w:val="23"/>
                <w:szCs w:val="23"/>
              </w:rPr>
              <w:t>8</w:t>
            </w:r>
            <w:r w:rsidR="00117CB4">
              <w:rPr>
                <w:rFonts w:ascii="Arial" w:hAnsi="Arial" w:hint="eastAsia"/>
                <w:color w:val="000000" w:themeColor="text1"/>
                <w:sz w:val="23"/>
                <w:szCs w:val="23"/>
              </w:rPr>
              <w:t>小时，</w:t>
            </w:r>
            <w:r w:rsidRPr="003B12F4">
              <w:rPr>
                <w:rFonts w:ascii="Arial" w:hAnsi="Arial" w:hint="eastAsia"/>
                <w:color w:val="000000" w:themeColor="text1"/>
                <w:sz w:val="23"/>
                <w:szCs w:val="23"/>
              </w:rPr>
              <w:t>夜间不工作，年工作</w:t>
            </w:r>
            <w:r w:rsidR="00262B8C" w:rsidRPr="003B12F4">
              <w:rPr>
                <w:rFonts w:ascii="Arial" w:hAnsi="Arial" w:hint="eastAsia"/>
                <w:color w:val="000000" w:themeColor="text1"/>
                <w:sz w:val="23"/>
                <w:szCs w:val="23"/>
              </w:rPr>
              <w:t>300</w:t>
            </w:r>
            <w:r w:rsidRPr="003B12F4">
              <w:rPr>
                <w:rFonts w:ascii="Arial" w:hAnsi="Arial" w:hint="eastAsia"/>
                <w:color w:val="000000" w:themeColor="text1"/>
                <w:sz w:val="23"/>
                <w:szCs w:val="23"/>
              </w:rPr>
              <w:t>天。</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1.</w:t>
            </w:r>
            <w:r w:rsidR="00F17412">
              <w:rPr>
                <w:rFonts w:ascii="Arial" w:hAnsi="Arial" w:cs="Arial" w:hint="eastAsia"/>
                <w:b/>
                <w:bCs/>
                <w:sz w:val="23"/>
                <w:szCs w:val="23"/>
              </w:rPr>
              <w:t>3</w:t>
            </w:r>
            <w:r w:rsidRPr="00A763B3">
              <w:rPr>
                <w:rFonts w:ascii="Arial" w:hAnsi="Arial" w:cs="Arial"/>
                <w:b/>
                <w:bCs/>
                <w:sz w:val="23"/>
                <w:szCs w:val="23"/>
              </w:rPr>
              <w:t>.</w:t>
            </w:r>
            <w:r w:rsidR="00F17412">
              <w:rPr>
                <w:rFonts w:ascii="Arial" w:hAnsi="Arial" w:cs="Arial" w:hint="eastAsia"/>
                <w:b/>
                <w:bCs/>
                <w:sz w:val="23"/>
                <w:szCs w:val="23"/>
              </w:rPr>
              <w:t>6</w:t>
            </w:r>
            <w:r w:rsidRPr="00A763B3">
              <w:rPr>
                <w:rFonts w:ascii="Arial" w:hAnsi="Arial" w:cs="Arial"/>
                <w:b/>
                <w:bCs/>
                <w:sz w:val="23"/>
                <w:szCs w:val="23"/>
              </w:rPr>
              <w:t>公用工程</w:t>
            </w:r>
          </w:p>
          <w:p w:rsidR="002547C7" w:rsidRPr="00A763B3" w:rsidRDefault="002547C7" w:rsidP="002547C7">
            <w:pPr>
              <w:spacing w:line="360" w:lineRule="auto"/>
              <w:ind w:firstLineChars="200" w:firstLine="460"/>
              <w:rPr>
                <w:rFonts w:ascii="Arial" w:hAnsi="Arial" w:cs="Arial"/>
                <w:sz w:val="23"/>
                <w:szCs w:val="23"/>
              </w:rPr>
            </w:pPr>
            <w:r w:rsidRPr="00A763B3">
              <w:rPr>
                <w:rFonts w:ascii="Arial" w:hAnsi="Arial" w:cs="Arial"/>
                <w:sz w:val="23"/>
                <w:szCs w:val="23"/>
              </w:rPr>
              <w:t>(1)</w:t>
            </w:r>
            <w:r w:rsidRPr="00A763B3">
              <w:rPr>
                <w:rFonts w:ascii="Arial" w:hAnsi="Arial" w:cs="Arial"/>
                <w:sz w:val="23"/>
                <w:szCs w:val="23"/>
              </w:rPr>
              <w:t>给水</w:t>
            </w:r>
          </w:p>
          <w:p w:rsidR="002547C7" w:rsidRPr="00A763B3" w:rsidRDefault="002547C7" w:rsidP="002547C7">
            <w:pPr>
              <w:spacing w:line="360" w:lineRule="auto"/>
              <w:ind w:firstLineChars="200" w:firstLine="460"/>
              <w:rPr>
                <w:sz w:val="23"/>
                <w:szCs w:val="23"/>
              </w:rPr>
            </w:pPr>
            <w:r w:rsidRPr="00A763B3">
              <w:rPr>
                <w:sz w:val="23"/>
                <w:szCs w:val="23"/>
              </w:rPr>
              <w:t>项目所需用水由当地供水管网统一提供。</w:t>
            </w:r>
          </w:p>
          <w:p w:rsidR="002547C7" w:rsidRPr="00A763B3" w:rsidRDefault="002547C7" w:rsidP="002547C7">
            <w:pPr>
              <w:spacing w:line="360" w:lineRule="auto"/>
              <w:ind w:firstLineChars="200" w:firstLine="460"/>
              <w:rPr>
                <w:rFonts w:ascii="Arial" w:hAnsi="Arial" w:cs="Arial"/>
                <w:sz w:val="23"/>
                <w:szCs w:val="23"/>
              </w:rPr>
            </w:pPr>
            <w:r w:rsidRPr="00A763B3">
              <w:rPr>
                <w:rFonts w:ascii="Arial" w:hAnsi="Arial" w:cs="Arial"/>
                <w:sz w:val="23"/>
                <w:szCs w:val="23"/>
              </w:rPr>
              <w:t>(2)</w:t>
            </w:r>
            <w:r w:rsidRPr="00A763B3">
              <w:rPr>
                <w:rFonts w:ascii="Arial" w:hAnsi="Arial" w:cs="Arial"/>
                <w:sz w:val="23"/>
                <w:szCs w:val="23"/>
              </w:rPr>
              <w:t>供电</w:t>
            </w:r>
          </w:p>
          <w:p w:rsidR="002547C7" w:rsidRPr="00A763B3" w:rsidRDefault="002547C7" w:rsidP="002547C7">
            <w:pPr>
              <w:spacing w:line="360" w:lineRule="auto"/>
              <w:ind w:firstLineChars="200" w:firstLine="460"/>
              <w:rPr>
                <w:rFonts w:ascii="Arial" w:hAnsi="Arial" w:cs="Arial"/>
                <w:sz w:val="23"/>
                <w:szCs w:val="23"/>
              </w:rPr>
            </w:pPr>
            <w:r w:rsidRPr="00A763B3">
              <w:rPr>
                <w:rFonts w:ascii="Arial" w:hAnsi="Arial" w:cs="Arial" w:hint="eastAsia"/>
                <w:sz w:val="23"/>
                <w:szCs w:val="23"/>
              </w:rPr>
              <w:t>本项目供电由当地供电网络提供。</w:t>
            </w:r>
          </w:p>
          <w:p w:rsidR="002547C7" w:rsidRPr="00A763B3" w:rsidRDefault="002547C7" w:rsidP="002547C7">
            <w:pPr>
              <w:spacing w:line="360" w:lineRule="auto"/>
              <w:ind w:firstLineChars="200" w:firstLine="460"/>
              <w:rPr>
                <w:rFonts w:ascii="Arial" w:hAnsi="Arial" w:cs="Arial"/>
                <w:sz w:val="23"/>
                <w:szCs w:val="23"/>
              </w:rPr>
            </w:pPr>
            <w:r w:rsidRPr="00A763B3">
              <w:rPr>
                <w:rFonts w:ascii="Arial" w:hAnsi="Arial" w:cs="Arial"/>
                <w:sz w:val="23"/>
                <w:szCs w:val="23"/>
              </w:rPr>
              <w:t>(3)</w:t>
            </w:r>
            <w:r w:rsidRPr="00A763B3">
              <w:rPr>
                <w:rFonts w:ascii="Arial" w:hAnsi="Arial" w:cs="Arial"/>
                <w:sz w:val="23"/>
                <w:szCs w:val="23"/>
              </w:rPr>
              <w:t>排水</w:t>
            </w:r>
          </w:p>
          <w:p w:rsidR="00472726" w:rsidRPr="00F47F32" w:rsidRDefault="00472726" w:rsidP="00472726">
            <w:pPr>
              <w:spacing w:line="360" w:lineRule="auto"/>
              <w:ind w:firstLineChars="200" w:firstLine="460"/>
              <w:rPr>
                <w:color w:val="000000" w:themeColor="text1"/>
                <w:sz w:val="23"/>
                <w:szCs w:val="23"/>
              </w:rPr>
            </w:pPr>
            <w:r w:rsidRPr="00F47F32">
              <w:rPr>
                <w:rFonts w:hint="eastAsia"/>
                <w:color w:val="000000" w:themeColor="text1"/>
                <w:sz w:val="23"/>
                <w:szCs w:val="23"/>
              </w:rPr>
              <w:t>项目排水采用雨污分流布置，厂区内雨水收集后纳入市政雨水管网；</w:t>
            </w:r>
            <w:r w:rsidR="00F47F32" w:rsidRPr="00F47F32">
              <w:rPr>
                <w:rFonts w:hint="eastAsia"/>
                <w:color w:val="000000" w:themeColor="text1"/>
                <w:sz w:val="23"/>
                <w:szCs w:val="23"/>
              </w:rPr>
              <w:t>食堂</w:t>
            </w:r>
            <w:r w:rsidR="00262751" w:rsidRPr="00F47F32">
              <w:rPr>
                <w:rFonts w:hint="eastAsia"/>
                <w:color w:val="000000" w:themeColor="text1"/>
                <w:sz w:val="23"/>
                <w:szCs w:val="23"/>
              </w:rPr>
              <w:t>废水经隔油池处理、其他生活污水经化粪池预处理后一道排入市政污水管网，送临海市南洋第二污水处理厂处理达标后排放。废水纳管排放执行《污水综合排放标准》（</w:t>
            </w:r>
            <w:r w:rsidR="00262751" w:rsidRPr="00F47F32">
              <w:rPr>
                <w:rFonts w:ascii="Arial" w:hAnsi="Arial" w:cs="Arial"/>
                <w:color w:val="000000" w:themeColor="text1"/>
                <w:sz w:val="23"/>
                <w:szCs w:val="23"/>
              </w:rPr>
              <w:t>GB8978-1996</w:t>
            </w:r>
            <w:r w:rsidR="00262751" w:rsidRPr="00F47F32">
              <w:rPr>
                <w:color w:val="000000" w:themeColor="text1"/>
                <w:sz w:val="23"/>
                <w:szCs w:val="23"/>
              </w:rPr>
              <w:t>）三级标准，临海市南洋第二污水处理厂尾水排放执行《城镇污水处理厂污染物排放标准》</w:t>
            </w:r>
            <w:r w:rsidR="00262751" w:rsidRPr="00F47F32">
              <w:rPr>
                <w:color w:val="000000" w:themeColor="text1"/>
                <w:sz w:val="23"/>
                <w:szCs w:val="23"/>
              </w:rPr>
              <w:t>(</w:t>
            </w:r>
            <w:r w:rsidR="00262751" w:rsidRPr="00F47F32">
              <w:rPr>
                <w:rFonts w:ascii="Arial" w:hAnsi="Arial" w:cs="Arial"/>
                <w:color w:val="000000" w:themeColor="text1"/>
                <w:sz w:val="23"/>
                <w:szCs w:val="23"/>
              </w:rPr>
              <w:t>GB18918-2002</w:t>
            </w:r>
            <w:r w:rsidR="00262751" w:rsidRPr="00F47F32">
              <w:rPr>
                <w:color w:val="000000" w:themeColor="text1"/>
                <w:sz w:val="23"/>
                <w:szCs w:val="23"/>
              </w:rPr>
              <w:t>)</w:t>
            </w:r>
            <w:r w:rsidR="00262751" w:rsidRPr="00F47F32">
              <w:rPr>
                <w:color w:val="000000" w:themeColor="text1"/>
                <w:sz w:val="23"/>
                <w:szCs w:val="23"/>
              </w:rPr>
              <w:t>中一级</w:t>
            </w:r>
            <w:r w:rsidR="00262751" w:rsidRPr="00F47F32">
              <w:rPr>
                <w:rFonts w:ascii="Arial" w:hAnsi="Arial" w:cs="Arial"/>
                <w:color w:val="000000" w:themeColor="text1"/>
                <w:sz w:val="23"/>
                <w:szCs w:val="23"/>
              </w:rPr>
              <w:t>A</w:t>
            </w:r>
            <w:r w:rsidR="00262751" w:rsidRPr="00F47F32">
              <w:rPr>
                <w:color w:val="000000" w:themeColor="text1"/>
                <w:sz w:val="23"/>
                <w:szCs w:val="23"/>
              </w:rPr>
              <w:t>标准。</w:t>
            </w:r>
          </w:p>
          <w:p w:rsidR="002547C7" w:rsidRPr="002F4645" w:rsidRDefault="002547C7" w:rsidP="00472726">
            <w:pPr>
              <w:spacing w:line="360" w:lineRule="auto"/>
              <w:ind w:firstLineChars="200" w:firstLine="460"/>
              <w:rPr>
                <w:color w:val="000000" w:themeColor="text1"/>
                <w:sz w:val="23"/>
                <w:szCs w:val="23"/>
              </w:rPr>
            </w:pPr>
            <w:r w:rsidRPr="00A763B3">
              <w:rPr>
                <w:rFonts w:ascii="Arial" w:hAnsi="Arial" w:cs="Arial"/>
                <w:sz w:val="23"/>
                <w:szCs w:val="23"/>
              </w:rPr>
              <w:lastRenderedPageBreak/>
              <w:t>(</w:t>
            </w:r>
            <w:r w:rsidRPr="00A763B3">
              <w:rPr>
                <w:rFonts w:ascii="Arial" w:hAnsi="Arial" w:cs="Arial" w:hint="eastAsia"/>
                <w:sz w:val="23"/>
                <w:szCs w:val="23"/>
              </w:rPr>
              <w:t>4</w:t>
            </w:r>
            <w:r w:rsidRPr="00A763B3">
              <w:rPr>
                <w:rFonts w:ascii="Arial" w:hAnsi="Arial" w:cs="Arial"/>
                <w:sz w:val="23"/>
                <w:szCs w:val="23"/>
              </w:rPr>
              <w:t>)</w:t>
            </w:r>
            <w:r w:rsidRPr="00A763B3">
              <w:rPr>
                <w:rFonts w:ascii="Arial" w:hAnsi="宋体" w:cs="Arial"/>
                <w:sz w:val="23"/>
                <w:szCs w:val="23"/>
              </w:rPr>
              <w:t>其他</w:t>
            </w:r>
          </w:p>
          <w:p w:rsidR="002547C7" w:rsidRPr="00F354E5" w:rsidRDefault="002547C7" w:rsidP="002547C7">
            <w:pPr>
              <w:spacing w:line="360" w:lineRule="auto"/>
              <w:ind w:firstLineChars="200" w:firstLine="460"/>
              <w:rPr>
                <w:rFonts w:ascii="Arial" w:hAnsi="宋体" w:cs="Arial"/>
                <w:sz w:val="23"/>
                <w:szCs w:val="23"/>
              </w:rPr>
            </w:pPr>
            <w:r w:rsidRPr="00F354E5">
              <w:rPr>
                <w:rFonts w:ascii="Arial" w:hAnsi="宋体" w:cs="Arial"/>
                <w:sz w:val="23"/>
                <w:szCs w:val="23"/>
              </w:rPr>
              <w:t>厂区</w:t>
            </w:r>
            <w:r w:rsidR="00932106" w:rsidRPr="00F354E5">
              <w:rPr>
                <w:rFonts w:ascii="Arial" w:hAnsi="宋体" w:cs="Arial"/>
                <w:sz w:val="23"/>
                <w:szCs w:val="23"/>
              </w:rPr>
              <w:t>内</w:t>
            </w:r>
            <w:r w:rsidR="00472726">
              <w:rPr>
                <w:rFonts w:ascii="Arial" w:hAnsi="宋体" w:cs="Arial"/>
                <w:sz w:val="23"/>
                <w:szCs w:val="23"/>
              </w:rPr>
              <w:t>设</w:t>
            </w:r>
            <w:r w:rsidR="00472726">
              <w:rPr>
                <w:rFonts w:ascii="Arial" w:hAnsi="宋体" w:cs="Arial" w:hint="eastAsia"/>
                <w:sz w:val="23"/>
                <w:szCs w:val="23"/>
              </w:rPr>
              <w:t>食堂与宿舍</w:t>
            </w:r>
            <w:r w:rsidRPr="00F354E5">
              <w:rPr>
                <w:rFonts w:ascii="Arial" w:hAnsi="宋体" w:cs="Arial" w:hint="eastAsia"/>
                <w:sz w:val="23"/>
                <w:szCs w:val="23"/>
              </w:rPr>
              <w:t>。</w:t>
            </w:r>
          </w:p>
          <w:p w:rsidR="002547C7" w:rsidRPr="00A763B3" w:rsidRDefault="002547C7" w:rsidP="002547C7">
            <w:pPr>
              <w:spacing w:line="360" w:lineRule="auto"/>
              <w:rPr>
                <w:rFonts w:ascii="Arial" w:hAnsi="Arial" w:cs="Arial"/>
                <w:sz w:val="23"/>
                <w:szCs w:val="23"/>
              </w:rPr>
            </w:pPr>
            <w:r w:rsidRPr="00A763B3">
              <w:rPr>
                <w:rFonts w:ascii="Arial" w:hAnsi="Arial" w:cs="Arial"/>
                <w:b/>
                <w:sz w:val="23"/>
                <w:szCs w:val="23"/>
              </w:rPr>
              <w:t>1.</w:t>
            </w:r>
            <w:r w:rsidR="00F76299">
              <w:rPr>
                <w:rFonts w:ascii="Arial" w:hAnsi="Arial" w:cs="Arial" w:hint="eastAsia"/>
                <w:b/>
                <w:sz w:val="23"/>
                <w:szCs w:val="23"/>
              </w:rPr>
              <w:t>4</w:t>
            </w:r>
            <w:r w:rsidRPr="00A763B3">
              <w:rPr>
                <w:rFonts w:ascii="Arial" w:hAnsi="Arial" w:cs="Arial"/>
                <w:b/>
                <w:sz w:val="23"/>
                <w:szCs w:val="23"/>
              </w:rPr>
              <w:t>与本项目有关的原有污染情况及主要环境问题</w:t>
            </w:r>
          </w:p>
          <w:p w:rsidR="004F5270" w:rsidRDefault="002547C7" w:rsidP="009B1B44">
            <w:pPr>
              <w:adjustRightInd w:val="0"/>
              <w:spacing w:line="360" w:lineRule="auto"/>
              <w:ind w:firstLineChars="200" w:firstLine="460"/>
              <w:rPr>
                <w:rFonts w:ascii="Arial" w:hAnsi="Arial"/>
                <w:bCs/>
                <w:sz w:val="23"/>
                <w:szCs w:val="23"/>
              </w:rPr>
            </w:pPr>
            <w:r w:rsidRPr="00A763B3">
              <w:rPr>
                <w:rFonts w:ascii="Arial" w:hAnsi="Arial" w:hint="eastAsia"/>
                <w:sz w:val="23"/>
                <w:szCs w:val="23"/>
              </w:rPr>
              <w:t>本项目</w:t>
            </w:r>
            <w:r w:rsidR="00C850A7">
              <w:rPr>
                <w:rFonts w:ascii="Arial" w:hAnsi="Arial" w:hint="eastAsia"/>
                <w:sz w:val="23"/>
                <w:szCs w:val="23"/>
              </w:rPr>
              <w:t>租赁</w:t>
            </w:r>
            <w:r w:rsidR="00472726">
              <w:rPr>
                <w:rFonts w:ascii="Arial" w:hAnsi="Arial" w:hint="eastAsia"/>
                <w:sz w:val="23"/>
                <w:szCs w:val="23"/>
              </w:rPr>
              <w:t>临海市航洋眼镜厂</w:t>
            </w:r>
            <w:r w:rsidR="008D7A60">
              <w:rPr>
                <w:rFonts w:ascii="Arial" w:hAnsi="Arial" w:hint="eastAsia"/>
                <w:sz w:val="23"/>
                <w:szCs w:val="23"/>
              </w:rPr>
              <w:t>现有闲置空厂房，厂区内暂无审批项目。</w:t>
            </w:r>
            <w:r w:rsidR="00B81C5F" w:rsidRPr="00A763B3">
              <w:rPr>
                <w:rFonts w:ascii="Arial" w:hAnsi="Arial" w:hint="eastAsia"/>
                <w:sz w:val="23"/>
                <w:szCs w:val="23"/>
              </w:rPr>
              <w:t>故</w:t>
            </w:r>
            <w:r w:rsidRPr="00A763B3">
              <w:rPr>
                <w:rFonts w:ascii="Arial" w:hAnsi="Arial" w:hint="eastAsia"/>
                <w:sz w:val="23"/>
                <w:szCs w:val="23"/>
              </w:rPr>
              <w:t>无</w:t>
            </w:r>
            <w:r w:rsidRPr="00A763B3">
              <w:rPr>
                <w:rFonts w:ascii="Arial" w:hAnsi="Arial" w:hint="eastAsia"/>
                <w:bCs/>
                <w:sz w:val="23"/>
                <w:szCs w:val="23"/>
              </w:rPr>
              <w:t>与该项目有关的原有污染情况及由此引起的主要环境问题。</w:t>
            </w:r>
          </w:p>
          <w:p w:rsidR="0036793B" w:rsidRDefault="0036793B"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Default="00F47F32" w:rsidP="003A4D48">
            <w:pPr>
              <w:adjustRightInd w:val="0"/>
              <w:spacing w:line="360" w:lineRule="auto"/>
              <w:rPr>
                <w:rFonts w:ascii="Arial" w:hAnsi="Arial"/>
                <w:bCs/>
                <w:sz w:val="23"/>
                <w:szCs w:val="23"/>
              </w:rPr>
            </w:pPr>
          </w:p>
          <w:p w:rsidR="00F47F32" w:rsidRPr="0055380E" w:rsidRDefault="00F47F32" w:rsidP="003A4D48">
            <w:pPr>
              <w:adjustRightInd w:val="0"/>
              <w:spacing w:line="360" w:lineRule="auto"/>
              <w:rPr>
                <w:rFonts w:ascii="Arial" w:hAnsi="Arial"/>
                <w:bCs/>
                <w:sz w:val="23"/>
                <w:szCs w:val="23"/>
              </w:rPr>
            </w:pPr>
          </w:p>
        </w:tc>
      </w:tr>
    </w:tbl>
    <w:p w:rsidR="002547C7" w:rsidRPr="00A763B3" w:rsidRDefault="002547C7" w:rsidP="002547C7">
      <w:pPr>
        <w:pStyle w:val="2"/>
      </w:pPr>
      <w:bookmarkStart w:id="1" w:name="_Toc476748886"/>
      <w:r w:rsidRPr="00A763B3">
        <w:lastRenderedPageBreak/>
        <w:t>2</w:t>
      </w:r>
      <w:r w:rsidRPr="00A763B3">
        <w:t>建设项目所在地自然环境简况</w:t>
      </w:r>
      <w:bookmarkEnd w:id="1"/>
    </w:p>
    <w:tbl>
      <w:tblPr>
        <w:tblW w:w="9072"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72"/>
      </w:tblGrid>
      <w:tr w:rsidR="00A763B3" w:rsidRPr="00A763B3" w:rsidTr="002547C7">
        <w:trPr>
          <w:jc w:val="center"/>
        </w:trPr>
        <w:tc>
          <w:tcPr>
            <w:tcW w:w="9072" w:type="dxa"/>
          </w:tcPr>
          <w:p w:rsidR="002547C7" w:rsidRPr="00A763B3" w:rsidRDefault="002547C7" w:rsidP="002547C7">
            <w:pPr>
              <w:spacing w:line="360" w:lineRule="auto"/>
              <w:rPr>
                <w:rFonts w:ascii="Arial" w:hAnsi="Arial" w:cs="Arial"/>
                <w:b/>
                <w:sz w:val="23"/>
                <w:szCs w:val="23"/>
              </w:rPr>
            </w:pPr>
            <w:bookmarkStart w:id="2" w:name="_Toc155254249"/>
            <w:bookmarkStart w:id="3" w:name="_Toc156031798"/>
            <w:bookmarkStart w:id="4" w:name="_Toc213230881"/>
            <w:bookmarkStart w:id="5" w:name="_Toc127585702"/>
            <w:bookmarkStart w:id="6" w:name="_Toc156031797"/>
            <w:bookmarkStart w:id="7" w:name="_Toc157220239"/>
            <w:r w:rsidRPr="00A763B3">
              <w:rPr>
                <w:rFonts w:ascii="Arial" w:hAnsi="Arial" w:cs="Arial"/>
                <w:b/>
                <w:sz w:val="23"/>
                <w:szCs w:val="23"/>
              </w:rPr>
              <w:t>2.1</w:t>
            </w:r>
            <w:r w:rsidRPr="00A763B3">
              <w:rPr>
                <w:rFonts w:ascii="Arial" w:hAnsi="Arial" w:cs="Arial"/>
                <w:b/>
                <w:sz w:val="23"/>
                <w:szCs w:val="23"/>
              </w:rPr>
              <w:t>地理位置</w:t>
            </w:r>
            <w:bookmarkEnd w:id="2"/>
            <w:bookmarkEnd w:id="3"/>
            <w:bookmarkEnd w:id="4"/>
          </w:p>
          <w:p w:rsidR="00F00B7C" w:rsidRPr="00F00B7C" w:rsidRDefault="00F00B7C" w:rsidP="00F00B7C">
            <w:pPr>
              <w:spacing w:line="360" w:lineRule="auto"/>
              <w:ind w:firstLineChars="200" w:firstLine="460"/>
              <w:rPr>
                <w:rFonts w:ascii="Arial" w:hAnsi="Arial" w:cs="Arial"/>
                <w:sz w:val="23"/>
                <w:szCs w:val="23"/>
              </w:rPr>
            </w:pPr>
            <w:r w:rsidRPr="00F00B7C">
              <w:rPr>
                <w:rFonts w:ascii="Arial" w:hAnsi="Arial" w:cs="Arial" w:hint="eastAsia"/>
                <w:sz w:val="23"/>
                <w:szCs w:val="23"/>
              </w:rPr>
              <w:t>临海市位于浙江省中部沿海，东濒东海，南连黄岩区、椒江区，西接仙居县，北与天台县、三门县毗邻，位于台州市的地理中心，市域范围在东经</w:t>
            </w:r>
            <w:r w:rsidRPr="00F00B7C">
              <w:rPr>
                <w:rFonts w:ascii="Arial" w:hAnsi="Arial" w:cs="Arial"/>
                <w:sz w:val="23"/>
                <w:szCs w:val="23"/>
              </w:rPr>
              <w:t>121°41′</w:t>
            </w:r>
            <w:r w:rsidRPr="00F00B7C">
              <w:rPr>
                <w:rFonts w:ascii="Arial" w:hAnsi="Arial" w:cs="Arial"/>
                <w:sz w:val="23"/>
                <w:szCs w:val="23"/>
              </w:rPr>
              <w:t>～</w:t>
            </w:r>
            <w:r w:rsidRPr="00F00B7C">
              <w:rPr>
                <w:rFonts w:ascii="Arial" w:hAnsi="Arial" w:cs="Arial"/>
                <w:sz w:val="23"/>
                <w:szCs w:val="23"/>
              </w:rPr>
              <w:t>121°56′</w:t>
            </w:r>
            <w:r w:rsidRPr="00F00B7C">
              <w:rPr>
                <w:rFonts w:ascii="Arial" w:hAnsi="Arial" w:cs="Arial"/>
                <w:sz w:val="23"/>
                <w:szCs w:val="23"/>
              </w:rPr>
              <w:t>、</w:t>
            </w:r>
            <w:r w:rsidRPr="00F00B7C">
              <w:rPr>
                <w:rFonts w:ascii="Arial" w:hAnsi="Arial" w:cs="Arial" w:hint="eastAsia"/>
                <w:sz w:val="23"/>
                <w:szCs w:val="23"/>
              </w:rPr>
              <w:t>北纬</w:t>
            </w:r>
            <w:r w:rsidRPr="00F00B7C">
              <w:rPr>
                <w:rFonts w:ascii="Arial" w:hAnsi="Arial" w:cs="Arial"/>
                <w:sz w:val="23"/>
                <w:szCs w:val="23"/>
              </w:rPr>
              <w:t xml:space="preserve"> 28°40′</w:t>
            </w:r>
            <w:r w:rsidRPr="00F00B7C">
              <w:rPr>
                <w:rFonts w:ascii="Arial" w:hAnsi="Arial" w:cs="Arial"/>
                <w:sz w:val="23"/>
                <w:szCs w:val="23"/>
              </w:rPr>
              <w:t>～</w:t>
            </w:r>
            <w:r w:rsidRPr="00F00B7C">
              <w:rPr>
                <w:rFonts w:ascii="Arial" w:hAnsi="Arial" w:cs="Arial"/>
                <w:sz w:val="23"/>
                <w:szCs w:val="23"/>
              </w:rPr>
              <w:t>29°4′</w:t>
            </w:r>
            <w:r w:rsidRPr="00F00B7C">
              <w:rPr>
                <w:rFonts w:ascii="Arial" w:hAnsi="Arial" w:cs="Arial"/>
                <w:sz w:val="23"/>
                <w:szCs w:val="23"/>
              </w:rPr>
              <w:t>之间。东西长</w:t>
            </w:r>
            <w:r w:rsidRPr="00F00B7C">
              <w:rPr>
                <w:rFonts w:ascii="Arial" w:hAnsi="Arial" w:cs="Arial"/>
                <w:sz w:val="23"/>
                <w:szCs w:val="23"/>
              </w:rPr>
              <w:t>85km</w:t>
            </w:r>
            <w:r w:rsidRPr="00F00B7C">
              <w:rPr>
                <w:rFonts w:ascii="Arial" w:hAnsi="Arial" w:cs="Arial"/>
                <w:sz w:val="23"/>
                <w:szCs w:val="23"/>
              </w:rPr>
              <w:t>，南北宽</w:t>
            </w:r>
            <w:r w:rsidRPr="00F00B7C">
              <w:rPr>
                <w:rFonts w:ascii="Arial" w:hAnsi="Arial" w:cs="Arial"/>
                <w:sz w:val="23"/>
                <w:szCs w:val="23"/>
              </w:rPr>
              <w:t>45km</w:t>
            </w:r>
            <w:r w:rsidRPr="00F00B7C">
              <w:rPr>
                <w:rFonts w:ascii="Arial" w:hAnsi="Arial" w:cs="Arial"/>
                <w:sz w:val="23"/>
                <w:szCs w:val="23"/>
              </w:rPr>
              <w:t>，陆地总面积</w:t>
            </w:r>
            <w:r w:rsidRPr="00F00B7C">
              <w:rPr>
                <w:rFonts w:ascii="Arial" w:hAnsi="Arial" w:cs="Arial"/>
                <w:sz w:val="23"/>
                <w:szCs w:val="23"/>
              </w:rPr>
              <w:t>2203.13km</w:t>
            </w:r>
            <w:r w:rsidRPr="00F47F32">
              <w:rPr>
                <w:rFonts w:ascii="Arial" w:hAnsi="Arial" w:cs="Arial"/>
                <w:sz w:val="23"/>
                <w:szCs w:val="23"/>
                <w:vertAlign w:val="superscript"/>
              </w:rPr>
              <w:t>2</w:t>
            </w:r>
            <w:r w:rsidRPr="00F00B7C">
              <w:rPr>
                <w:rFonts w:ascii="Arial" w:hAnsi="Arial" w:cs="Arial"/>
                <w:sz w:val="23"/>
                <w:szCs w:val="23"/>
              </w:rPr>
              <w:t>，其</w:t>
            </w:r>
            <w:r w:rsidRPr="00F00B7C">
              <w:rPr>
                <w:rFonts w:ascii="Arial" w:hAnsi="Arial" w:cs="Arial" w:hint="eastAsia"/>
                <w:sz w:val="23"/>
                <w:szCs w:val="23"/>
              </w:rPr>
              <w:t>中山地</w:t>
            </w:r>
            <w:r w:rsidRPr="00F00B7C">
              <w:rPr>
                <w:rFonts w:ascii="Arial" w:hAnsi="Arial" w:cs="Arial"/>
                <w:sz w:val="23"/>
                <w:szCs w:val="23"/>
              </w:rPr>
              <w:t xml:space="preserve"> 1557km</w:t>
            </w:r>
            <w:r w:rsidRPr="00F47F32">
              <w:rPr>
                <w:rFonts w:ascii="Arial" w:hAnsi="Arial" w:cs="Arial"/>
                <w:sz w:val="23"/>
                <w:szCs w:val="23"/>
                <w:vertAlign w:val="superscript"/>
              </w:rPr>
              <w:t>2</w:t>
            </w:r>
            <w:r w:rsidRPr="00F00B7C">
              <w:rPr>
                <w:rFonts w:ascii="Arial" w:hAnsi="Arial" w:cs="Arial"/>
                <w:sz w:val="23"/>
                <w:szCs w:val="23"/>
              </w:rPr>
              <w:t>，平原</w:t>
            </w:r>
            <w:r w:rsidRPr="00F00B7C">
              <w:rPr>
                <w:rFonts w:ascii="Arial" w:hAnsi="Arial" w:cs="Arial"/>
                <w:sz w:val="23"/>
                <w:szCs w:val="23"/>
              </w:rPr>
              <w:t>503.13km2</w:t>
            </w:r>
            <w:r w:rsidRPr="00F00B7C">
              <w:rPr>
                <w:rFonts w:ascii="Arial" w:hAnsi="Arial" w:cs="Arial"/>
                <w:sz w:val="23"/>
                <w:szCs w:val="23"/>
              </w:rPr>
              <w:t>，水域</w:t>
            </w:r>
            <w:r w:rsidRPr="00F00B7C">
              <w:rPr>
                <w:rFonts w:ascii="Arial" w:hAnsi="Arial" w:cs="Arial"/>
                <w:sz w:val="23"/>
                <w:szCs w:val="23"/>
              </w:rPr>
              <w:t>143km</w:t>
            </w:r>
            <w:r w:rsidRPr="00F47F32">
              <w:rPr>
                <w:rFonts w:ascii="Arial" w:hAnsi="Arial" w:cs="Arial"/>
                <w:sz w:val="23"/>
                <w:szCs w:val="23"/>
                <w:vertAlign w:val="superscript"/>
              </w:rPr>
              <w:t>2</w:t>
            </w:r>
            <w:r w:rsidRPr="00F00B7C">
              <w:rPr>
                <w:rFonts w:ascii="Arial" w:hAnsi="Arial" w:cs="Arial"/>
                <w:sz w:val="23"/>
                <w:szCs w:val="23"/>
              </w:rPr>
              <w:t>。海岸曲折，海岸线</w:t>
            </w:r>
            <w:r w:rsidRPr="00F00B7C">
              <w:rPr>
                <w:rFonts w:ascii="Arial" w:hAnsi="Arial" w:cs="Arial"/>
                <w:sz w:val="23"/>
                <w:szCs w:val="23"/>
              </w:rPr>
              <w:t>62.9 km</w:t>
            </w:r>
            <w:r w:rsidRPr="00F00B7C">
              <w:rPr>
                <w:rFonts w:ascii="Arial" w:hAnsi="Arial" w:cs="Arial"/>
                <w:sz w:val="23"/>
                <w:szCs w:val="23"/>
              </w:rPr>
              <w:t>，东</w:t>
            </w:r>
            <w:r w:rsidRPr="00F00B7C">
              <w:rPr>
                <w:rFonts w:ascii="Arial" w:hAnsi="Arial" w:cs="Arial" w:hint="eastAsia"/>
                <w:sz w:val="23"/>
                <w:szCs w:val="23"/>
              </w:rPr>
              <w:t>矶列岛等岛屿散布东海，有岛屿</w:t>
            </w:r>
            <w:r w:rsidRPr="00F00B7C">
              <w:rPr>
                <w:rFonts w:ascii="Arial" w:hAnsi="Arial" w:cs="Arial"/>
                <w:sz w:val="23"/>
                <w:szCs w:val="23"/>
              </w:rPr>
              <w:t>74</w:t>
            </w:r>
            <w:r w:rsidRPr="00F00B7C">
              <w:rPr>
                <w:rFonts w:ascii="Arial" w:hAnsi="Arial" w:cs="Arial"/>
                <w:sz w:val="23"/>
                <w:szCs w:val="23"/>
              </w:rPr>
              <w:t>个，海岸线</w:t>
            </w:r>
            <w:r w:rsidRPr="00F00B7C">
              <w:rPr>
                <w:rFonts w:ascii="Arial" w:hAnsi="Arial" w:cs="Arial"/>
                <w:sz w:val="23"/>
                <w:szCs w:val="23"/>
              </w:rPr>
              <w:t>153km</w:t>
            </w:r>
            <w:r w:rsidRPr="00F00B7C">
              <w:rPr>
                <w:rFonts w:ascii="Arial" w:hAnsi="Arial" w:cs="Arial"/>
                <w:sz w:val="23"/>
                <w:szCs w:val="23"/>
              </w:rPr>
              <w:t>。</w:t>
            </w:r>
          </w:p>
          <w:p w:rsidR="00B81C5F" w:rsidRDefault="00B81C5F" w:rsidP="00F00B7C">
            <w:pPr>
              <w:spacing w:line="360" w:lineRule="auto"/>
              <w:ind w:firstLineChars="200" w:firstLine="460"/>
              <w:rPr>
                <w:rFonts w:ascii="Arial" w:cs="Arial"/>
                <w:sz w:val="23"/>
                <w:szCs w:val="23"/>
              </w:rPr>
            </w:pPr>
            <w:r w:rsidRPr="00A763B3">
              <w:rPr>
                <w:rFonts w:ascii="Arial" w:cs="Arial"/>
                <w:sz w:val="23"/>
                <w:szCs w:val="23"/>
              </w:rPr>
              <w:t>本项目拟建于</w:t>
            </w:r>
            <w:r w:rsidR="00F00B7C">
              <w:rPr>
                <w:rFonts w:ascii="Arial" w:hAnsi="Arial" w:cs="Arial"/>
                <w:sz w:val="23"/>
                <w:szCs w:val="23"/>
              </w:rPr>
              <w:t>临海市杜桥镇</w:t>
            </w:r>
            <w:r w:rsidR="00CE0922">
              <w:rPr>
                <w:rFonts w:ascii="Arial" w:hAnsi="Arial" w:cs="Arial"/>
                <w:sz w:val="23"/>
                <w:szCs w:val="23"/>
              </w:rPr>
              <w:t>上四份村</w:t>
            </w:r>
            <w:r w:rsidR="00F00B7C">
              <w:rPr>
                <w:rFonts w:ascii="Arial" w:hAnsi="Arial" w:cs="Arial"/>
                <w:sz w:val="23"/>
                <w:szCs w:val="23"/>
              </w:rPr>
              <w:t>（北纬</w:t>
            </w:r>
            <w:r w:rsidR="00F00B7C">
              <w:rPr>
                <w:rFonts w:ascii="Arial" w:hAnsi="Arial" w:cs="Arial"/>
                <w:sz w:val="23"/>
                <w:szCs w:val="23"/>
              </w:rPr>
              <w:t>28°44’40”</w:t>
            </w:r>
            <w:r w:rsidR="00F00B7C">
              <w:rPr>
                <w:rFonts w:ascii="Arial" w:hAnsi="Arial" w:cs="Arial"/>
                <w:sz w:val="23"/>
                <w:szCs w:val="23"/>
              </w:rPr>
              <w:t>，东经</w:t>
            </w:r>
            <w:r w:rsidR="00F00B7C">
              <w:rPr>
                <w:rFonts w:ascii="Arial" w:hAnsi="Arial" w:cs="Arial"/>
                <w:sz w:val="23"/>
                <w:szCs w:val="23"/>
              </w:rPr>
              <w:t>121°28’54”</w:t>
            </w:r>
            <w:r w:rsidR="00F00B7C">
              <w:rPr>
                <w:rFonts w:ascii="Arial" w:hAnsi="Arial" w:cs="Arial"/>
                <w:sz w:val="23"/>
                <w:szCs w:val="23"/>
              </w:rPr>
              <w:t>）</w:t>
            </w:r>
            <w:r w:rsidR="00E358B0">
              <w:rPr>
                <w:rFonts w:ascii="Arial" w:cs="Arial"/>
                <w:sz w:val="23"/>
                <w:szCs w:val="23"/>
              </w:rPr>
              <w:t>，周边情况如下：</w:t>
            </w:r>
          </w:p>
          <w:p w:rsidR="00E358B0" w:rsidRDefault="00E358B0" w:rsidP="00B81C5F">
            <w:pPr>
              <w:spacing w:line="360" w:lineRule="auto"/>
              <w:ind w:firstLineChars="200" w:firstLine="460"/>
              <w:rPr>
                <w:rFonts w:ascii="Arial" w:cs="Arial"/>
                <w:sz w:val="23"/>
                <w:szCs w:val="23"/>
              </w:rPr>
            </w:pPr>
            <w:r>
              <w:rPr>
                <w:rFonts w:ascii="Arial" w:cs="Arial" w:hint="eastAsia"/>
                <w:sz w:val="23"/>
                <w:szCs w:val="23"/>
              </w:rPr>
              <w:t>东</w:t>
            </w:r>
            <w:r w:rsidR="00057719">
              <w:rPr>
                <w:rFonts w:ascii="Arial" w:cs="Arial" w:hint="eastAsia"/>
                <w:sz w:val="23"/>
                <w:szCs w:val="23"/>
              </w:rPr>
              <w:t>北</w:t>
            </w:r>
            <w:r>
              <w:rPr>
                <w:rFonts w:ascii="Arial" w:cs="Arial" w:hint="eastAsia"/>
                <w:sz w:val="23"/>
                <w:szCs w:val="23"/>
              </w:rPr>
              <w:t>面：</w:t>
            </w:r>
            <w:r w:rsidR="00057719">
              <w:rPr>
                <w:rFonts w:ascii="Arial" w:cs="Arial" w:hint="eastAsia"/>
                <w:sz w:val="23"/>
                <w:szCs w:val="23"/>
              </w:rPr>
              <w:t>紧邻为东部网咖，隔道路为道吕眼镜脚套</w:t>
            </w:r>
            <w:r w:rsidR="00FC27C3">
              <w:rPr>
                <w:rFonts w:ascii="Arial" w:cs="Arial" w:hint="eastAsia"/>
                <w:sz w:val="23"/>
                <w:szCs w:val="23"/>
              </w:rPr>
              <w:t>；</w:t>
            </w:r>
          </w:p>
          <w:p w:rsidR="00E358B0" w:rsidRDefault="00057719" w:rsidP="00B81C5F">
            <w:pPr>
              <w:spacing w:line="360" w:lineRule="auto"/>
              <w:ind w:firstLineChars="200" w:firstLine="460"/>
              <w:rPr>
                <w:rFonts w:ascii="Arial" w:cs="Arial"/>
                <w:sz w:val="23"/>
                <w:szCs w:val="23"/>
              </w:rPr>
            </w:pPr>
            <w:r>
              <w:rPr>
                <w:rFonts w:ascii="Arial" w:cs="Arial" w:hint="eastAsia"/>
                <w:sz w:val="23"/>
                <w:szCs w:val="23"/>
              </w:rPr>
              <w:t>东</w:t>
            </w:r>
            <w:r w:rsidR="00A925C7">
              <w:rPr>
                <w:rFonts w:ascii="Arial" w:cs="Arial" w:hint="eastAsia"/>
                <w:sz w:val="23"/>
                <w:szCs w:val="23"/>
              </w:rPr>
              <w:t>南</w:t>
            </w:r>
            <w:r w:rsidR="00E358B0">
              <w:rPr>
                <w:rFonts w:ascii="Arial" w:cs="Arial" w:hint="eastAsia"/>
                <w:sz w:val="23"/>
                <w:szCs w:val="23"/>
              </w:rPr>
              <w:t>面：</w:t>
            </w:r>
            <w:r w:rsidR="002C4375">
              <w:rPr>
                <w:rFonts w:ascii="Arial" w:cs="Arial" w:hint="eastAsia"/>
                <w:sz w:val="23"/>
                <w:szCs w:val="23"/>
              </w:rPr>
              <w:t>为</w:t>
            </w:r>
            <w:r w:rsidR="003046A0">
              <w:rPr>
                <w:rFonts w:ascii="Arial" w:cs="Arial" w:hint="eastAsia"/>
                <w:sz w:val="23"/>
                <w:szCs w:val="23"/>
              </w:rPr>
              <w:t>新国眼镜、亚圣眼镜、凡森眼镜、嘉叶光学</w:t>
            </w:r>
            <w:r w:rsidR="006305E7">
              <w:rPr>
                <w:rFonts w:ascii="Arial" w:cs="Arial" w:hint="eastAsia"/>
                <w:sz w:val="23"/>
                <w:szCs w:val="23"/>
              </w:rPr>
              <w:t>；</w:t>
            </w:r>
          </w:p>
          <w:p w:rsidR="00E358B0" w:rsidRDefault="002C4375" w:rsidP="00B81C5F">
            <w:pPr>
              <w:spacing w:line="360" w:lineRule="auto"/>
              <w:ind w:firstLineChars="200" w:firstLine="460"/>
              <w:rPr>
                <w:rFonts w:ascii="Arial" w:cs="Arial"/>
                <w:sz w:val="23"/>
                <w:szCs w:val="23"/>
              </w:rPr>
            </w:pPr>
            <w:r>
              <w:rPr>
                <w:rFonts w:ascii="Arial" w:cs="Arial" w:hint="eastAsia"/>
                <w:sz w:val="23"/>
                <w:szCs w:val="23"/>
              </w:rPr>
              <w:t>西</w:t>
            </w:r>
            <w:r w:rsidR="00057719">
              <w:rPr>
                <w:rFonts w:ascii="Arial" w:cs="Arial" w:hint="eastAsia"/>
                <w:sz w:val="23"/>
                <w:szCs w:val="23"/>
              </w:rPr>
              <w:t>南</w:t>
            </w:r>
            <w:r w:rsidR="00E358B0">
              <w:rPr>
                <w:rFonts w:ascii="Arial" w:cs="Arial" w:hint="eastAsia"/>
                <w:sz w:val="23"/>
                <w:szCs w:val="23"/>
              </w:rPr>
              <w:t>面：</w:t>
            </w:r>
            <w:r w:rsidR="009F178A">
              <w:rPr>
                <w:rFonts w:ascii="Arial" w:cs="Arial" w:hint="eastAsia"/>
                <w:sz w:val="23"/>
                <w:szCs w:val="23"/>
              </w:rPr>
              <w:t>紧邻</w:t>
            </w:r>
            <w:r w:rsidR="00FC27C3">
              <w:rPr>
                <w:rFonts w:ascii="Arial" w:cs="Arial" w:hint="eastAsia"/>
                <w:sz w:val="23"/>
                <w:szCs w:val="23"/>
              </w:rPr>
              <w:t>为</w:t>
            </w:r>
            <w:r w:rsidR="004526E2" w:rsidRPr="004526E2">
              <w:rPr>
                <w:rFonts w:ascii="Arial" w:cs="Arial" w:hint="eastAsia"/>
                <w:sz w:val="23"/>
                <w:szCs w:val="23"/>
              </w:rPr>
              <w:t>台州友成眼镜有限公司</w:t>
            </w:r>
            <w:r w:rsidR="003046A0">
              <w:rPr>
                <w:rFonts w:ascii="Arial" w:cs="Arial" w:hint="eastAsia"/>
                <w:sz w:val="23"/>
                <w:szCs w:val="23"/>
              </w:rPr>
              <w:t>厂房</w:t>
            </w:r>
            <w:r w:rsidR="00FC27C3">
              <w:rPr>
                <w:rFonts w:ascii="Arial" w:cs="Arial" w:hint="eastAsia"/>
                <w:sz w:val="23"/>
                <w:szCs w:val="23"/>
              </w:rPr>
              <w:t>；</w:t>
            </w:r>
          </w:p>
          <w:p w:rsidR="00A925C7" w:rsidRPr="00A925C7" w:rsidRDefault="00057719" w:rsidP="00B81C5F">
            <w:pPr>
              <w:spacing w:line="360" w:lineRule="auto"/>
              <w:ind w:firstLineChars="200" w:firstLine="460"/>
              <w:rPr>
                <w:rFonts w:ascii="Arial" w:cs="Arial"/>
                <w:sz w:val="23"/>
                <w:szCs w:val="23"/>
              </w:rPr>
            </w:pPr>
            <w:r>
              <w:rPr>
                <w:rFonts w:ascii="Arial" w:cs="Arial" w:hint="eastAsia"/>
                <w:sz w:val="23"/>
                <w:szCs w:val="23"/>
              </w:rPr>
              <w:t>西</w:t>
            </w:r>
            <w:r w:rsidR="002C4375">
              <w:rPr>
                <w:rFonts w:ascii="Arial" w:cs="Arial" w:hint="eastAsia"/>
                <w:sz w:val="23"/>
                <w:szCs w:val="23"/>
              </w:rPr>
              <w:t>北</w:t>
            </w:r>
            <w:r w:rsidR="00A925C7">
              <w:rPr>
                <w:rFonts w:ascii="Arial" w:cs="Arial" w:hint="eastAsia"/>
                <w:sz w:val="23"/>
                <w:szCs w:val="23"/>
              </w:rPr>
              <w:t>面：</w:t>
            </w:r>
            <w:r w:rsidR="009F178A">
              <w:rPr>
                <w:rFonts w:ascii="Arial" w:cs="Arial" w:hint="eastAsia"/>
                <w:sz w:val="23"/>
                <w:szCs w:val="23"/>
              </w:rPr>
              <w:t>紧邻</w:t>
            </w:r>
            <w:r w:rsidR="003046A0">
              <w:rPr>
                <w:rFonts w:ascii="Arial" w:cs="Arial" w:hint="eastAsia"/>
                <w:sz w:val="23"/>
                <w:szCs w:val="23"/>
              </w:rPr>
              <w:t>为</w:t>
            </w:r>
            <w:r>
              <w:rPr>
                <w:rFonts w:ascii="Arial" w:cs="Arial" w:hint="eastAsia"/>
                <w:sz w:val="23"/>
                <w:szCs w:val="23"/>
              </w:rPr>
              <w:t>临海市联正眼镜有限公司</w:t>
            </w:r>
            <w:r w:rsidR="00A925C7">
              <w:rPr>
                <w:rFonts w:ascii="Arial" w:cs="Arial" w:hint="eastAsia"/>
                <w:sz w:val="23"/>
                <w:szCs w:val="23"/>
              </w:rPr>
              <w:t>。</w:t>
            </w:r>
          </w:p>
          <w:p w:rsidR="002547C7" w:rsidRPr="009A3740" w:rsidRDefault="002547C7" w:rsidP="00B81C5F">
            <w:pPr>
              <w:spacing w:line="360" w:lineRule="auto"/>
              <w:ind w:firstLineChars="200" w:firstLine="460"/>
              <w:rPr>
                <w:rFonts w:ascii="Arial" w:hAnsi="Arial" w:cs="Arial"/>
                <w:sz w:val="23"/>
                <w:szCs w:val="23"/>
              </w:rPr>
            </w:pPr>
            <w:r w:rsidRPr="009A3740">
              <w:rPr>
                <w:rFonts w:ascii="Arial" w:hAnsi="Arial" w:cs="Arial"/>
                <w:sz w:val="23"/>
                <w:szCs w:val="23"/>
              </w:rPr>
              <w:t>项目所在区域位置详见</w:t>
            </w:r>
            <w:r w:rsidRPr="009A3740">
              <w:rPr>
                <w:rFonts w:ascii="Arial" w:hAnsi="Arial" w:cs="Arial"/>
                <w:b/>
                <w:sz w:val="23"/>
                <w:szCs w:val="23"/>
              </w:rPr>
              <w:t>附图</w:t>
            </w:r>
            <w:r w:rsidRPr="009A3740">
              <w:rPr>
                <w:rFonts w:ascii="Arial" w:hAnsi="Arial" w:cs="Arial"/>
                <w:b/>
                <w:sz w:val="23"/>
                <w:szCs w:val="23"/>
              </w:rPr>
              <w:t>1</w:t>
            </w:r>
            <w:r w:rsidRPr="009A3740">
              <w:rPr>
                <w:rFonts w:ascii="Arial" w:hAnsi="Arial" w:cs="Arial"/>
                <w:sz w:val="23"/>
                <w:szCs w:val="23"/>
              </w:rPr>
              <w:t>，周围环境概况见</w:t>
            </w:r>
            <w:r w:rsidRPr="009A3740">
              <w:rPr>
                <w:rFonts w:ascii="Arial" w:hAnsi="Arial" w:cs="Arial"/>
                <w:b/>
                <w:sz w:val="23"/>
                <w:szCs w:val="23"/>
              </w:rPr>
              <w:t>附图</w:t>
            </w:r>
            <w:r w:rsidRPr="009A3740">
              <w:rPr>
                <w:rFonts w:ascii="Arial" w:hAnsi="Arial" w:cs="Arial"/>
                <w:b/>
                <w:sz w:val="23"/>
                <w:szCs w:val="23"/>
              </w:rPr>
              <w:t>2</w:t>
            </w:r>
            <w:r w:rsidRPr="009A3740">
              <w:rPr>
                <w:rFonts w:ascii="Arial" w:hAnsi="Arial" w:cs="Arial"/>
                <w:sz w:val="23"/>
                <w:szCs w:val="23"/>
              </w:rPr>
              <w:t>，项目周围环境照片见</w:t>
            </w:r>
            <w:r w:rsidRPr="009A3740">
              <w:rPr>
                <w:rFonts w:ascii="Arial" w:hAnsi="Arial" w:cs="Arial"/>
                <w:b/>
                <w:sz w:val="23"/>
                <w:szCs w:val="23"/>
              </w:rPr>
              <w:t>附图</w:t>
            </w:r>
            <w:r w:rsidR="00BD4DCE" w:rsidRPr="009A3740">
              <w:rPr>
                <w:rFonts w:ascii="Arial" w:hAnsi="Arial" w:cs="Arial" w:hint="eastAsia"/>
                <w:b/>
                <w:sz w:val="23"/>
                <w:szCs w:val="23"/>
              </w:rPr>
              <w:t>6</w:t>
            </w:r>
            <w:r w:rsidRPr="009A3740">
              <w:rPr>
                <w:rFonts w:ascii="Arial" w:hAnsi="Arial" w:cs="Arial"/>
                <w:sz w:val="23"/>
                <w:szCs w:val="23"/>
              </w:rPr>
              <w:t>。</w:t>
            </w:r>
          </w:p>
          <w:p w:rsidR="002547C7" w:rsidRPr="00A763B3" w:rsidRDefault="002547C7" w:rsidP="002547C7">
            <w:pPr>
              <w:spacing w:line="360" w:lineRule="auto"/>
              <w:rPr>
                <w:rFonts w:ascii="Arial" w:hAnsi="Arial" w:cs="Arial"/>
                <w:b/>
                <w:sz w:val="23"/>
                <w:szCs w:val="23"/>
              </w:rPr>
            </w:pPr>
            <w:bookmarkStart w:id="8" w:name="_Toc213230882"/>
            <w:r w:rsidRPr="00A763B3">
              <w:rPr>
                <w:rFonts w:ascii="Arial" w:hAnsi="Arial" w:cs="Arial"/>
                <w:b/>
                <w:sz w:val="23"/>
                <w:szCs w:val="23"/>
              </w:rPr>
              <w:t>2.2</w:t>
            </w:r>
            <w:r w:rsidRPr="00A763B3">
              <w:rPr>
                <w:rFonts w:ascii="Arial" w:hAnsi="Arial" w:cs="Arial"/>
                <w:b/>
                <w:sz w:val="23"/>
                <w:szCs w:val="23"/>
              </w:rPr>
              <w:t>自然环境简况</w:t>
            </w:r>
            <w:bookmarkEnd w:id="5"/>
            <w:bookmarkEnd w:id="6"/>
            <w:bookmarkEnd w:id="7"/>
            <w:bookmarkEnd w:id="8"/>
          </w:p>
          <w:p w:rsidR="002547C7" w:rsidRPr="008A6589" w:rsidRDefault="002547C7" w:rsidP="002547C7">
            <w:pPr>
              <w:tabs>
                <w:tab w:val="left" w:pos="4650"/>
              </w:tabs>
              <w:spacing w:line="360" w:lineRule="auto"/>
              <w:ind w:firstLineChars="196" w:firstLine="453"/>
              <w:jc w:val="left"/>
              <w:rPr>
                <w:rFonts w:ascii="Arial" w:hAnsi="Arial" w:cs="Arial"/>
                <w:b/>
                <w:sz w:val="23"/>
                <w:szCs w:val="23"/>
              </w:rPr>
            </w:pPr>
            <w:r w:rsidRPr="008A6589">
              <w:rPr>
                <w:rFonts w:ascii="Arial" w:hAnsi="Arial" w:cs="Arial"/>
                <w:b/>
                <w:sz w:val="23"/>
                <w:szCs w:val="23"/>
              </w:rPr>
              <w:t>1</w:t>
            </w:r>
            <w:r w:rsidRPr="008A6589">
              <w:rPr>
                <w:rFonts w:ascii="Arial" w:hAnsi="Arial" w:cs="Arial"/>
                <w:b/>
                <w:sz w:val="23"/>
                <w:szCs w:val="23"/>
              </w:rPr>
              <w:t>、地形、地貌、地质</w:t>
            </w:r>
          </w:p>
          <w:p w:rsidR="00F30699" w:rsidRPr="008A6589" w:rsidRDefault="00F30699" w:rsidP="00F30699">
            <w:pPr>
              <w:autoSpaceDE w:val="0"/>
              <w:autoSpaceDN w:val="0"/>
              <w:adjustRightInd w:val="0"/>
              <w:spacing w:line="360" w:lineRule="auto"/>
              <w:ind w:firstLineChars="200" w:firstLine="460"/>
              <w:rPr>
                <w:rFonts w:ascii="Arial" w:hAnsi="Arial" w:cs="Arial"/>
                <w:kern w:val="0"/>
                <w:sz w:val="23"/>
                <w:szCs w:val="23"/>
              </w:rPr>
            </w:pPr>
            <w:r w:rsidRPr="008A6589">
              <w:rPr>
                <w:rFonts w:ascii="Arial" w:hAnsi="Arial" w:cs="Arial"/>
                <w:kern w:val="0"/>
                <w:sz w:val="23"/>
                <w:szCs w:val="23"/>
              </w:rPr>
              <w:t>临海市属丘陵山区，处于天台山和括苍山之间，周围以山地、丘陵为主，地势自西北向东南倾斜。北部有白云山，山高约</w:t>
            </w:r>
            <w:r w:rsidRPr="008A6589">
              <w:rPr>
                <w:rFonts w:ascii="Arial" w:hAnsi="Arial" w:cs="Arial"/>
                <w:kern w:val="0"/>
                <w:sz w:val="23"/>
                <w:szCs w:val="23"/>
              </w:rPr>
              <w:t>400~600m</w:t>
            </w:r>
            <w:r w:rsidRPr="008A6589">
              <w:rPr>
                <w:rFonts w:ascii="Arial" w:hAnsi="Arial" w:cs="Arial"/>
                <w:kern w:val="0"/>
                <w:sz w:val="23"/>
                <w:szCs w:val="23"/>
              </w:rPr>
              <w:t>，南部有大岗山，山高</w:t>
            </w:r>
            <w:r w:rsidRPr="008A6589">
              <w:rPr>
                <w:rFonts w:ascii="Arial" w:hAnsi="Arial" w:cs="Arial"/>
                <w:kern w:val="0"/>
                <w:sz w:val="23"/>
                <w:szCs w:val="23"/>
              </w:rPr>
              <w:t>381m</w:t>
            </w:r>
            <w:r w:rsidRPr="008A6589">
              <w:rPr>
                <w:rFonts w:ascii="Arial" w:hAnsi="Arial" w:cs="Arial"/>
                <w:kern w:val="0"/>
                <w:sz w:val="23"/>
                <w:szCs w:val="23"/>
              </w:rPr>
              <w:t>，西部雄居括苍山，东连东海。平原以东部滨海平原为最大。地基土按时代成因和物理力学性质特征可分为</w:t>
            </w:r>
            <w:r w:rsidRPr="008A6589">
              <w:rPr>
                <w:rFonts w:ascii="Arial" w:hAnsi="Arial" w:cs="Arial"/>
                <w:kern w:val="0"/>
                <w:sz w:val="23"/>
                <w:szCs w:val="23"/>
              </w:rPr>
              <w:t>2</w:t>
            </w:r>
            <w:r w:rsidRPr="008A6589">
              <w:rPr>
                <w:rFonts w:ascii="Arial" w:hAnsi="Arial" w:cs="Arial"/>
                <w:kern w:val="0"/>
                <w:sz w:val="23"/>
                <w:szCs w:val="23"/>
              </w:rPr>
              <w:t>个工程地质层。</w:t>
            </w:r>
          </w:p>
          <w:p w:rsidR="00F30699" w:rsidRPr="008A6589" w:rsidRDefault="00F30699" w:rsidP="00F30699">
            <w:pPr>
              <w:autoSpaceDE w:val="0"/>
              <w:autoSpaceDN w:val="0"/>
              <w:adjustRightInd w:val="0"/>
              <w:spacing w:line="360" w:lineRule="auto"/>
              <w:ind w:firstLineChars="200" w:firstLine="460"/>
              <w:rPr>
                <w:rFonts w:ascii="Arial" w:hAnsi="Arial" w:cs="Arial"/>
                <w:kern w:val="0"/>
                <w:sz w:val="23"/>
                <w:szCs w:val="23"/>
              </w:rPr>
            </w:pPr>
            <w:r w:rsidRPr="008A6589">
              <w:rPr>
                <w:rFonts w:ascii="宋体" w:hAnsi="宋体" w:cs="宋体" w:hint="eastAsia"/>
                <w:kern w:val="0"/>
                <w:sz w:val="23"/>
                <w:szCs w:val="23"/>
              </w:rPr>
              <w:t>①</w:t>
            </w:r>
            <w:r w:rsidRPr="008A6589">
              <w:rPr>
                <w:rFonts w:ascii="Arial" w:hAnsi="Arial" w:cs="Arial"/>
                <w:kern w:val="0"/>
                <w:sz w:val="23"/>
                <w:szCs w:val="23"/>
              </w:rPr>
              <w:t>填土</w:t>
            </w:r>
          </w:p>
          <w:p w:rsidR="00F30699" w:rsidRPr="008A6589" w:rsidRDefault="00F30699" w:rsidP="00F30699">
            <w:pPr>
              <w:autoSpaceDE w:val="0"/>
              <w:autoSpaceDN w:val="0"/>
              <w:adjustRightInd w:val="0"/>
              <w:spacing w:line="360" w:lineRule="auto"/>
              <w:ind w:firstLineChars="200" w:firstLine="460"/>
              <w:rPr>
                <w:rFonts w:ascii="Arial" w:hAnsi="Arial" w:cs="Arial"/>
                <w:kern w:val="0"/>
                <w:sz w:val="23"/>
                <w:szCs w:val="23"/>
              </w:rPr>
            </w:pPr>
            <w:r w:rsidRPr="008A6589">
              <w:rPr>
                <w:rFonts w:ascii="Arial" w:hAnsi="Arial" w:cs="Arial"/>
                <w:kern w:val="0"/>
                <w:sz w:val="23"/>
                <w:szCs w:val="23"/>
              </w:rPr>
              <w:t>杂色，松散，主要由粘性土及碎石组成。物质组分主要为粉粒、粘粒及碎块石。主要由少量粉质粘土及碎块石组成。层厚</w:t>
            </w:r>
            <w:r w:rsidRPr="008A6589">
              <w:rPr>
                <w:rFonts w:ascii="Arial" w:hAnsi="Arial" w:cs="Arial"/>
                <w:kern w:val="0"/>
                <w:sz w:val="23"/>
                <w:szCs w:val="23"/>
              </w:rPr>
              <w:t>1.20~1.50m</w:t>
            </w:r>
            <w:r w:rsidRPr="008A6589">
              <w:rPr>
                <w:rFonts w:ascii="Arial" w:hAnsi="Arial" w:cs="Arial"/>
                <w:kern w:val="0"/>
                <w:sz w:val="23"/>
                <w:szCs w:val="23"/>
              </w:rPr>
              <w:t>。</w:t>
            </w:r>
          </w:p>
          <w:p w:rsidR="00F30699" w:rsidRPr="008A6589" w:rsidRDefault="00F30699" w:rsidP="00F30699">
            <w:pPr>
              <w:autoSpaceDE w:val="0"/>
              <w:autoSpaceDN w:val="0"/>
              <w:adjustRightInd w:val="0"/>
              <w:spacing w:line="360" w:lineRule="auto"/>
              <w:ind w:firstLineChars="200" w:firstLine="460"/>
              <w:rPr>
                <w:rFonts w:ascii="Arial" w:hAnsi="Arial" w:cs="Arial"/>
                <w:kern w:val="0"/>
                <w:sz w:val="23"/>
                <w:szCs w:val="23"/>
              </w:rPr>
            </w:pPr>
            <w:r w:rsidRPr="008A6589">
              <w:rPr>
                <w:rFonts w:ascii="宋体" w:hAnsi="宋体" w:cs="宋体" w:hint="eastAsia"/>
                <w:kern w:val="0"/>
                <w:sz w:val="23"/>
                <w:szCs w:val="23"/>
              </w:rPr>
              <w:t>②</w:t>
            </w:r>
            <w:r w:rsidRPr="008A6589">
              <w:rPr>
                <w:rFonts w:ascii="Arial" w:hAnsi="Arial" w:cs="Arial"/>
                <w:kern w:val="0"/>
                <w:sz w:val="23"/>
                <w:szCs w:val="23"/>
              </w:rPr>
              <w:t>砾</w:t>
            </w:r>
          </w:p>
          <w:p w:rsidR="002547C7" w:rsidRPr="008A6589" w:rsidRDefault="00F30699" w:rsidP="00F30699">
            <w:pPr>
              <w:autoSpaceDE w:val="0"/>
              <w:autoSpaceDN w:val="0"/>
              <w:adjustRightInd w:val="0"/>
              <w:spacing w:line="360" w:lineRule="auto"/>
              <w:ind w:firstLineChars="200" w:firstLine="460"/>
              <w:rPr>
                <w:rFonts w:ascii="Arial" w:hAnsi="Arial" w:cs="Arial"/>
                <w:kern w:val="0"/>
                <w:sz w:val="23"/>
                <w:szCs w:val="23"/>
              </w:rPr>
            </w:pPr>
            <w:r w:rsidRPr="008A6589">
              <w:rPr>
                <w:rFonts w:ascii="Arial" w:hAnsi="Arial" w:cs="Arial"/>
                <w:kern w:val="0"/>
                <w:sz w:val="23"/>
                <w:szCs w:val="23"/>
              </w:rPr>
              <w:t>黄灰色、灰褐色。稍密</w:t>
            </w:r>
            <w:r w:rsidRPr="008A6589">
              <w:rPr>
                <w:rFonts w:ascii="Arial" w:hAnsi="Arial" w:cs="Arial"/>
                <w:kern w:val="0"/>
                <w:sz w:val="23"/>
                <w:szCs w:val="23"/>
              </w:rPr>
              <w:t>~</w:t>
            </w:r>
            <w:r w:rsidRPr="008A6589">
              <w:rPr>
                <w:rFonts w:ascii="Arial" w:hAnsi="Arial" w:cs="Arial"/>
                <w:kern w:val="0"/>
                <w:sz w:val="23"/>
                <w:szCs w:val="23"/>
              </w:rPr>
              <w:t>中密，砾呈浑圆状、次棱角状，砾径大小不一，颗粒直径以</w:t>
            </w:r>
            <w:r w:rsidRPr="008A6589">
              <w:rPr>
                <w:rFonts w:ascii="Arial" w:hAnsi="Arial" w:cs="Arial"/>
                <w:kern w:val="0"/>
                <w:sz w:val="23"/>
                <w:szCs w:val="23"/>
              </w:rPr>
              <w:t xml:space="preserve"> 2~20mm</w:t>
            </w:r>
            <w:r w:rsidRPr="008A6589">
              <w:rPr>
                <w:rFonts w:ascii="Arial" w:hAnsi="Arial" w:cs="Arial"/>
                <w:kern w:val="0"/>
                <w:sz w:val="23"/>
                <w:szCs w:val="23"/>
              </w:rPr>
              <w:t>为主，个别可达</w:t>
            </w:r>
            <w:r w:rsidRPr="008A6589">
              <w:rPr>
                <w:rFonts w:ascii="Arial" w:hAnsi="Arial" w:cs="Arial"/>
                <w:kern w:val="0"/>
                <w:sz w:val="23"/>
                <w:szCs w:val="23"/>
              </w:rPr>
              <w:t>50mm</w:t>
            </w:r>
            <w:r w:rsidRPr="008A6589">
              <w:rPr>
                <w:rFonts w:ascii="Arial" w:hAnsi="Arial" w:cs="Arial"/>
                <w:kern w:val="0"/>
                <w:sz w:val="23"/>
                <w:szCs w:val="23"/>
              </w:rPr>
              <w:t>，成分为火山岩，强</w:t>
            </w:r>
            <w:r w:rsidRPr="008A6589">
              <w:rPr>
                <w:rFonts w:ascii="Arial" w:hAnsi="Arial" w:cs="Arial"/>
                <w:kern w:val="0"/>
                <w:sz w:val="23"/>
                <w:szCs w:val="23"/>
              </w:rPr>
              <w:t>-</w:t>
            </w:r>
            <w:r w:rsidRPr="008A6589">
              <w:rPr>
                <w:rFonts w:ascii="Arial" w:hAnsi="Arial" w:cs="Arial"/>
                <w:kern w:val="0"/>
                <w:sz w:val="23"/>
                <w:szCs w:val="23"/>
              </w:rPr>
              <w:t>中风化，充填物为粉质粘土混砂，胶结差。大于</w:t>
            </w:r>
            <w:r w:rsidRPr="008A6589">
              <w:rPr>
                <w:rFonts w:ascii="Arial" w:hAnsi="Arial" w:cs="Arial"/>
                <w:kern w:val="0"/>
                <w:sz w:val="23"/>
                <w:szCs w:val="23"/>
              </w:rPr>
              <w:t>2mm</w:t>
            </w:r>
            <w:r w:rsidRPr="008A6589">
              <w:rPr>
                <w:rFonts w:ascii="Arial" w:hAnsi="Arial" w:cs="Arial"/>
                <w:kern w:val="0"/>
                <w:sz w:val="23"/>
                <w:szCs w:val="23"/>
              </w:rPr>
              <w:t>颗粒含量为</w:t>
            </w:r>
            <w:r w:rsidRPr="008A6589">
              <w:rPr>
                <w:rFonts w:ascii="Arial" w:hAnsi="Arial" w:cs="Arial"/>
                <w:kern w:val="0"/>
                <w:sz w:val="23"/>
                <w:szCs w:val="23"/>
              </w:rPr>
              <w:t>62.5%</w:t>
            </w:r>
            <w:r w:rsidRPr="008A6589">
              <w:rPr>
                <w:rFonts w:ascii="Arial" w:hAnsi="Arial" w:cs="Arial"/>
                <w:kern w:val="0"/>
                <w:sz w:val="23"/>
                <w:szCs w:val="23"/>
              </w:rPr>
              <w:t>，粉粘粒含量为</w:t>
            </w:r>
            <w:r w:rsidRPr="008A6589">
              <w:rPr>
                <w:rFonts w:ascii="Arial" w:hAnsi="Arial" w:cs="Arial"/>
                <w:kern w:val="0"/>
                <w:sz w:val="23"/>
                <w:szCs w:val="23"/>
              </w:rPr>
              <w:t>18%</w:t>
            </w:r>
            <w:r w:rsidRPr="008A6589">
              <w:rPr>
                <w:rFonts w:ascii="Arial" w:hAnsi="Arial" w:cs="Arial"/>
                <w:kern w:val="0"/>
                <w:sz w:val="23"/>
                <w:szCs w:val="23"/>
              </w:rPr>
              <w:t>。该层局部夹卵石，各组分含量不均匀，力学性质具有较大离散性，动力触探原位测试实测击数</w:t>
            </w:r>
            <w:r w:rsidRPr="008A6589">
              <w:rPr>
                <w:rFonts w:ascii="Arial" w:hAnsi="Arial" w:cs="Arial"/>
                <w:kern w:val="0"/>
                <w:sz w:val="23"/>
                <w:szCs w:val="23"/>
              </w:rPr>
              <w:t>8~40</w:t>
            </w:r>
            <w:r w:rsidRPr="008A6589">
              <w:rPr>
                <w:rFonts w:ascii="Arial" w:hAnsi="Arial" w:cs="Arial"/>
                <w:kern w:val="0"/>
                <w:sz w:val="23"/>
                <w:szCs w:val="23"/>
              </w:rPr>
              <w:t>击</w:t>
            </w:r>
            <w:r w:rsidRPr="008A6589">
              <w:rPr>
                <w:rFonts w:ascii="Arial" w:hAnsi="Arial" w:cs="Arial"/>
                <w:kern w:val="0"/>
                <w:sz w:val="23"/>
                <w:szCs w:val="23"/>
              </w:rPr>
              <w:t>/10cm</w:t>
            </w:r>
            <w:r w:rsidRPr="008A6589">
              <w:rPr>
                <w:rFonts w:ascii="Arial" w:hAnsi="Arial" w:cs="Arial"/>
                <w:kern w:val="0"/>
                <w:sz w:val="23"/>
                <w:szCs w:val="23"/>
              </w:rPr>
              <w:t>，平均击数</w:t>
            </w:r>
            <w:r w:rsidRPr="008A6589">
              <w:rPr>
                <w:rFonts w:ascii="Arial" w:hAnsi="Arial" w:cs="Arial"/>
                <w:kern w:val="0"/>
                <w:sz w:val="23"/>
                <w:szCs w:val="23"/>
              </w:rPr>
              <w:t>21.4</w:t>
            </w:r>
            <w:r w:rsidRPr="008A6589">
              <w:rPr>
                <w:rFonts w:ascii="Arial" w:hAnsi="Arial" w:cs="Arial"/>
                <w:kern w:val="0"/>
                <w:sz w:val="23"/>
                <w:szCs w:val="23"/>
              </w:rPr>
              <w:t>击。层顶埋深</w:t>
            </w:r>
            <w:r w:rsidRPr="008A6589">
              <w:rPr>
                <w:rFonts w:ascii="Arial" w:hAnsi="Arial" w:cs="Arial"/>
                <w:kern w:val="0"/>
                <w:sz w:val="23"/>
                <w:szCs w:val="23"/>
              </w:rPr>
              <w:t>1.20~1.50m</w:t>
            </w:r>
            <w:r w:rsidRPr="008A6589">
              <w:rPr>
                <w:rFonts w:ascii="Arial" w:hAnsi="Arial" w:cs="Arial"/>
                <w:kern w:val="0"/>
                <w:sz w:val="23"/>
                <w:szCs w:val="23"/>
              </w:rPr>
              <w:t>，揭露最大层厚</w:t>
            </w:r>
            <w:r w:rsidRPr="008A6589">
              <w:rPr>
                <w:rFonts w:ascii="Arial" w:hAnsi="Arial" w:cs="Arial"/>
                <w:kern w:val="0"/>
                <w:sz w:val="23"/>
                <w:szCs w:val="23"/>
              </w:rPr>
              <w:t>13.50m</w:t>
            </w:r>
            <w:r w:rsidRPr="008A6589">
              <w:rPr>
                <w:rFonts w:ascii="Arial" w:hAnsi="Arial" w:cs="Arial"/>
                <w:kern w:val="0"/>
                <w:sz w:val="23"/>
                <w:szCs w:val="23"/>
              </w:rPr>
              <w:t>。</w:t>
            </w:r>
          </w:p>
          <w:p w:rsidR="002547C7" w:rsidRPr="008A6589" w:rsidRDefault="002547C7" w:rsidP="002547C7">
            <w:pPr>
              <w:tabs>
                <w:tab w:val="left" w:pos="4650"/>
              </w:tabs>
              <w:spacing w:line="360" w:lineRule="auto"/>
              <w:ind w:firstLineChars="200" w:firstLine="462"/>
              <w:jc w:val="left"/>
              <w:rPr>
                <w:rFonts w:ascii="Arial" w:hAnsi="Arial" w:cs="Arial"/>
                <w:b/>
                <w:sz w:val="23"/>
                <w:szCs w:val="23"/>
              </w:rPr>
            </w:pPr>
            <w:r w:rsidRPr="008A6589">
              <w:rPr>
                <w:rFonts w:ascii="Arial" w:hAnsi="Arial" w:cs="Arial"/>
                <w:b/>
                <w:sz w:val="23"/>
                <w:szCs w:val="23"/>
              </w:rPr>
              <w:t>2</w:t>
            </w:r>
            <w:r w:rsidRPr="008A6589">
              <w:rPr>
                <w:rFonts w:ascii="Arial" w:hAnsi="Arial" w:cs="Arial"/>
                <w:b/>
                <w:sz w:val="23"/>
                <w:szCs w:val="23"/>
              </w:rPr>
              <w:t>、气候气象</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临海市属亚热带季风性湿润气候，四季分明。</w:t>
            </w:r>
            <w:r w:rsidRPr="008A6589">
              <w:rPr>
                <w:rFonts w:ascii="Arial" w:hAnsi="Arial" w:cs="Arial"/>
                <w:sz w:val="23"/>
                <w:szCs w:val="23"/>
              </w:rPr>
              <w:t>5</w:t>
            </w:r>
            <w:r w:rsidRPr="008A6589">
              <w:rPr>
                <w:rFonts w:ascii="Arial" w:hAnsi="Arial" w:cs="Arial"/>
                <w:sz w:val="23"/>
                <w:szCs w:val="23"/>
              </w:rPr>
              <w:t>～</w:t>
            </w:r>
            <w:r w:rsidRPr="008A6589">
              <w:rPr>
                <w:rFonts w:ascii="Arial" w:hAnsi="Arial" w:cs="Arial"/>
                <w:sz w:val="23"/>
                <w:szCs w:val="23"/>
              </w:rPr>
              <w:t>6</w:t>
            </w:r>
            <w:r w:rsidRPr="008A6589">
              <w:rPr>
                <w:rFonts w:ascii="Arial" w:hAnsi="Arial" w:cs="Arial"/>
                <w:sz w:val="23"/>
                <w:szCs w:val="23"/>
              </w:rPr>
              <w:t>月为梅雨季节，</w:t>
            </w:r>
            <w:r w:rsidRPr="008A6589">
              <w:rPr>
                <w:rFonts w:ascii="Arial" w:hAnsi="Arial" w:cs="Arial"/>
                <w:sz w:val="23"/>
                <w:szCs w:val="23"/>
              </w:rPr>
              <w:t>7</w:t>
            </w:r>
            <w:r w:rsidRPr="008A6589">
              <w:rPr>
                <w:rFonts w:ascii="Arial" w:hAnsi="Arial" w:cs="Arial"/>
                <w:sz w:val="23"/>
                <w:szCs w:val="23"/>
              </w:rPr>
              <w:t>～</w:t>
            </w:r>
            <w:r w:rsidRPr="008A6589">
              <w:rPr>
                <w:rFonts w:ascii="Arial" w:hAnsi="Arial" w:cs="Arial"/>
                <w:sz w:val="23"/>
                <w:szCs w:val="23"/>
              </w:rPr>
              <w:t>9</w:t>
            </w:r>
            <w:r w:rsidRPr="008A6589">
              <w:rPr>
                <w:rFonts w:ascii="Arial" w:hAnsi="Arial" w:cs="Arial"/>
                <w:sz w:val="23"/>
                <w:szCs w:val="23"/>
              </w:rPr>
              <w:t>月以晴天为</w:t>
            </w:r>
            <w:r w:rsidRPr="008A6589">
              <w:rPr>
                <w:rFonts w:ascii="Arial" w:hAnsi="Arial" w:cs="Arial"/>
                <w:sz w:val="23"/>
                <w:szCs w:val="23"/>
              </w:rPr>
              <w:lastRenderedPageBreak/>
              <w:t>主，夏秋之交台风活动较频繁。</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历年年平均气温</w:t>
            </w:r>
            <w:r w:rsidRPr="008A6589">
              <w:rPr>
                <w:rFonts w:ascii="Arial" w:hAnsi="Arial" w:cs="Arial"/>
                <w:sz w:val="23"/>
                <w:szCs w:val="23"/>
              </w:rPr>
              <w:t xml:space="preserve">                           17</w:t>
            </w:r>
            <w:r w:rsidRPr="008A6589">
              <w:rPr>
                <w:rFonts w:ascii="宋体" w:hAnsi="宋体" w:cs="宋体" w:hint="eastAsia"/>
                <w:sz w:val="23"/>
                <w:szCs w:val="23"/>
              </w:rPr>
              <w:t>℃</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历年极端最高气温</w:t>
            </w:r>
            <w:r w:rsidRPr="008A6589">
              <w:rPr>
                <w:rFonts w:ascii="Arial" w:hAnsi="Arial" w:cs="Arial"/>
                <w:sz w:val="23"/>
                <w:szCs w:val="23"/>
              </w:rPr>
              <w:t xml:space="preserve">                         40.2</w:t>
            </w:r>
            <w:r w:rsidRPr="008A6589">
              <w:rPr>
                <w:rFonts w:ascii="宋体" w:hAnsi="宋体" w:cs="宋体" w:hint="eastAsia"/>
                <w:sz w:val="23"/>
                <w:szCs w:val="23"/>
              </w:rPr>
              <w:t>℃</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历年极端最低气温</w:t>
            </w:r>
            <w:r w:rsidRPr="008A6589">
              <w:rPr>
                <w:rFonts w:ascii="Arial" w:hAnsi="Arial" w:cs="Arial"/>
                <w:sz w:val="23"/>
                <w:szCs w:val="23"/>
              </w:rPr>
              <w:t xml:space="preserve">                         -6.9</w:t>
            </w:r>
            <w:r w:rsidRPr="008A6589">
              <w:rPr>
                <w:rFonts w:ascii="宋体" w:hAnsi="宋体" w:cs="宋体" w:hint="eastAsia"/>
                <w:sz w:val="23"/>
                <w:szCs w:val="23"/>
              </w:rPr>
              <w:t>℃</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年平均降水量</w:t>
            </w:r>
            <w:r w:rsidRPr="008A6589">
              <w:rPr>
                <w:rFonts w:ascii="Arial" w:hAnsi="Arial" w:cs="Arial"/>
                <w:sz w:val="23"/>
                <w:szCs w:val="23"/>
              </w:rPr>
              <w:t xml:space="preserve">                             1550mm</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平均蒸发量</w:t>
            </w:r>
            <w:r w:rsidRPr="008A6589">
              <w:rPr>
                <w:rFonts w:ascii="Arial" w:hAnsi="Arial" w:cs="Arial"/>
                <w:sz w:val="23"/>
                <w:szCs w:val="23"/>
              </w:rPr>
              <w:t xml:space="preserve">                               1231.4mm</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年日照时数</w:t>
            </w:r>
            <w:r w:rsidRPr="008A6589">
              <w:rPr>
                <w:rFonts w:ascii="Arial" w:hAnsi="Arial" w:cs="Arial"/>
                <w:sz w:val="23"/>
                <w:szCs w:val="23"/>
              </w:rPr>
              <w:t xml:space="preserve">                               1936.3h</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年平均风速</w:t>
            </w:r>
            <w:r w:rsidRPr="008A6589">
              <w:rPr>
                <w:rFonts w:ascii="Arial" w:hAnsi="Arial" w:cs="Arial"/>
                <w:sz w:val="23"/>
                <w:szCs w:val="23"/>
              </w:rPr>
              <w:t xml:space="preserve">                               1.25m/s</w:t>
            </w:r>
          </w:p>
          <w:p w:rsidR="00423F90" w:rsidRPr="008A6589" w:rsidRDefault="00423F90" w:rsidP="00423F90">
            <w:pPr>
              <w:autoSpaceDE w:val="0"/>
              <w:autoSpaceDN w:val="0"/>
              <w:adjustRightInd w:val="0"/>
              <w:spacing w:line="360" w:lineRule="auto"/>
              <w:ind w:firstLine="420"/>
              <w:rPr>
                <w:rFonts w:ascii="Arial" w:hAnsi="Arial" w:cs="Arial"/>
                <w:sz w:val="23"/>
                <w:szCs w:val="23"/>
              </w:rPr>
            </w:pPr>
            <w:r w:rsidRPr="008A6589">
              <w:rPr>
                <w:rFonts w:ascii="Arial" w:hAnsi="Arial" w:cs="Arial"/>
                <w:sz w:val="23"/>
                <w:szCs w:val="23"/>
              </w:rPr>
              <w:t>无霜期</w:t>
            </w:r>
            <w:r w:rsidRPr="008A6589">
              <w:rPr>
                <w:rFonts w:ascii="Arial" w:hAnsi="Arial" w:cs="Arial"/>
                <w:sz w:val="23"/>
                <w:szCs w:val="23"/>
              </w:rPr>
              <w:t xml:space="preserve">                                   241</w:t>
            </w:r>
            <w:r w:rsidRPr="008A6589">
              <w:rPr>
                <w:rFonts w:ascii="Arial" w:hAnsi="Arial" w:cs="Arial"/>
                <w:sz w:val="23"/>
                <w:szCs w:val="23"/>
              </w:rPr>
              <w:t>天</w:t>
            </w:r>
          </w:p>
          <w:p w:rsidR="002547C7" w:rsidRPr="008A6589" w:rsidRDefault="002547C7" w:rsidP="002F5C3C">
            <w:pPr>
              <w:tabs>
                <w:tab w:val="left" w:pos="4650"/>
              </w:tabs>
              <w:spacing w:line="360" w:lineRule="auto"/>
              <w:ind w:firstLineChars="200" w:firstLine="462"/>
              <w:jc w:val="left"/>
              <w:rPr>
                <w:rFonts w:ascii="Arial" w:hAnsi="Arial" w:cs="Arial"/>
                <w:b/>
                <w:sz w:val="23"/>
                <w:szCs w:val="23"/>
              </w:rPr>
            </w:pPr>
            <w:r w:rsidRPr="008A6589">
              <w:rPr>
                <w:rFonts w:ascii="Arial" w:hAnsi="Arial" w:cs="Arial"/>
                <w:b/>
                <w:sz w:val="23"/>
                <w:szCs w:val="23"/>
              </w:rPr>
              <w:t>3</w:t>
            </w:r>
            <w:r w:rsidRPr="008A6589">
              <w:rPr>
                <w:rFonts w:ascii="Arial" w:hAnsi="Arial" w:cs="Arial"/>
                <w:b/>
                <w:sz w:val="23"/>
                <w:szCs w:val="23"/>
              </w:rPr>
              <w:t>、水文特征</w:t>
            </w:r>
          </w:p>
          <w:p w:rsidR="002B59AB" w:rsidRPr="002F5C3C" w:rsidRDefault="002F5C3C" w:rsidP="002F5C3C">
            <w:pPr>
              <w:autoSpaceDE w:val="0"/>
              <w:autoSpaceDN w:val="0"/>
              <w:adjustRightInd w:val="0"/>
              <w:spacing w:line="360" w:lineRule="auto"/>
              <w:ind w:firstLineChars="200" w:firstLine="460"/>
              <w:rPr>
                <w:rFonts w:ascii="Arial" w:hAnsi="Arial" w:cs="Arial"/>
                <w:kern w:val="0"/>
                <w:sz w:val="23"/>
                <w:szCs w:val="23"/>
              </w:rPr>
            </w:pPr>
            <w:r w:rsidRPr="008A6589">
              <w:rPr>
                <w:rFonts w:ascii="Arial" w:hAnsi="Arial" w:cs="Arial"/>
                <w:sz w:val="23"/>
                <w:szCs w:val="23"/>
              </w:rPr>
              <w:t>灵江是浙江省第三大水系椒江在临海市境内的干流河段，主流长</w:t>
            </w:r>
            <w:r w:rsidRPr="008A6589">
              <w:rPr>
                <w:rFonts w:ascii="Arial" w:hAnsi="Arial" w:cs="Arial"/>
                <w:sz w:val="23"/>
                <w:szCs w:val="23"/>
              </w:rPr>
              <w:t>190km</w:t>
            </w:r>
            <w:r w:rsidRPr="008A6589">
              <w:rPr>
                <w:rFonts w:ascii="Arial" w:hAnsi="Arial" w:cs="Arial"/>
                <w:sz w:val="23"/>
                <w:szCs w:val="23"/>
              </w:rPr>
              <w:t>，在临海市境内长</w:t>
            </w:r>
            <w:r w:rsidRPr="008A6589">
              <w:rPr>
                <w:rFonts w:ascii="Arial" w:hAnsi="Arial" w:cs="Arial"/>
                <w:sz w:val="23"/>
                <w:szCs w:val="23"/>
              </w:rPr>
              <w:t>44km</w:t>
            </w:r>
            <w:r w:rsidRPr="008A6589">
              <w:rPr>
                <w:rFonts w:ascii="Arial" w:hAnsi="Arial" w:cs="Arial"/>
                <w:sz w:val="23"/>
                <w:szCs w:val="23"/>
              </w:rPr>
              <w:t>。灵江中游江宽约</w:t>
            </w:r>
            <w:r w:rsidRPr="008A6589">
              <w:rPr>
                <w:rFonts w:ascii="Arial" w:hAnsi="Arial" w:cs="Arial"/>
                <w:sz w:val="23"/>
                <w:szCs w:val="23"/>
              </w:rPr>
              <w:t>250m</w:t>
            </w:r>
            <w:r w:rsidRPr="008A6589">
              <w:rPr>
                <w:rFonts w:ascii="Arial" w:hAnsi="Arial" w:cs="Arial"/>
                <w:sz w:val="23"/>
                <w:szCs w:val="23"/>
              </w:rPr>
              <w:t>，水势平缓，受潮水顶托影响，河道左右摆动。河道中沙渚较多，河床平均比降为千分之二点三。灵江属感潮河流，平均涨潮流量为</w:t>
            </w:r>
            <w:r w:rsidRPr="008A6589">
              <w:rPr>
                <w:rFonts w:ascii="Arial" w:hAnsi="Arial" w:cs="Arial"/>
                <w:sz w:val="23"/>
                <w:szCs w:val="23"/>
              </w:rPr>
              <w:t>6700m</w:t>
            </w:r>
            <w:r w:rsidRPr="008A6589">
              <w:rPr>
                <w:rFonts w:ascii="Arial" w:hAnsi="Arial" w:cs="Arial"/>
                <w:sz w:val="23"/>
                <w:szCs w:val="23"/>
                <w:vertAlign w:val="superscript"/>
              </w:rPr>
              <w:t>3</w:t>
            </w:r>
            <w:r w:rsidRPr="008A6589">
              <w:rPr>
                <w:rFonts w:ascii="Arial" w:hAnsi="Arial" w:cs="Arial"/>
                <w:sz w:val="23"/>
                <w:szCs w:val="23"/>
              </w:rPr>
              <w:t>/s</w:t>
            </w:r>
            <w:r w:rsidRPr="008A6589">
              <w:rPr>
                <w:rFonts w:ascii="Arial" w:hAnsi="Arial" w:cs="Arial"/>
                <w:sz w:val="23"/>
                <w:szCs w:val="23"/>
              </w:rPr>
              <w:t>（海门站）。海门站平均潮差</w:t>
            </w:r>
            <w:r w:rsidRPr="008A6589">
              <w:rPr>
                <w:rFonts w:ascii="Arial" w:hAnsi="Arial" w:cs="Arial"/>
                <w:sz w:val="23"/>
                <w:szCs w:val="23"/>
              </w:rPr>
              <w:t>4.01m</w:t>
            </w:r>
            <w:r w:rsidRPr="008A6589">
              <w:rPr>
                <w:rFonts w:ascii="Arial" w:hAnsi="Arial" w:cs="Arial"/>
                <w:sz w:val="23"/>
                <w:szCs w:val="23"/>
              </w:rPr>
              <w:t>，最大潮差</w:t>
            </w:r>
            <w:r w:rsidRPr="008A6589">
              <w:rPr>
                <w:rFonts w:ascii="Arial" w:hAnsi="Arial" w:cs="Arial"/>
                <w:sz w:val="23"/>
                <w:szCs w:val="23"/>
              </w:rPr>
              <w:t>6.30m</w:t>
            </w:r>
            <w:r w:rsidRPr="008A6589">
              <w:rPr>
                <w:rFonts w:ascii="Arial" w:hAnsi="Arial" w:cs="Arial"/>
                <w:sz w:val="23"/>
                <w:szCs w:val="23"/>
              </w:rPr>
              <w:t>，临海城关西门平均潮差</w:t>
            </w:r>
            <w:r w:rsidRPr="008A6589">
              <w:rPr>
                <w:rFonts w:ascii="Arial" w:hAnsi="Arial" w:cs="Arial"/>
                <w:sz w:val="23"/>
                <w:szCs w:val="23"/>
              </w:rPr>
              <w:t>2.62m</w:t>
            </w:r>
            <w:r w:rsidRPr="008A6589">
              <w:rPr>
                <w:rFonts w:ascii="Arial" w:hAnsi="Arial" w:cs="Arial"/>
                <w:sz w:val="23"/>
                <w:szCs w:val="23"/>
              </w:rPr>
              <w:t>，最大潮差</w:t>
            </w:r>
            <w:r w:rsidRPr="008A6589">
              <w:rPr>
                <w:rFonts w:ascii="Arial" w:hAnsi="Arial" w:cs="Arial"/>
                <w:sz w:val="23"/>
                <w:szCs w:val="23"/>
              </w:rPr>
              <w:t>3.63m</w:t>
            </w:r>
            <w:r w:rsidRPr="008A6589">
              <w:rPr>
                <w:rFonts w:ascii="Arial" w:hAnsi="Arial" w:cs="Arial"/>
                <w:sz w:val="23"/>
                <w:szCs w:val="23"/>
              </w:rPr>
              <w:t>（九月份）。逆流流速</w:t>
            </w:r>
            <w:r w:rsidRPr="008A6589">
              <w:rPr>
                <w:rFonts w:ascii="Arial" w:hAnsi="Arial" w:cs="Arial"/>
                <w:sz w:val="23"/>
                <w:szCs w:val="23"/>
              </w:rPr>
              <w:t>1.84m/s</w:t>
            </w:r>
            <w:r w:rsidRPr="008A6589">
              <w:rPr>
                <w:rFonts w:ascii="Arial" w:hAnsi="Arial" w:cs="Arial"/>
                <w:sz w:val="23"/>
                <w:szCs w:val="23"/>
              </w:rPr>
              <w:t>，潮汐规律为每天两次涨落，大约每隔</w:t>
            </w:r>
            <w:r w:rsidRPr="008A6589">
              <w:rPr>
                <w:rFonts w:ascii="Arial" w:hAnsi="Arial" w:cs="Arial"/>
                <w:sz w:val="23"/>
                <w:szCs w:val="23"/>
              </w:rPr>
              <w:t>12</w:t>
            </w:r>
            <w:r w:rsidRPr="008A6589">
              <w:rPr>
                <w:rFonts w:ascii="Arial" w:hAnsi="Arial" w:cs="Arial"/>
                <w:sz w:val="23"/>
                <w:szCs w:val="23"/>
              </w:rPr>
              <w:t>小时</w:t>
            </w:r>
            <w:r w:rsidRPr="008A6589">
              <w:rPr>
                <w:rFonts w:ascii="Arial" w:hAnsi="Arial" w:cs="Arial"/>
                <w:sz w:val="23"/>
                <w:szCs w:val="23"/>
              </w:rPr>
              <w:t>24</w:t>
            </w:r>
            <w:r w:rsidRPr="008A6589">
              <w:rPr>
                <w:rFonts w:ascii="Arial" w:hAnsi="Arial" w:cs="Arial"/>
                <w:sz w:val="23"/>
                <w:szCs w:val="23"/>
              </w:rPr>
              <w:t>分出现一次潮期。</w:t>
            </w:r>
            <w:r w:rsidRPr="002F5C3C">
              <w:rPr>
                <w:rFonts w:ascii="Arial" w:hAnsi="Arial" w:cs="Arial"/>
                <w:sz w:val="23"/>
                <w:szCs w:val="23"/>
              </w:rPr>
              <w:cr/>
            </w:r>
            <w:r w:rsidR="002B59AB">
              <w:rPr>
                <w:rFonts w:ascii="Arial" w:hAnsi="Arial" w:cs="Arial" w:hint="eastAsia"/>
                <w:b/>
                <w:sz w:val="23"/>
                <w:szCs w:val="23"/>
              </w:rPr>
              <w:t>2.3</w:t>
            </w:r>
            <w:r>
              <w:rPr>
                <w:rFonts w:ascii="Arial" w:hAnsi="Arial" w:cs="Arial" w:hint="eastAsia"/>
                <w:b/>
                <w:sz w:val="23"/>
                <w:szCs w:val="23"/>
              </w:rPr>
              <w:t>临海市杜桥镇城镇</w:t>
            </w:r>
            <w:r w:rsidR="002B59AB" w:rsidRPr="00B75F4C">
              <w:rPr>
                <w:rFonts w:ascii="Arial" w:hAnsi="Arial" w:cs="Arial" w:hint="eastAsia"/>
                <w:b/>
                <w:sz w:val="23"/>
                <w:szCs w:val="23"/>
              </w:rPr>
              <w:t>总体规划</w:t>
            </w:r>
            <w:r>
              <w:rPr>
                <w:rFonts w:ascii="Arial" w:hAnsi="Arial" w:cs="Arial" w:hint="eastAsia"/>
                <w:b/>
                <w:sz w:val="23"/>
                <w:szCs w:val="23"/>
              </w:rPr>
              <w:t>（</w:t>
            </w:r>
            <w:r>
              <w:rPr>
                <w:rFonts w:ascii="Arial" w:hAnsi="Arial" w:cs="Arial" w:hint="eastAsia"/>
                <w:b/>
                <w:sz w:val="23"/>
                <w:szCs w:val="23"/>
              </w:rPr>
              <w:t>2011-2030</w:t>
            </w:r>
            <w:r>
              <w:rPr>
                <w:rFonts w:ascii="Arial" w:hAnsi="Arial" w:cs="Arial" w:hint="eastAsia"/>
                <w:b/>
                <w:sz w:val="23"/>
                <w:szCs w:val="23"/>
              </w:rPr>
              <w:t>年）</w:t>
            </w:r>
          </w:p>
          <w:p w:rsidR="002B59AB" w:rsidRDefault="002F5C3C" w:rsidP="002B59AB">
            <w:pPr>
              <w:spacing w:line="360" w:lineRule="auto"/>
              <w:ind w:firstLineChars="200" w:firstLine="460"/>
              <w:rPr>
                <w:rFonts w:ascii="Arial" w:hAnsi="Arial" w:cs="Arial"/>
                <w:sz w:val="23"/>
                <w:szCs w:val="23"/>
              </w:rPr>
            </w:pPr>
            <w:r>
              <w:rPr>
                <w:rFonts w:ascii="Arial" w:hAnsi="Arial" w:cs="Arial" w:hint="eastAsia"/>
                <w:sz w:val="23"/>
                <w:szCs w:val="23"/>
              </w:rPr>
              <w:t>1</w:t>
            </w:r>
            <w:r>
              <w:rPr>
                <w:rFonts w:ascii="Arial" w:hAnsi="Arial" w:cs="Arial" w:hint="eastAsia"/>
                <w:sz w:val="23"/>
                <w:szCs w:val="23"/>
              </w:rPr>
              <w:t>、规划背景</w:t>
            </w:r>
          </w:p>
          <w:p w:rsid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大力发展中心镇、特别是加快培育小城市试点镇成为浙江省新型城市化发展战略的重要一环。杜桥镇紧抓省政府小城市培育的重大战略机遇，按照现代化小城市的目标和要求精心编制新一轮总体规划。</w:t>
            </w:r>
          </w:p>
          <w:p w:rsidR="002F5C3C" w:rsidRDefault="002F5C3C" w:rsidP="002F5C3C">
            <w:pPr>
              <w:spacing w:line="360" w:lineRule="auto"/>
              <w:ind w:firstLineChars="200" w:firstLine="460"/>
              <w:rPr>
                <w:rFonts w:ascii="Arial" w:hAnsi="Arial" w:cs="Arial"/>
                <w:sz w:val="23"/>
                <w:szCs w:val="23"/>
              </w:rPr>
            </w:pPr>
            <w:r>
              <w:rPr>
                <w:rFonts w:ascii="Arial" w:hAnsi="Arial" w:cs="Arial" w:hint="eastAsia"/>
                <w:sz w:val="23"/>
                <w:szCs w:val="23"/>
              </w:rPr>
              <w:t>2</w:t>
            </w:r>
            <w:r>
              <w:rPr>
                <w:rFonts w:ascii="Arial" w:hAnsi="Arial" w:cs="Arial" w:hint="eastAsia"/>
                <w:sz w:val="23"/>
                <w:szCs w:val="23"/>
              </w:rPr>
              <w:t>、规划范围</w:t>
            </w:r>
          </w:p>
          <w:p w:rsid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确定城镇发展目标、区域发展战略、村镇体系规划研究基本空间范围，也是杜桥镇的行政管辖范围，面积为</w:t>
            </w:r>
            <w:r w:rsidRPr="002F5C3C">
              <w:rPr>
                <w:rFonts w:ascii="Arial" w:hAnsi="Arial" w:cs="Arial"/>
                <w:sz w:val="23"/>
                <w:szCs w:val="23"/>
              </w:rPr>
              <w:t>186</w:t>
            </w:r>
            <w:r w:rsidRPr="002F5C3C">
              <w:rPr>
                <w:rFonts w:ascii="Arial" w:hAnsi="Arial" w:cs="Arial"/>
                <w:sz w:val="23"/>
                <w:szCs w:val="23"/>
              </w:rPr>
              <w:t>平方公里。</w:t>
            </w:r>
          </w:p>
          <w:p w:rsidR="002F5C3C" w:rsidRDefault="002F5C3C" w:rsidP="002F5C3C">
            <w:pPr>
              <w:spacing w:line="360" w:lineRule="auto"/>
              <w:ind w:firstLineChars="200" w:firstLine="460"/>
              <w:rPr>
                <w:rFonts w:ascii="Arial" w:hAnsi="Arial" w:cs="Arial"/>
                <w:sz w:val="23"/>
                <w:szCs w:val="23"/>
              </w:rPr>
            </w:pPr>
            <w:r>
              <w:rPr>
                <w:rFonts w:ascii="Arial" w:hAnsi="Arial" w:cs="Arial" w:hint="eastAsia"/>
                <w:sz w:val="23"/>
                <w:szCs w:val="23"/>
              </w:rPr>
              <w:t>3</w:t>
            </w:r>
            <w:r>
              <w:rPr>
                <w:rFonts w:ascii="Arial" w:hAnsi="Arial" w:cs="Arial" w:hint="eastAsia"/>
                <w:sz w:val="23"/>
                <w:szCs w:val="23"/>
              </w:rPr>
              <w:t>、规划期限</w:t>
            </w:r>
          </w:p>
          <w:p w:rsidR="002F5C3C" w:rsidRP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本轮总体规划期限为</w:t>
            </w:r>
            <w:r w:rsidRPr="002F5C3C">
              <w:rPr>
                <w:rFonts w:ascii="Arial" w:hAnsi="Arial" w:cs="Arial"/>
                <w:sz w:val="23"/>
                <w:szCs w:val="23"/>
              </w:rPr>
              <w:t>2011</w:t>
            </w:r>
            <w:r w:rsidRPr="002F5C3C">
              <w:rPr>
                <w:rFonts w:ascii="Arial" w:hAnsi="Arial" w:cs="Arial"/>
                <w:sz w:val="23"/>
                <w:szCs w:val="23"/>
              </w:rPr>
              <w:t>至</w:t>
            </w:r>
            <w:r w:rsidRPr="002F5C3C">
              <w:rPr>
                <w:rFonts w:ascii="Arial" w:hAnsi="Arial" w:cs="Arial"/>
                <w:sz w:val="23"/>
                <w:szCs w:val="23"/>
              </w:rPr>
              <w:t>2030</w:t>
            </w:r>
            <w:r w:rsidRPr="002F5C3C">
              <w:rPr>
                <w:rFonts w:ascii="Arial" w:hAnsi="Arial" w:cs="Arial"/>
                <w:sz w:val="23"/>
                <w:szCs w:val="23"/>
              </w:rPr>
              <w:t>年。</w:t>
            </w:r>
          </w:p>
          <w:p w:rsidR="002F5C3C" w:rsidRP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近期：</w:t>
            </w:r>
            <w:r w:rsidRPr="002F5C3C">
              <w:rPr>
                <w:rFonts w:ascii="Arial" w:hAnsi="Arial" w:cs="Arial"/>
                <w:sz w:val="23"/>
                <w:szCs w:val="23"/>
              </w:rPr>
              <w:t>2011-2015</w:t>
            </w:r>
            <w:r w:rsidRPr="002F5C3C">
              <w:rPr>
                <w:rFonts w:ascii="Arial" w:hAnsi="Arial" w:cs="Arial"/>
                <w:sz w:val="23"/>
                <w:szCs w:val="23"/>
              </w:rPr>
              <w:t>年；远期：</w:t>
            </w:r>
            <w:r w:rsidRPr="002F5C3C">
              <w:rPr>
                <w:rFonts w:ascii="Arial" w:hAnsi="Arial" w:cs="Arial"/>
                <w:sz w:val="23"/>
                <w:szCs w:val="23"/>
              </w:rPr>
              <w:t>2016-2030</w:t>
            </w:r>
            <w:r w:rsidRPr="002F5C3C">
              <w:rPr>
                <w:rFonts w:ascii="Arial" w:hAnsi="Arial" w:cs="Arial"/>
                <w:sz w:val="23"/>
                <w:szCs w:val="23"/>
              </w:rPr>
              <w:t>年。</w:t>
            </w:r>
          </w:p>
          <w:p w:rsid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远景：</w:t>
            </w:r>
            <w:r w:rsidRPr="002F5C3C">
              <w:rPr>
                <w:rFonts w:ascii="Arial" w:hAnsi="Arial" w:cs="Arial"/>
                <w:sz w:val="23"/>
                <w:szCs w:val="23"/>
              </w:rPr>
              <w:t>2030</w:t>
            </w:r>
            <w:r w:rsidRPr="002F5C3C">
              <w:rPr>
                <w:rFonts w:ascii="Arial" w:hAnsi="Arial" w:cs="Arial"/>
                <w:sz w:val="23"/>
                <w:szCs w:val="23"/>
              </w:rPr>
              <w:t>年以后。</w:t>
            </w:r>
          </w:p>
          <w:p w:rsidR="002F5C3C" w:rsidRDefault="002F5C3C" w:rsidP="002F5C3C">
            <w:pPr>
              <w:spacing w:line="360" w:lineRule="auto"/>
              <w:ind w:firstLineChars="200" w:firstLine="460"/>
              <w:rPr>
                <w:rFonts w:ascii="Arial" w:hAnsi="Arial" w:cs="Arial"/>
                <w:sz w:val="23"/>
                <w:szCs w:val="23"/>
              </w:rPr>
            </w:pPr>
            <w:r>
              <w:rPr>
                <w:rFonts w:ascii="Arial" w:hAnsi="Arial" w:cs="Arial" w:hint="eastAsia"/>
                <w:sz w:val="23"/>
                <w:szCs w:val="23"/>
              </w:rPr>
              <w:t>4</w:t>
            </w:r>
            <w:r>
              <w:rPr>
                <w:rFonts w:ascii="Arial" w:hAnsi="Arial" w:cs="Arial" w:hint="eastAsia"/>
                <w:sz w:val="23"/>
                <w:szCs w:val="23"/>
              </w:rPr>
              <w:t>、总体定位</w:t>
            </w:r>
          </w:p>
          <w:p w:rsidR="002F5C3C" w:rsidRDefault="002F5C3C" w:rsidP="002F5C3C">
            <w:pPr>
              <w:spacing w:line="360" w:lineRule="auto"/>
              <w:ind w:firstLineChars="200" w:firstLine="460"/>
              <w:rPr>
                <w:rFonts w:ascii="Arial" w:hAnsi="Arial" w:cs="Arial"/>
                <w:sz w:val="23"/>
                <w:szCs w:val="23"/>
              </w:rPr>
            </w:pPr>
            <w:r w:rsidRPr="002F5C3C">
              <w:rPr>
                <w:rFonts w:ascii="Arial" w:hAnsi="Arial" w:cs="Arial" w:hint="eastAsia"/>
                <w:sz w:val="23"/>
                <w:szCs w:val="23"/>
              </w:rPr>
              <w:t>长三角地区以眼镜和医化产业为特色的现代化小城市，临海市东部地区的主要公共服务中心，临海东部副中心城市的中心城区，杜桥镇域政治、经济、文化、教育、医疗中心。</w:t>
            </w:r>
          </w:p>
          <w:p w:rsidR="006475E8" w:rsidRDefault="006475E8" w:rsidP="002F5C3C">
            <w:pPr>
              <w:spacing w:line="360" w:lineRule="auto"/>
              <w:ind w:firstLineChars="200" w:firstLine="460"/>
              <w:rPr>
                <w:rFonts w:ascii="Arial" w:hAnsi="Arial" w:cs="Arial"/>
                <w:sz w:val="23"/>
                <w:szCs w:val="23"/>
              </w:rPr>
            </w:pPr>
            <w:r>
              <w:rPr>
                <w:rFonts w:ascii="Arial" w:hAnsi="Arial" w:cs="Arial" w:hint="eastAsia"/>
                <w:sz w:val="23"/>
                <w:szCs w:val="23"/>
              </w:rPr>
              <w:lastRenderedPageBreak/>
              <w:t>5</w:t>
            </w:r>
            <w:r>
              <w:rPr>
                <w:rFonts w:ascii="Arial" w:hAnsi="Arial" w:cs="Arial" w:hint="eastAsia"/>
                <w:sz w:val="23"/>
                <w:szCs w:val="23"/>
              </w:rPr>
              <w:t>、城镇规模</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人口规模：近期（</w:t>
            </w:r>
            <w:r w:rsidRPr="006475E8">
              <w:rPr>
                <w:rFonts w:ascii="Arial" w:hAnsi="Arial" w:cs="Arial"/>
                <w:sz w:val="23"/>
                <w:szCs w:val="23"/>
              </w:rPr>
              <w:t>2011-2015</w:t>
            </w:r>
            <w:r w:rsidRPr="006475E8">
              <w:rPr>
                <w:rFonts w:ascii="Arial" w:hAnsi="Arial" w:cs="Arial"/>
                <w:sz w:val="23"/>
                <w:szCs w:val="23"/>
              </w:rPr>
              <w:t>年）镇域人口规模取预测值</w:t>
            </w:r>
            <w:r w:rsidRPr="006475E8">
              <w:rPr>
                <w:rFonts w:ascii="Arial" w:hAnsi="Arial" w:cs="Arial"/>
                <w:sz w:val="23"/>
                <w:szCs w:val="23"/>
              </w:rPr>
              <w:t>23.16</w:t>
            </w:r>
            <w:r w:rsidRPr="006475E8">
              <w:rPr>
                <w:rFonts w:ascii="Arial" w:hAnsi="Arial" w:cs="Arial"/>
                <w:sz w:val="23"/>
                <w:szCs w:val="23"/>
              </w:rPr>
              <w:t>万人，镇区人口</w:t>
            </w:r>
            <w:r w:rsidRPr="006475E8">
              <w:rPr>
                <w:rFonts w:ascii="Arial" w:hAnsi="Arial" w:cs="Arial" w:hint="eastAsia"/>
                <w:sz w:val="23"/>
                <w:szCs w:val="23"/>
              </w:rPr>
              <w:t>为</w:t>
            </w:r>
            <w:r w:rsidRPr="006475E8">
              <w:rPr>
                <w:rFonts w:ascii="Arial" w:hAnsi="Arial" w:cs="Arial"/>
                <w:sz w:val="23"/>
                <w:szCs w:val="23"/>
              </w:rPr>
              <w:t>13.5</w:t>
            </w:r>
            <w:r w:rsidRPr="006475E8">
              <w:rPr>
                <w:rFonts w:ascii="Arial" w:hAnsi="Arial" w:cs="Arial"/>
                <w:sz w:val="23"/>
                <w:szCs w:val="23"/>
              </w:rPr>
              <w:t>万人。</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远期</w:t>
            </w:r>
            <w:r w:rsidR="008A6589">
              <w:rPr>
                <w:rFonts w:ascii="Arial" w:hAnsi="Arial" w:cs="Arial" w:hint="eastAsia"/>
                <w:sz w:val="23"/>
                <w:szCs w:val="23"/>
              </w:rPr>
              <w:t>（</w:t>
            </w:r>
            <w:r w:rsidRPr="006475E8">
              <w:rPr>
                <w:rFonts w:ascii="Arial" w:hAnsi="Arial" w:cs="Arial"/>
                <w:sz w:val="23"/>
                <w:szCs w:val="23"/>
              </w:rPr>
              <w:t>2016-2030</w:t>
            </w:r>
            <w:r w:rsidRPr="006475E8">
              <w:rPr>
                <w:rFonts w:ascii="Arial" w:hAnsi="Arial" w:cs="Arial"/>
                <w:sz w:val="23"/>
                <w:szCs w:val="23"/>
              </w:rPr>
              <w:t>年）镇域人口规模取预测值</w:t>
            </w:r>
            <w:r w:rsidRPr="006475E8">
              <w:rPr>
                <w:rFonts w:ascii="Arial" w:hAnsi="Arial" w:cs="Arial"/>
                <w:sz w:val="23"/>
                <w:szCs w:val="23"/>
              </w:rPr>
              <w:t>23.88</w:t>
            </w:r>
            <w:r w:rsidRPr="006475E8">
              <w:rPr>
                <w:rFonts w:ascii="Arial" w:hAnsi="Arial" w:cs="Arial"/>
                <w:sz w:val="23"/>
                <w:szCs w:val="23"/>
              </w:rPr>
              <w:t>万人，镇区人口为</w:t>
            </w:r>
            <w:r w:rsidRPr="006475E8">
              <w:rPr>
                <w:rFonts w:ascii="Arial" w:hAnsi="Arial" w:cs="Arial"/>
                <w:sz w:val="23"/>
                <w:szCs w:val="23"/>
              </w:rPr>
              <w:t>16.5</w:t>
            </w:r>
            <w:r w:rsidRPr="006475E8">
              <w:rPr>
                <w:rFonts w:ascii="Arial" w:hAnsi="Arial" w:cs="Arial"/>
                <w:sz w:val="23"/>
                <w:szCs w:val="23"/>
              </w:rPr>
              <w:t>万人。</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城镇建设用地规模：近期（</w:t>
            </w:r>
            <w:r w:rsidRPr="006475E8">
              <w:rPr>
                <w:rFonts w:ascii="Arial" w:hAnsi="Arial" w:cs="Arial"/>
                <w:sz w:val="23"/>
                <w:szCs w:val="23"/>
              </w:rPr>
              <w:t>2011-2015</w:t>
            </w:r>
            <w:r w:rsidRPr="006475E8">
              <w:rPr>
                <w:rFonts w:ascii="Arial" w:hAnsi="Arial" w:cs="Arial"/>
                <w:sz w:val="23"/>
                <w:szCs w:val="23"/>
              </w:rPr>
              <w:t>年）规划城镇建设用地规模为</w:t>
            </w:r>
            <w:r w:rsidRPr="006475E8">
              <w:rPr>
                <w:rFonts w:ascii="Arial" w:hAnsi="Arial" w:cs="Arial"/>
                <w:sz w:val="23"/>
                <w:szCs w:val="23"/>
              </w:rPr>
              <w:t>12.55</w:t>
            </w:r>
            <w:r w:rsidRPr="006475E8">
              <w:rPr>
                <w:rFonts w:ascii="Arial" w:hAnsi="Arial" w:cs="Arial"/>
                <w:sz w:val="23"/>
                <w:szCs w:val="23"/>
              </w:rPr>
              <w:t>平方</w:t>
            </w:r>
            <w:r w:rsidRPr="006475E8">
              <w:rPr>
                <w:rFonts w:ascii="Arial" w:hAnsi="Arial" w:cs="Arial" w:hint="eastAsia"/>
                <w:sz w:val="23"/>
                <w:szCs w:val="23"/>
              </w:rPr>
              <w:t>公里，人均建设用地为</w:t>
            </w:r>
            <w:r w:rsidRPr="006475E8">
              <w:rPr>
                <w:rFonts w:ascii="Arial" w:hAnsi="Arial" w:cs="Arial"/>
                <w:sz w:val="23"/>
                <w:szCs w:val="23"/>
              </w:rPr>
              <w:t>93.0</w:t>
            </w:r>
            <w:r w:rsidRPr="006475E8">
              <w:rPr>
                <w:rFonts w:ascii="Arial" w:hAnsi="Arial" w:cs="Arial"/>
                <w:sz w:val="23"/>
                <w:szCs w:val="23"/>
              </w:rPr>
              <w:t>平方米。</w:t>
            </w:r>
          </w:p>
          <w:p w:rsid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远期（</w:t>
            </w:r>
            <w:r w:rsidRPr="006475E8">
              <w:rPr>
                <w:rFonts w:ascii="Arial" w:hAnsi="Arial" w:cs="Arial"/>
                <w:sz w:val="23"/>
                <w:szCs w:val="23"/>
              </w:rPr>
              <w:t>2016-2030</w:t>
            </w:r>
            <w:r w:rsidRPr="006475E8">
              <w:rPr>
                <w:rFonts w:ascii="Arial" w:hAnsi="Arial" w:cs="Arial"/>
                <w:sz w:val="23"/>
                <w:szCs w:val="23"/>
              </w:rPr>
              <w:t>年）规划城镇建设用地规模为</w:t>
            </w:r>
            <w:r w:rsidRPr="006475E8">
              <w:rPr>
                <w:rFonts w:ascii="Arial" w:hAnsi="Arial" w:cs="Arial"/>
                <w:sz w:val="23"/>
                <w:szCs w:val="23"/>
              </w:rPr>
              <w:t>16.3</w:t>
            </w:r>
            <w:r w:rsidRPr="006475E8">
              <w:rPr>
                <w:rFonts w:ascii="Arial" w:hAnsi="Arial" w:cs="Arial"/>
                <w:sz w:val="23"/>
                <w:szCs w:val="23"/>
              </w:rPr>
              <w:t>平方公里，人均建设用地为</w:t>
            </w:r>
            <w:r w:rsidRPr="006475E8">
              <w:rPr>
                <w:rFonts w:ascii="Arial" w:hAnsi="Arial" w:cs="Arial"/>
                <w:sz w:val="23"/>
                <w:szCs w:val="23"/>
              </w:rPr>
              <w:t xml:space="preserve">98.8 </w:t>
            </w:r>
            <w:r w:rsidRPr="006475E8">
              <w:rPr>
                <w:rFonts w:ascii="Arial" w:hAnsi="Arial" w:cs="Arial"/>
                <w:sz w:val="23"/>
                <w:szCs w:val="23"/>
              </w:rPr>
              <w:t>平方米。</w:t>
            </w:r>
          </w:p>
          <w:p w:rsidR="006475E8" w:rsidRDefault="006475E8" w:rsidP="006475E8">
            <w:pPr>
              <w:spacing w:line="360" w:lineRule="auto"/>
              <w:ind w:firstLineChars="200" w:firstLine="460"/>
              <w:rPr>
                <w:rFonts w:ascii="Arial" w:hAnsi="Arial" w:cs="Arial"/>
                <w:sz w:val="23"/>
                <w:szCs w:val="23"/>
              </w:rPr>
            </w:pPr>
            <w:r>
              <w:rPr>
                <w:rFonts w:ascii="Arial" w:hAnsi="Arial" w:cs="Arial" w:hint="eastAsia"/>
                <w:sz w:val="23"/>
                <w:szCs w:val="23"/>
              </w:rPr>
              <w:t>6</w:t>
            </w:r>
            <w:r>
              <w:rPr>
                <w:rFonts w:ascii="Arial" w:hAnsi="Arial" w:cs="Arial" w:hint="eastAsia"/>
                <w:sz w:val="23"/>
                <w:szCs w:val="23"/>
              </w:rPr>
              <w:t>、镇区总体布局结构</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规划期内杜桥镇区的用地空间结构及空间拓展策略可以归纳为：</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一带两轴，二心四片；北优南拓，分区渐进。</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一带为沿百里大河两侧（南北方向）、跨越杜西路与杜川路、并南北贯穿规划城区的公共服务核心带，是呈区块状发展的商业和其他公共服务设施的集中布置区域。</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两轴分别为东西向沿沿海大道展开的城市生活服务型功能轴和沿杜南大道展开城市区域商贸型联系发展轴。</w:t>
            </w:r>
          </w:p>
          <w:p w:rsid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二心是指规划的城市主要公共服务中心，包括依托老城中心形成的老城生活服务中心；规划位于杜西路与滨海大道交叉口附近的新城商贸文化中心。</w:t>
            </w:r>
          </w:p>
          <w:p w:rsidR="006475E8" w:rsidRPr="006475E8" w:rsidRDefault="006475E8" w:rsidP="006475E8">
            <w:pPr>
              <w:spacing w:line="360" w:lineRule="auto"/>
              <w:ind w:firstLineChars="200" w:firstLine="460"/>
              <w:rPr>
                <w:rFonts w:ascii="Arial" w:hAnsi="Arial" w:cs="Arial"/>
                <w:sz w:val="23"/>
                <w:szCs w:val="23"/>
              </w:rPr>
            </w:pPr>
            <w:r w:rsidRPr="006475E8">
              <w:rPr>
                <w:rFonts w:ascii="Arial" w:hAnsi="Arial" w:cs="Arial" w:hint="eastAsia"/>
                <w:sz w:val="23"/>
                <w:szCs w:val="23"/>
              </w:rPr>
              <w:t>四片为根据主导功能确定的四大发展片区：分别为老城区（主要由生活居住功能组成的生活服务功能片区）、城南新区（主要由行政办公、新型商贸文化等组成综合服务功能片区）、城北新区（主要由商贸文化、仓储物流、教育科研等组成综合服务功能片区）、城西产业区（位于杜南大道以西、杜前公路以南地块的产业主导功能片区）。</w:t>
            </w:r>
          </w:p>
          <w:p w:rsidR="002B59AB" w:rsidRPr="00B75F4C" w:rsidRDefault="002B59AB" w:rsidP="006475E8">
            <w:pPr>
              <w:spacing w:line="360" w:lineRule="auto"/>
              <w:ind w:firstLineChars="200" w:firstLine="462"/>
              <w:rPr>
                <w:rFonts w:ascii="Arial" w:hAnsi="Arial" w:cs="Arial"/>
                <w:sz w:val="23"/>
                <w:szCs w:val="23"/>
              </w:rPr>
            </w:pPr>
            <w:r w:rsidRPr="00B75F4C">
              <w:rPr>
                <w:rFonts w:ascii="Arial" w:hAnsi="Arial" w:cs="Arial" w:hint="eastAsia"/>
                <w:b/>
                <w:sz w:val="23"/>
                <w:szCs w:val="23"/>
              </w:rPr>
              <w:t>规划符合性分析：</w:t>
            </w:r>
            <w:r w:rsidRPr="00B75F4C">
              <w:rPr>
                <w:rFonts w:ascii="Arial" w:hAnsi="Arial" w:cs="Arial" w:hint="eastAsia"/>
                <w:sz w:val="23"/>
                <w:szCs w:val="23"/>
              </w:rPr>
              <w:t>本项目</w:t>
            </w:r>
            <w:r>
              <w:rPr>
                <w:rFonts w:ascii="Arial" w:hAnsi="Arial" w:cs="Arial" w:hint="eastAsia"/>
                <w:sz w:val="23"/>
                <w:szCs w:val="23"/>
              </w:rPr>
              <w:t>位于</w:t>
            </w:r>
            <w:r w:rsidR="00F00B7C">
              <w:rPr>
                <w:rFonts w:ascii="Arial" w:hAnsi="Arial" w:cs="Arial" w:hint="eastAsia"/>
                <w:sz w:val="23"/>
                <w:szCs w:val="23"/>
              </w:rPr>
              <w:t>临海市杜桥镇</w:t>
            </w:r>
            <w:r w:rsidR="00CE0922">
              <w:rPr>
                <w:rFonts w:ascii="Arial" w:hAnsi="Arial" w:cs="Arial" w:hint="eastAsia"/>
                <w:sz w:val="23"/>
                <w:szCs w:val="23"/>
              </w:rPr>
              <w:t>上四份村</w:t>
            </w:r>
            <w:r w:rsidR="00F00B7C">
              <w:rPr>
                <w:rFonts w:ascii="Arial" w:hAnsi="Arial" w:cs="Arial" w:hint="eastAsia"/>
                <w:sz w:val="23"/>
                <w:szCs w:val="23"/>
              </w:rPr>
              <w:t>（北纬</w:t>
            </w:r>
            <w:r w:rsidR="00F00B7C">
              <w:rPr>
                <w:rFonts w:ascii="Arial" w:hAnsi="Arial" w:cs="Arial" w:hint="eastAsia"/>
                <w:sz w:val="23"/>
                <w:szCs w:val="23"/>
              </w:rPr>
              <w:t>28</w:t>
            </w:r>
            <w:r w:rsidR="00F00B7C">
              <w:rPr>
                <w:rFonts w:ascii="Arial" w:hAnsi="Arial" w:cs="Arial" w:hint="eastAsia"/>
                <w:sz w:val="23"/>
                <w:szCs w:val="23"/>
              </w:rPr>
              <w:t>°</w:t>
            </w:r>
            <w:r w:rsidR="00F00B7C">
              <w:rPr>
                <w:rFonts w:ascii="Arial" w:hAnsi="Arial" w:cs="Arial" w:hint="eastAsia"/>
                <w:sz w:val="23"/>
                <w:szCs w:val="23"/>
              </w:rPr>
              <w:t>44</w:t>
            </w:r>
            <w:r w:rsidR="00F00B7C">
              <w:rPr>
                <w:rFonts w:ascii="Arial" w:hAnsi="Arial" w:cs="Arial"/>
                <w:sz w:val="23"/>
                <w:szCs w:val="23"/>
              </w:rPr>
              <w:t>’</w:t>
            </w:r>
            <w:r w:rsidR="00F00B7C">
              <w:rPr>
                <w:rFonts w:ascii="Arial" w:hAnsi="Arial" w:cs="Arial" w:hint="eastAsia"/>
                <w:sz w:val="23"/>
                <w:szCs w:val="23"/>
              </w:rPr>
              <w:t>40</w:t>
            </w:r>
            <w:r w:rsidR="00F00B7C">
              <w:rPr>
                <w:rFonts w:ascii="Arial" w:hAnsi="Arial" w:cs="Arial"/>
                <w:sz w:val="23"/>
                <w:szCs w:val="23"/>
              </w:rPr>
              <w:t>”</w:t>
            </w:r>
            <w:r w:rsidR="00F00B7C">
              <w:rPr>
                <w:rFonts w:ascii="Arial" w:hAnsi="Arial" w:cs="Arial" w:hint="eastAsia"/>
                <w:sz w:val="23"/>
                <w:szCs w:val="23"/>
              </w:rPr>
              <w:t>，东经</w:t>
            </w:r>
            <w:r w:rsidR="00F00B7C">
              <w:rPr>
                <w:rFonts w:ascii="Arial" w:hAnsi="Arial" w:cs="Arial" w:hint="eastAsia"/>
                <w:sz w:val="23"/>
                <w:szCs w:val="23"/>
              </w:rPr>
              <w:t>121</w:t>
            </w:r>
            <w:r w:rsidR="00F00B7C">
              <w:rPr>
                <w:rFonts w:ascii="Arial" w:hAnsi="Arial" w:cs="Arial" w:hint="eastAsia"/>
                <w:sz w:val="23"/>
                <w:szCs w:val="23"/>
              </w:rPr>
              <w:t>°</w:t>
            </w:r>
            <w:r w:rsidR="00F00B7C">
              <w:rPr>
                <w:rFonts w:ascii="Arial" w:hAnsi="Arial" w:cs="Arial" w:hint="eastAsia"/>
                <w:sz w:val="23"/>
                <w:szCs w:val="23"/>
              </w:rPr>
              <w:t>28</w:t>
            </w:r>
            <w:r w:rsidR="00F00B7C">
              <w:rPr>
                <w:rFonts w:ascii="Arial" w:hAnsi="Arial" w:cs="Arial"/>
                <w:sz w:val="23"/>
                <w:szCs w:val="23"/>
              </w:rPr>
              <w:t>’</w:t>
            </w:r>
            <w:r w:rsidR="00F00B7C">
              <w:rPr>
                <w:rFonts w:ascii="Arial" w:hAnsi="Arial" w:cs="Arial" w:hint="eastAsia"/>
                <w:sz w:val="23"/>
                <w:szCs w:val="23"/>
              </w:rPr>
              <w:t>54</w:t>
            </w:r>
            <w:r w:rsidR="00F00B7C">
              <w:rPr>
                <w:rFonts w:ascii="Arial" w:hAnsi="Arial" w:cs="Arial"/>
                <w:sz w:val="23"/>
                <w:szCs w:val="23"/>
              </w:rPr>
              <w:t>”</w:t>
            </w:r>
            <w:r w:rsidR="00F00B7C">
              <w:rPr>
                <w:rFonts w:ascii="Arial" w:hAnsi="Arial" w:cs="Arial" w:hint="eastAsia"/>
                <w:sz w:val="23"/>
                <w:szCs w:val="23"/>
              </w:rPr>
              <w:t>）</w:t>
            </w:r>
            <w:r>
              <w:rPr>
                <w:rFonts w:ascii="Arial" w:hAnsi="Arial" w:cs="Arial" w:hint="eastAsia"/>
                <w:sz w:val="23"/>
                <w:szCs w:val="23"/>
              </w:rPr>
              <w:t>，</w:t>
            </w:r>
            <w:r w:rsidR="00AB4CDB">
              <w:rPr>
                <w:rFonts w:ascii="Arial" w:hAnsi="Arial" w:cs="Arial" w:hint="eastAsia"/>
                <w:sz w:val="23"/>
                <w:szCs w:val="23"/>
              </w:rPr>
              <w:t>属于</w:t>
            </w:r>
            <w:r w:rsidR="006475E8">
              <w:rPr>
                <w:rFonts w:ascii="Arial" w:hAnsi="Arial" w:cs="Arial" w:hint="eastAsia"/>
                <w:sz w:val="23"/>
                <w:szCs w:val="23"/>
              </w:rPr>
              <w:t>城西产业区</w:t>
            </w:r>
            <w:r w:rsidR="00AB4CDB">
              <w:rPr>
                <w:rFonts w:ascii="Arial" w:hAnsi="Arial" w:cs="Arial" w:hint="eastAsia"/>
                <w:sz w:val="23"/>
                <w:szCs w:val="23"/>
              </w:rPr>
              <w:t>。</w:t>
            </w:r>
            <w:r w:rsidR="006475E8">
              <w:rPr>
                <w:rFonts w:ascii="Arial" w:hAnsi="Arial" w:cs="Arial" w:hint="eastAsia"/>
                <w:sz w:val="23"/>
                <w:szCs w:val="23"/>
              </w:rPr>
              <w:t>本项目从事</w:t>
            </w:r>
            <w:r w:rsidR="002756F2">
              <w:rPr>
                <w:rFonts w:ascii="Arial" w:hAnsi="Arial" w:cs="Arial" w:hint="eastAsia"/>
                <w:sz w:val="23"/>
                <w:szCs w:val="23"/>
              </w:rPr>
              <w:t>模具</w:t>
            </w:r>
            <w:r w:rsidR="006475E8">
              <w:rPr>
                <w:rFonts w:ascii="Arial" w:hAnsi="Arial" w:cs="Arial" w:hint="eastAsia"/>
                <w:sz w:val="23"/>
                <w:szCs w:val="23"/>
              </w:rPr>
              <w:t>的生产，符合该区域以眼镜产业为特色的功能定位，故符合临海市杜桥镇城镇总体规划（</w:t>
            </w:r>
            <w:r w:rsidR="006475E8">
              <w:rPr>
                <w:rFonts w:ascii="Arial" w:hAnsi="Arial" w:cs="Arial" w:hint="eastAsia"/>
                <w:sz w:val="23"/>
                <w:szCs w:val="23"/>
              </w:rPr>
              <w:t>2011-2030</w:t>
            </w:r>
            <w:r w:rsidR="006475E8">
              <w:rPr>
                <w:rFonts w:ascii="Arial" w:hAnsi="Arial" w:cs="Arial" w:hint="eastAsia"/>
                <w:sz w:val="23"/>
                <w:szCs w:val="23"/>
              </w:rPr>
              <w:t>年）要求。</w:t>
            </w:r>
          </w:p>
          <w:p w:rsidR="00FC27C3" w:rsidRPr="00A763B3" w:rsidRDefault="004B2CAC" w:rsidP="004B2CAC">
            <w:pPr>
              <w:spacing w:line="360" w:lineRule="auto"/>
              <w:rPr>
                <w:rFonts w:ascii="Arial" w:hAnsi="Arial" w:cs="Arial"/>
                <w:b/>
                <w:sz w:val="23"/>
                <w:szCs w:val="23"/>
              </w:rPr>
            </w:pPr>
            <w:r>
              <w:rPr>
                <w:rFonts w:ascii="Arial" w:hAnsi="Arial" w:cs="Arial" w:hint="eastAsia"/>
                <w:b/>
                <w:sz w:val="23"/>
                <w:szCs w:val="23"/>
              </w:rPr>
              <w:t>2.</w:t>
            </w:r>
            <w:r w:rsidR="006475E8">
              <w:rPr>
                <w:rFonts w:ascii="Arial" w:hAnsi="Arial" w:cs="Arial" w:hint="eastAsia"/>
                <w:b/>
                <w:sz w:val="23"/>
                <w:szCs w:val="23"/>
              </w:rPr>
              <w:t>4</w:t>
            </w:r>
            <w:r w:rsidR="00FC27C3" w:rsidRPr="00A763B3">
              <w:rPr>
                <w:rFonts w:ascii="Arial" w:hAnsi="Arial" w:cs="Arial" w:hint="eastAsia"/>
                <w:b/>
                <w:sz w:val="23"/>
                <w:szCs w:val="23"/>
              </w:rPr>
              <w:t>项目所在区域环境功能区划</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cs="Arial"/>
                <w:sz w:val="23"/>
                <w:szCs w:val="23"/>
              </w:rPr>
              <w:t>根据《</w:t>
            </w:r>
            <w:r w:rsidR="006475E8">
              <w:rPr>
                <w:rFonts w:ascii="Arial" w:hAnsi="Arial" w:cs="Arial" w:hint="eastAsia"/>
                <w:sz w:val="23"/>
                <w:szCs w:val="23"/>
              </w:rPr>
              <w:t>临海市</w:t>
            </w:r>
            <w:r w:rsidRPr="00A763B3">
              <w:rPr>
                <w:rFonts w:ascii="Arial" w:hAnsi="Arial" w:cs="Arial"/>
                <w:sz w:val="23"/>
                <w:szCs w:val="23"/>
              </w:rPr>
              <w:t>环境功能区划》，本项目所在区域为</w:t>
            </w:r>
            <w:r w:rsidR="00F1379C">
              <w:rPr>
                <w:rFonts w:ascii="Arial" w:hAnsi="Arial" w:cs="Arial" w:hint="eastAsia"/>
                <w:sz w:val="23"/>
                <w:szCs w:val="23"/>
              </w:rPr>
              <w:t>临海杜桥环境</w:t>
            </w:r>
            <w:r w:rsidRPr="00A763B3">
              <w:rPr>
                <w:rFonts w:ascii="Arial" w:hAnsi="Arial" w:cs="Arial"/>
                <w:sz w:val="23"/>
                <w:szCs w:val="23"/>
              </w:rPr>
              <w:t>优化准入区</w:t>
            </w:r>
            <w:r w:rsidR="0030746E">
              <w:rPr>
                <w:rFonts w:ascii="Arial" w:hAnsi="Arial" w:cs="Arial" w:hint="eastAsia"/>
                <w:sz w:val="23"/>
                <w:szCs w:val="23"/>
              </w:rPr>
              <w:t>（</w:t>
            </w:r>
            <w:r w:rsidRPr="00A763B3">
              <w:rPr>
                <w:rFonts w:ascii="Arial" w:hAnsi="Arial" w:cs="Arial"/>
                <w:sz w:val="23"/>
                <w:szCs w:val="23"/>
              </w:rPr>
              <w:t>10</w:t>
            </w:r>
            <w:r w:rsidR="00F1379C">
              <w:rPr>
                <w:rFonts w:ascii="Arial" w:hAnsi="Arial" w:cs="Arial" w:hint="eastAsia"/>
                <w:sz w:val="23"/>
                <w:szCs w:val="23"/>
              </w:rPr>
              <w:t>8</w:t>
            </w:r>
            <w:r w:rsidRPr="00A763B3">
              <w:rPr>
                <w:rFonts w:ascii="Arial" w:hAnsi="Arial" w:cs="Arial"/>
                <w:sz w:val="23"/>
                <w:szCs w:val="23"/>
              </w:rPr>
              <w:t>2-</w:t>
            </w:r>
            <w:r w:rsidR="003B1A57">
              <w:rPr>
                <w:rFonts w:ascii="Arial" w:hAnsi="Arial" w:cs="Arial" w:hint="eastAsia"/>
                <w:sz w:val="23"/>
                <w:szCs w:val="23"/>
              </w:rPr>
              <w:t>V</w:t>
            </w:r>
            <w:r w:rsidRPr="00A763B3">
              <w:rPr>
                <w:rFonts w:ascii="Arial" w:hAnsi="Arial" w:cs="Arial"/>
                <w:sz w:val="23"/>
                <w:szCs w:val="23"/>
              </w:rPr>
              <w:t>-</w:t>
            </w:r>
            <w:r w:rsidR="00F1379C">
              <w:rPr>
                <w:rFonts w:ascii="Arial" w:hAnsi="Arial" w:cs="Arial"/>
                <w:sz w:val="23"/>
                <w:szCs w:val="23"/>
              </w:rPr>
              <w:t>0-</w:t>
            </w:r>
            <w:r w:rsidR="00F1379C">
              <w:rPr>
                <w:rFonts w:ascii="Arial" w:hAnsi="Arial" w:cs="Arial" w:hint="eastAsia"/>
                <w:sz w:val="23"/>
                <w:szCs w:val="23"/>
              </w:rPr>
              <w:t>6</w:t>
            </w:r>
            <w:r w:rsidR="0030746E">
              <w:rPr>
                <w:rFonts w:ascii="Arial" w:hAnsi="Arial" w:cs="Arial" w:hint="eastAsia"/>
                <w:sz w:val="23"/>
                <w:szCs w:val="23"/>
              </w:rPr>
              <w:t>）</w:t>
            </w:r>
            <w:r w:rsidRPr="00A763B3">
              <w:rPr>
                <w:rFonts w:ascii="Arial" w:hAnsi="Arial" w:cs="Arial"/>
                <w:sz w:val="23"/>
                <w:szCs w:val="23"/>
              </w:rPr>
              <w:t>，该环境功能区具体情况如下：</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1</w:t>
            </w:r>
            <w:r w:rsidRPr="00A763B3">
              <w:rPr>
                <w:rFonts w:ascii="Arial" w:hAnsi="Arial" w:cs="Arial"/>
                <w:sz w:val="23"/>
                <w:szCs w:val="23"/>
              </w:rPr>
              <w:t>）基本概况</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hAnsi="Arial" w:cs="Arial"/>
                <w:sz w:val="23"/>
                <w:szCs w:val="23"/>
              </w:rPr>
              <w:t>位置：</w:t>
            </w:r>
            <w:r w:rsidR="00C64879" w:rsidRPr="00C64879">
              <w:rPr>
                <w:rFonts w:ascii="Arial" w:hAnsi="Arial" w:cs="Arial" w:hint="eastAsia"/>
                <w:sz w:val="23"/>
                <w:szCs w:val="23"/>
              </w:rPr>
              <w:t>位于杜桥镇西南部部，主要为杜桥镇集镇工业区范围。</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hAnsi="Arial" w:cs="Arial"/>
                <w:sz w:val="23"/>
                <w:szCs w:val="23"/>
              </w:rPr>
              <w:t>自然环境</w:t>
            </w:r>
            <w:r w:rsidR="00C64879">
              <w:rPr>
                <w:rFonts w:ascii="Arial" w:hAnsi="Arial" w:cs="Arial" w:hint="eastAsia"/>
                <w:sz w:val="23"/>
                <w:szCs w:val="23"/>
              </w:rPr>
              <w:t>与发展状况</w:t>
            </w:r>
            <w:r w:rsidRPr="00A763B3">
              <w:rPr>
                <w:rFonts w:ascii="Arial" w:hAnsi="Arial" w:cs="Arial"/>
                <w:sz w:val="23"/>
                <w:szCs w:val="23"/>
              </w:rPr>
              <w:t>：</w:t>
            </w:r>
            <w:r w:rsidR="00C64879" w:rsidRPr="00C64879">
              <w:rPr>
                <w:rFonts w:ascii="Arial" w:hAnsi="Arial" w:cs="Arial" w:hint="eastAsia"/>
                <w:sz w:val="23"/>
                <w:szCs w:val="23"/>
              </w:rPr>
              <w:t>属平原水网区，现状用地性质主要为水田、建制镇。产业以眼镜制造、电镀、建材为主。</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hAnsi="Arial" w:cs="Arial"/>
                <w:sz w:val="23"/>
                <w:szCs w:val="23"/>
              </w:rPr>
              <w:lastRenderedPageBreak/>
              <w:t>面积：</w:t>
            </w:r>
            <w:r w:rsidR="00C64879" w:rsidRPr="00C64879">
              <w:rPr>
                <w:rFonts w:ascii="Arial" w:hAnsi="Arial" w:cs="Arial"/>
                <w:sz w:val="23"/>
                <w:szCs w:val="23"/>
              </w:rPr>
              <w:t>6.1</w:t>
            </w:r>
            <w:r w:rsidR="00C64879" w:rsidRPr="00C64879">
              <w:rPr>
                <w:rFonts w:ascii="Arial" w:hAnsi="Arial" w:cs="Arial"/>
                <w:sz w:val="23"/>
                <w:szCs w:val="23"/>
              </w:rPr>
              <w:t>平方公里</w:t>
            </w:r>
            <w:r w:rsidRPr="00A763B3">
              <w:rPr>
                <w:rFonts w:ascii="Arial" w:hAnsi="Arial" w:cs="Arial" w:hint="eastAsia"/>
                <w:sz w:val="23"/>
                <w:szCs w:val="23"/>
              </w:rPr>
              <w:t>。</w:t>
            </w:r>
          </w:p>
          <w:p w:rsidR="00FC27C3" w:rsidRPr="00A763B3" w:rsidRDefault="00FC27C3" w:rsidP="00FC27C3">
            <w:pPr>
              <w:spacing w:line="360" w:lineRule="auto"/>
              <w:ind w:firstLineChars="200" w:firstLine="460"/>
              <w:rPr>
                <w:rFonts w:ascii="Arial" w:hAnsi="Arial" w:cs="Arial"/>
                <w:sz w:val="23"/>
                <w:szCs w:val="23"/>
              </w:rPr>
            </w:pPr>
            <w:r w:rsidRPr="00A763B3">
              <w:rPr>
                <w:rFonts w:ascii="Arial" w:cs="Arial"/>
                <w:sz w:val="23"/>
                <w:szCs w:val="23"/>
              </w:rPr>
              <w:t>（</w:t>
            </w:r>
            <w:r w:rsidRPr="00A763B3">
              <w:rPr>
                <w:rFonts w:ascii="Arial" w:hAnsi="Arial" w:cs="Arial"/>
                <w:sz w:val="23"/>
                <w:szCs w:val="23"/>
              </w:rPr>
              <w:t>2</w:t>
            </w:r>
            <w:r w:rsidRPr="00A763B3">
              <w:rPr>
                <w:rFonts w:ascii="Arial" w:cs="Arial"/>
                <w:sz w:val="23"/>
                <w:szCs w:val="23"/>
              </w:rPr>
              <w:t>）</w:t>
            </w:r>
            <w:r w:rsidRPr="00A763B3">
              <w:rPr>
                <w:rFonts w:ascii="Arial" w:cs="Arial" w:hint="eastAsia"/>
                <w:sz w:val="23"/>
                <w:szCs w:val="23"/>
              </w:rPr>
              <w:t>主导</w:t>
            </w:r>
            <w:r w:rsidRPr="00A763B3">
              <w:rPr>
                <w:rFonts w:ascii="Arial" w:cs="Arial"/>
                <w:sz w:val="23"/>
                <w:szCs w:val="23"/>
              </w:rPr>
              <w:t>功能及目标</w:t>
            </w:r>
          </w:p>
          <w:p w:rsidR="00FC27C3" w:rsidRPr="00A763B3" w:rsidRDefault="00FC27C3" w:rsidP="00FC27C3">
            <w:pPr>
              <w:pStyle w:val="Default"/>
              <w:spacing w:line="360" w:lineRule="auto"/>
              <w:ind w:firstLineChars="200" w:firstLine="460"/>
              <w:rPr>
                <w:rFonts w:ascii="Arial" w:hAnsi="Arial" w:cs="Arial"/>
                <w:color w:val="auto"/>
                <w:sz w:val="23"/>
                <w:szCs w:val="23"/>
              </w:rPr>
            </w:pPr>
            <w:r w:rsidRPr="00A763B3">
              <w:rPr>
                <w:rFonts w:ascii="Arial" w:hAnsi="Arial" w:cs="Arial" w:hint="eastAsia"/>
                <w:color w:val="auto"/>
                <w:sz w:val="23"/>
                <w:szCs w:val="23"/>
              </w:rPr>
              <w:t>①</w:t>
            </w:r>
            <w:r w:rsidR="00C64879">
              <w:rPr>
                <w:rFonts w:ascii="Arial" w:cs="Arial" w:hint="eastAsia"/>
                <w:color w:val="auto"/>
                <w:sz w:val="23"/>
                <w:szCs w:val="23"/>
              </w:rPr>
              <w:t>环境功能定位</w:t>
            </w:r>
            <w:r w:rsidRPr="00A763B3">
              <w:rPr>
                <w:rFonts w:ascii="Arial" w:cs="Arial"/>
                <w:color w:val="auto"/>
                <w:sz w:val="23"/>
                <w:szCs w:val="23"/>
              </w:rPr>
              <w:t>：</w:t>
            </w:r>
          </w:p>
          <w:p w:rsidR="00FC27C3" w:rsidRPr="00A763B3" w:rsidRDefault="00C64879" w:rsidP="00C64879">
            <w:pPr>
              <w:pStyle w:val="a6"/>
              <w:spacing w:line="360" w:lineRule="auto"/>
              <w:ind w:firstLineChars="200" w:firstLine="460"/>
              <w:jc w:val="both"/>
              <w:rPr>
                <w:rFonts w:ascii="Arial" w:eastAsia="宋体" w:hAnsi="Arial" w:cs="Arial"/>
                <w:kern w:val="2"/>
                <w:sz w:val="23"/>
                <w:szCs w:val="23"/>
              </w:rPr>
            </w:pPr>
            <w:r w:rsidRPr="00C64879">
              <w:rPr>
                <w:rFonts w:ascii="Arial" w:eastAsia="宋体" w:hAnsi="Arial" w:cs="Arial" w:hint="eastAsia"/>
                <w:kern w:val="2"/>
                <w:sz w:val="23"/>
                <w:szCs w:val="23"/>
              </w:rPr>
              <w:t>提供健康、安全的生活和工业生产环境，保障人群健康安全。</w:t>
            </w:r>
          </w:p>
          <w:p w:rsidR="00FC27C3" w:rsidRPr="00A763B3" w:rsidRDefault="00FC27C3" w:rsidP="00FC27C3">
            <w:pPr>
              <w:pStyle w:val="Default"/>
              <w:spacing w:line="360" w:lineRule="auto"/>
              <w:ind w:firstLineChars="200" w:firstLine="460"/>
              <w:rPr>
                <w:rFonts w:ascii="Arial" w:hAnsi="Arial" w:cs="Arial"/>
                <w:color w:val="auto"/>
                <w:sz w:val="23"/>
                <w:szCs w:val="23"/>
              </w:rPr>
            </w:pPr>
            <w:r w:rsidRPr="00A763B3">
              <w:rPr>
                <w:rFonts w:ascii="宋体" w:hAnsi="宋体" w:cs="宋体" w:hint="eastAsia"/>
                <w:color w:val="auto"/>
                <w:sz w:val="23"/>
                <w:szCs w:val="23"/>
              </w:rPr>
              <w:t>②</w:t>
            </w:r>
            <w:r w:rsidR="00C64879">
              <w:rPr>
                <w:rFonts w:ascii="宋体" w:hAnsi="宋体" w:cs="宋体" w:hint="eastAsia"/>
                <w:color w:val="auto"/>
                <w:sz w:val="23"/>
                <w:szCs w:val="23"/>
              </w:rPr>
              <w:t>环境质量目标</w:t>
            </w:r>
            <w:r w:rsidRPr="00A763B3">
              <w:rPr>
                <w:rFonts w:ascii="Arial" w:hAnsi="Arial" w:cs="Arial"/>
                <w:color w:val="auto"/>
                <w:sz w:val="23"/>
                <w:szCs w:val="23"/>
              </w:rPr>
              <w:t>：</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地表水水质达到《地表水环境质量标准》（</w:t>
            </w:r>
            <w:r w:rsidRPr="00C64879">
              <w:rPr>
                <w:rFonts w:ascii="Arial" w:hAnsi="Arial" w:cs="Arial"/>
                <w:sz w:val="23"/>
                <w:szCs w:val="23"/>
              </w:rPr>
              <w:t>GB3838</w:t>
            </w:r>
            <w:r w:rsidRPr="00C64879">
              <w:rPr>
                <w:rFonts w:ascii="Arial" w:hAnsi="Arial" w:cs="Arial"/>
                <w:sz w:val="23"/>
                <w:szCs w:val="23"/>
              </w:rPr>
              <w:t>）</w:t>
            </w:r>
            <w:r>
              <w:rPr>
                <w:rFonts w:ascii="宋体" w:hAnsi="宋体" w:cs="Arial" w:hint="eastAsia"/>
                <w:sz w:val="23"/>
                <w:szCs w:val="23"/>
              </w:rPr>
              <w:t>Ⅲ</w:t>
            </w:r>
            <w:r w:rsidRPr="00C64879">
              <w:rPr>
                <w:rFonts w:ascii="Arial" w:hAnsi="Arial" w:cs="Arial"/>
                <w:sz w:val="23"/>
                <w:szCs w:val="23"/>
              </w:rPr>
              <w:t>类标准或达到相应功能区要求；空气环境质量达到《环境空气质量标准》（</w:t>
            </w:r>
            <w:r w:rsidRPr="00C64879">
              <w:rPr>
                <w:rFonts w:ascii="Arial" w:hAnsi="Arial" w:cs="Arial"/>
                <w:sz w:val="23"/>
                <w:szCs w:val="23"/>
              </w:rPr>
              <w:t>GB3095</w:t>
            </w:r>
            <w:r w:rsidRPr="00C64879">
              <w:rPr>
                <w:rFonts w:ascii="Arial" w:hAnsi="Arial" w:cs="Arial"/>
                <w:sz w:val="23"/>
                <w:szCs w:val="23"/>
              </w:rPr>
              <w:t>）二级标准；土壤环境质量达到相关评价标准；噪声环境质量达到《声环境质量标准》</w:t>
            </w:r>
            <w:r w:rsidRPr="00C64879">
              <w:rPr>
                <w:rFonts w:ascii="Arial" w:hAnsi="Arial" w:cs="Arial"/>
                <w:sz w:val="23"/>
                <w:szCs w:val="23"/>
              </w:rPr>
              <w:t>2</w:t>
            </w:r>
            <w:r w:rsidRPr="00C64879">
              <w:rPr>
                <w:rFonts w:ascii="Arial" w:hAnsi="Arial" w:cs="Arial"/>
                <w:sz w:val="23"/>
                <w:szCs w:val="23"/>
              </w:rPr>
              <w:t>类标准或相应功能区要求。</w:t>
            </w:r>
          </w:p>
          <w:p w:rsidR="00FC27C3" w:rsidRPr="00A763B3" w:rsidRDefault="00FC27C3" w:rsidP="00C64879">
            <w:pPr>
              <w:spacing w:line="360" w:lineRule="auto"/>
              <w:ind w:firstLineChars="200" w:firstLine="460"/>
              <w:rPr>
                <w:rFonts w:ascii="Arial" w:hAnsi="Arial" w:cs="Arial"/>
                <w:sz w:val="23"/>
                <w:szCs w:val="23"/>
              </w:rPr>
            </w:pPr>
            <w:r w:rsidRPr="00A763B3">
              <w:rPr>
                <w:rFonts w:ascii="Arial" w:cs="Arial"/>
                <w:sz w:val="23"/>
                <w:szCs w:val="23"/>
              </w:rPr>
              <w:t>（</w:t>
            </w:r>
            <w:r w:rsidRPr="00A763B3">
              <w:rPr>
                <w:rFonts w:ascii="Arial" w:hAnsi="Arial" w:cs="Arial"/>
                <w:sz w:val="23"/>
                <w:szCs w:val="23"/>
              </w:rPr>
              <w:t>3</w:t>
            </w:r>
            <w:r w:rsidRPr="00A763B3">
              <w:rPr>
                <w:rFonts w:ascii="Arial" w:cs="Arial"/>
                <w:sz w:val="23"/>
                <w:szCs w:val="23"/>
              </w:rPr>
              <w:t>）管控措施</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除经批准专门用于三类工业集聚的开发区（工业区）外，禁止新建、扩建三类工业项目，鼓励对三类工业项目进行淘汰和提升改造。</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新建二类、三类工业项目污染物排放水平需达到同行业国内先进水平。</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优化现有优势产业，通过清洁生产实现节能减排降耗。</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加强环保基础设施建设，进一步提升生活污水和工业废水处理率和深度处理水平。</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合理规划生活区与工业区，在居住区和工业园、工业企业之间设置隔离带，确保人居环境安全和群众身体健康。</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针对区域环境问题，采取切实可行的整治方案。</w:t>
            </w:r>
          </w:p>
          <w:p w:rsidR="00C64879" w:rsidRPr="00C64879" w:rsidRDefault="00C64879" w:rsidP="00C64879">
            <w:pPr>
              <w:spacing w:line="360" w:lineRule="auto"/>
              <w:ind w:firstLineChars="200" w:firstLine="460"/>
              <w:rPr>
                <w:rFonts w:ascii="Arial" w:hAnsi="Arial" w:cs="Arial"/>
                <w:sz w:val="23"/>
                <w:szCs w:val="23"/>
              </w:rPr>
            </w:pPr>
            <w:r w:rsidRPr="00C64879">
              <w:rPr>
                <w:rFonts w:ascii="Arial" w:hAnsi="Arial" w:cs="Arial" w:hint="eastAsia"/>
                <w:sz w:val="23"/>
                <w:szCs w:val="23"/>
              </w:rPr>
              <w:t>加强土壤和地下水污染防治与修复。</w:t>
            </w:r>
          </w:p>
          <w:p w:rsidR="00FC27C3" w:rsidRPr="00A763B3" w:rsidRDefault="00C64879" w:rsidP="00C64879">
            <w:pPr>
              <w:pStyle w:val="Default"/>
              <w:spacing w:line="360" w:lineRule="auto"/>
              <w:ind w:firstLineChars="200" w:firstLine="460"/>
              <w:rPr>
                <w:rFonts w:ascii="Arial" w:hAnsi="Arial" w:cs="Arial"/>
                <w:color w:val="auto"/>
                <w:sz w:val="23"/>
                <w:szCs w:val="23"/>
              </w:rPr>
            </w:pPr>
            <w:r w:rsidRPr="00C64879">
              <w:rPr>
                <w:rFonts w:ascii="Arial" w:hAnsi="Arial" w:cs="Arial" w:hint="eastAsia"/>
                <w:sz w:val="23"/>
                <w:szCs w:val="23"/>
              </w:rPr>
              <w:t>最大限度保留区内原有自然生态系统，保护好河湖湿地生境，禁止未经法定许可占用水域；除防洪、重要航道必须的护岸外，禁止非生态型河湖堤岸改造；建设项目不得影响河道自然形态和河湖水生态（环境）功能。</w:t>
            </w:r>
          </w:p>
          <w:p w:rsidR="00FC27C3" w:rsidRPr="00A763B3" w:rsidRDefault="00FC27C3" w:rsidP="00C17563">
            <w:pPr>
              <w:pStyle w:val="Default"/>
              <w:spacing w:line="360" w:lineRule="auto"/>
              <w:ind w:firstLineChars="200" w:firstLine="462"/>
              <w:rPr>
                <w:b/>
                <w:bCs/>
                <w:color w:val="auto"/>
                <w:sz w:val="23"/>
                <w:szCs w:val="23"/>
              </w:rPr>
            </w:pPr>
            <w:r w:rsidRPr="00C17563">
              <w:rPr>
                <w:b/>
                <w:color w:val="auto"/>
                <w:sz w:val="23"/>
                <w:szCs w:val="23"/>
              </w:rPr>
              <w:t>负面清单</w:t>
            </w:r>
            <w:r w:rsidR="00C17563" w:rsidRPr="00C17563">
              <w:rPr>
                <w:rFonts w:hint="eastAsia"/>
                <w:b/>
                <w:color w:val="auto"/>
                <w:sz w:val="23"/>
                <w:szCs w:val="23"/>
              </w:rPr>
              <w:t>：</w:t>
            </w:r>
            <w:r w:rsidR="00C64879" w:rsidRPr="00C17563">
              <w:rPr>
                <w:rFonts w:hint="eastAsia"/>
                <w:b/>
                <w:color w:val="auto"/>
                <w:sz w:val="23"/>
                <w:szCs w:val="23"/>
              </w:rPr>
              <w:t>禁止新建、扩建产业</w:t>
            </w:r>
            <w:r w:rsidR="00C64879" w:rsidRPr="00C64879">
              <w:rPr>
                <w:rFonts w:hint="eastAsia"/>
                <w:color w:val="auto"/>
                <w:sz w:val="23"/>
                <w:szCs w:val="23"/>
              </w:rPr>
              <w:t>包括：</w:t>
            </w:r>
            <w:r w:rsidR="00C64879" w:rsidRPr="00DC5445">
              <w:rPr>
                <w:rFonts w:ascii="Arial" w:hAnsi="Arial" w:cs="Arial"/>
                <w:color w:val="auto"/>
                <w:sz w:val="23"/>
                <w:szCs w:val="23"/>
              </w:rPr>
              <w:t>30</w:t>
            </w:r>
            <w:r w:rsidR="00C64879" w:rsidRPr="00DC5445">
              <w:rPr>
                <w:rFonts w:ascii="Arial" w:hAnsi="Arial" w:cs="Arial"/>
                <w:color w:val="auto"/>
                <w:sz w:val="23"/>
                <w:szCs w:val="23"/>
              </w:rPr>
              <w:t>、火力发电（燃煤）；</w:t>
            </w:r>
            <w:r w:rsidR="00C64879" w:rsidRPr="00DC5445">
              <w:rPr>
                <w:rFonts w:ascii="Arial" w:hAnsi="Arial" w:cs="Arial"/>
                <w:color w:val="auto"/>
                <w:sz w:val="23"/>
                <w:szCs w:val="23"/>
              </w:rPr>
              <w:t>43</w:t>
            </w:r>
            <w:r w:rsidR="00C64879" w:rsidRPr="00DC5445">
              <w:rPr>
                <w:rFonts w:ascii="Arial" w:hAnsi="Arial" w:cs="Arial"/>
                <w:color w:val="auto"/>
                <w:sz w:val="23"/>
                <w:szCs w:val="23"/>
              </w:rPr>
              <w:t>、炼铁、球团、烧结；</w:t>
            </w:r>
            <w:r w:rsidR="00C64879" w:rsidRPr="00DC5445">
              <w:rPr>
                <w:rFonts w:ascii="Arial" w:hAnsi="Arial" w:cs="Arial"/>
                <w:color w:val="auto"/>
                <w:sz w:val="23"/>
                <w:szCs w:val="23"/>
              </w:rPr>
              <w:t>44</w:t>
            </w:r>
            <w:r w:rsidR="00C64879" w:rsidRPr="00DC5445">
              <w:rPr>
                <w:rFonts w:ascii="Arial" w:hAnsi="Arial" w:cs="Arial"/>
                <w:color w:val="auto"/>
                <w:sz w:val="23"/>
                <w:szCs w:val="23"/>
              </w:rPr>
              <w:t>、炼钢；</w:t>
            </w:r>
            <w:r w:rsidR="00C64879" w:rsidRPr="00DC5445">
              <w:rPr>
                <w:rFonts w:ascii="Arial" w:hAnsi="Arial" w:cs="Arial"/>
                <w:color w:val="auto"/>
                <w:sz w:val="23"/>
                <w:szCs w:val="23"/>
              </w:rPr>
              <w:t>45</w:t>
            </w:r>
            <w:r w:rsidR="00C64879" w:rsidRPr="00DC5445">
              <w:rPr>
                <w:rFonts w:ascii="Arial" w:hAnsi="Arial" w:cs="Arial"/>
                <w:color w:val="auto"/>
                <w:sz w:val="23"/>
                <w:szCs w:val="23"/>
              </w:rPr>
              <w:t>、铁合金制造；锰、铬冶炼；</w:t>
            </w:r>
            <w:r w:rsidR="00C64879" w:rsidRPr="00DC5445">
              <w:rPr>
                <w:rFonts w:ascii="Arial" w:hAnsi="Arial" w:cs="Arial"/>
                <w:color w:val="auto"/>
                <w:sz w:val="23"/>
                <w:szCs w:val="23"/>
              </w:rPr>
              <w:t>48</w:t>
            </w:r>
            <w:r w:rsidR="00C64879" w:rsidRPr="00DC5445">
              <w:rPr>
                <w:rFonts w:ascii="Arial" w:hAnsi="Arial" w:cs="Arial"/>
                <w:color w:val="auto"/>
                <w:sz w:val="23"/>
                <w:szCs w:val="23"/>
              </w:rPr>
              <w:t>、有色金属冶炼（含再生有色金属冶炼）；</w:t>
            </w:r>
            <w:r w:rsidR="00C64879" w:rsidRPr="00DC5445">
              <w:rPr>
                <w:rFonts w:ascii="Arial" w:hAnsi="Arial" w:cs="Arial"/>
                <w:color w:val="auto"/>
                <w:sz w:val="23"/>
                <w:szCs w:val="23"/>
              </w:rPr>
              <w:t>49</w:t>
            </w:r>
            <w:r w:rsidR="00C64879" w:rsidRPr="00DC5445">
              <w:rPr>
                <w:rFonts w:ascii="Arial" w:hAnsi="Arial" w:cs="Arial"/>
                <w:color w:val="auto"/>
                <w:sz w:val="23"/>
                <w:szCs w:val="23"/>
              </w:rPr>
              <w:t>、有色金属合金制造（全部）；</w:t>
            </w:r>
            <w:r w:rsidR="00C64879" w:rsidRPr="00DC5445">
              <w:rPr>
                <w:rFonts w:ascii="Arial" w:hAnsi="Arial" w:cs="Arial"/>
                <w:color w:val="auto"/>
                <w:sz w:val="23"/>
                <w:szCs w:val="23"/>
              </w:rPr>
              <w:t>51</w:t>
            </w:r>
            <w:r w:rsidR="00C64879" w:rsidRPr="00DC5445">
              <w:rPr>
                <w:rFonts w:ascii="Arial" w:hAnsi="Arial" w:cs="Arial"/>
                <w:color w:val="auto"/>
                <w:sz w:val="23"/>
                <w:szCs w:val="23"/>
              </w:rPr>
              <w:t>、金属制品表面处理及热处理加工（有电镀工艺的；使用有机涂层的；有钝化工艺的热镀锌）；</w:t>
            </w:r>
            <w:r w:rsidR="00C64879" w:rsidRPr="00DC5445">
              <w:rPr>
                <w:rFonts w:ascii="Arial" w:hAnsi="Arial" w:cs="Arial"/>
                <w:color w:val="auto"/>
                <w:sz w:val="23"/>
                <w:szCs w:val="23"/>
              </w:rPr>
              <w:t>58</w:t>
            </w:r>
            <w:r w:rsidR="00C64879" w:rsidRPr="00DC5445">
              <w:rPr>
                <w:rFonts w:ascii="Arial" w:hAnsi="Arial" w:cs="Arial"/>
                <w:color w:val="auto"/>
                <w:sz w:val="23"/>
                <w:szCs w:val="23"/>
              </w:rPr>
              <w:t>、水泥制造；</w:t>
            </w:r>
            <w:r w:rsidR="00C64879" w:rsidRPr="00DC5445">
              <w:rPr>
                <w:rFonts w:ascii="Arial" w:hAnsi="Arial" w:cs="Arial"/>
                <w:color w:val="auto"/>
                <w:sz w:val="23"/>
                <w:szCs w:val="23"/>
              </w:rPr>
              <w:t>68</w:t>
            </w:r>
            <w:r w:rsidR="00C64879" w:rsidRPr="00DC5445">
              <w:rPr>
                <w:rFonts w:ascii="Arial" w:hAnsi="Arial" w:cs="Arial"/>
                <w:color w:val="auto"/>
                <w:sz w:val="23"/>
                <w:szCs w:val="23"/>
              </w:rPr>
              <w:t>、耐火材料及其制品中的石棉制品；</w:t>
            </w:r>
            <w:r w:rsidR="00C64879" w:rsidRPr="00DC5445">
              <w:rPr>
                <w:rFonts w:ascii="Arial" w:hAnsi="Arial" w:cs="Arial"/>
                <w:color w:val="auto"/>
                <w:sz w:val="23"/>
                <w:szCs w:val="23"/>
              </w:rPr>
              <w:t>69</w:t>
            </w:r>
            <w:r w:rsidR="00C64879" w:rsidRPr="00DC5445">
              <w:rPr>
                <w:rFonts w:ascii="Arial" w:hAnsi="Arial" w:cs="Arial"/>
                <w:color w:val="auto"/>
                <w:sz w:val="23"/>
                <w:szCs w:val="23"/>
              </w:rPr>
              <w:t>、石墨及其非金属矿物制品中的石墨、碳素；</w:t>
            </w:r>
            <w:r w:rsidR="00C64879" w:rsidRPr="00DC5445">
              <w:rPr>
                <w:rFonts w:ascii="Arial" w:hAnsi="Arial" w:cs="Arial"/>
                <w:color w:val="auto"/>
                <w:sz w:val="23"/>
                <w:szCs w:val="23"/>
              </w:rPr>
              <w:t>84</w:t>
            </w:r>
            <w:r w:rsidR="00C64879" w:rsidRPr="00DC5445">
              <w:rPr>
                <w:rFonts w:ascii="Arial" w:hAnsi="Arial" w:cs="Arial"/>
                <w:color w:val="auto"/>
                <w:sz w:val="23"/>
                <w:szCs w:val="23"/>
              </w:rPr>
              <w:t>、原油加工、天然气加工、油母页岩提炼原油、煤制原油、生物制油及其他石油制品；</w:t>
            </w:r>
            <w:r w:rsidR="00C64879" w:rsidRPr="00DC5445">
              <w:rPr>
                <w:rFonts w:ascii="Arial" w:hAnsi="Arial" w:cs="Arial"/>
                <w:color w:val="auto"/>
                <w:sz w:val="23"/>
                <w:szCs w:val="23"/>
              </w:rPr>
              <w:t>85</w:t>
            </w:r>
            <w:r w:rsidR="00C64879" w:rsidRPr="00DC5445">
              <w:rPr>
                <w:rFonts w:ascii="Arial" w:hAnsi="Arial" w:cs="Arial"/>
                <w:color w:val="auto"/>
                <w:sz w:val="23"/>
                <w:szCs w:val="23"/>
              </w:rPr>
              <w:t>、基本化学原料制造；肥料制造；农药制造；涂料、染料、颜料、油墨及其类似产品制造；合成材料制造；专用化学品制造；炸药、火工及焰火产品制造；食品及饲料添加剂等制造。（除单纯混合和分装外的）</w:t>
            </w:r>
            <w:r w:rsidR="00C64879" w:rsidRPr="00DC5445">
              <w:rPr>
                <w:rFonts w:ascii="Arial" w:hAnsi="Arial" w:cs="Arial"/>
                <w:color w:val="auto"/>
                <w:sz w:val="23"/>
                <w:szCs w:val="23"/>
              </w:rPr>
              <w:t>86</w:t>
            </w:r>
            <w:r w:rsidR="00C64879" w:rsidRPr="00DC5445">
              <w:rPr>
                <w:rFonts w:ascii="Arial" w:hAnsi="Arial" w:cs="Arial"/>
                <w:color w:val="auto"/>
                <w:sz w:val="23"/>
                <w:szCs w:val="23"/>
              </w:rPr>
              <w:t>、日用化学品制造（除单纯混合和分装外的）；</w:t>
            </w:r>
            <w:r w:rsidR="00C64879" w:rsidRPr="00DC5445">
              <w:rPr>
                <w:rFonts w:ascii="Arial" w:hAnsi="Arial" w:cs="Arial"/>
                <w:color w:val="auto"/>
                <w:sz w:val="23"/>
                <w:szCs w:val="23"/>
              </w:rPr>
              <w:t>87</w:t>
            </w:r>
            <w:r w:rsidR="00C64879" w:rsidRPr="00DC5445">
              <w:rPr>
                <w:rFonts w:ascii="Arial" w:hAnsi="Arial" w:cs="Arial"/>
                <w:color w:val="auto"/>
                <w:sz w:val="23"/>
                <w:szCs w:val="23"/>
              </w:rPr>
              <w:t>、焦化、电石；</w:t>
            </w:r>
            <w:r w:rsidR="00C64879" w:rsidRPr="00DC5445">
              <w:rPr>
                <w:rFonts w:ascii="Arial" w:hAnsi="Arial" w:cs="Arial"/>
                <w:color w:val="auto"/>
                <w:sz w:val="23"/>
                <w:szCs w:val="23"/>
              </w:rPr>
              <w:t>88</w:t>
            </w:r>
            <w:r w:rsidR="00C64879" w:rsidRPr="00DC5445">
              <w:rPr>
                <w:rFonts w:ascii="Arial" w:hAnsi="Arial" w:cs="Arial"/>
                <w:color w:val="auto"/>
                <w:sz w:val="23"/>
                <w:szCs w:val="23"/>
              </w:rPr>
              <w:t>、煤炭液化、气化；</w:t>
            </w:r>
            <w:r w:rsidR="00C64879" w:rsidRPr="00DC5445">
              <w:rPr>
                <w:rFonts w:ascii="Arial" w:hAnsi="Arial" w:cs="Arial"/>
                <w:color w:val="auto"/>
                <w:sz w:val="23"/>
                <w:szCs w:val="23"/>
              </w:rPr>
              <w:t>90</w:t>
            </w:r>
            <w:r w:rsidR="00C64879" w:rsidRPr="00DC5445">
              <w:rPr>
                <w:rFonts w:ascii="Arial" w:hAnsi="Arial" w:cs="Arial"/>
                <w:color w:val="auto"/>
                <w:sz w:val="23"/>
                <w:szCs w:val="23"/>
              </w:rPr>
              <w:t>、化学药品制造；</w:t>
            </w:r>
            <w:r w:rsidR="00C64879" w:rsidRPr="00DC5445">
              <w:rPr>
                <w:rFonts w:ascii="Arial" w:hAnsi="Arial" w:cs="Arial"/>
                <w:color w:val="auto"/>
                <w:sz w:val="23"/>
                <w:szCs w:val="23"/>
              </w:rPr>
              <w:t>96</w:t>
            </w:r>
            <w:r w:rsidR="00C64879" w:rsidRPr="00DC5445">
              <w:rPr>
                <w:rFonts w:ascii="Arial" w:hAnsi="Arial" w:cs="Arial"/>
                <w:color w:val="auto"/>
                <w:sz w:val="23"/>
                <w:szCs w:val="23"/>
              </w:rPr>
              <w:t>、生物质纤维素乙醇生产；</w:t>
            </w:r>
            <w:r w:rsidR="00C64879" w:rsidRPr="00DC5445">
              <w:rPr>
                <w:rFonts w:ascii="Arial" w:hAnsi="Arial" w:cs="Arial"/>
                <w:color w:val="auto"/>
                <w:sz w:val="23"/>
                <w:szCs w:val="23"/>
              </w:rPr>
              <w:t>112</w:t>
            </w:r>
            <w:r w:rsidR="00C64879" w:rsidRPr="00DC5445">
              <w:rPr>
                <w:rFonts w:ascii="Arial" w:hAnsi="Arial" w:cs="Arial"/>
                <w:color w:val="auto"/>
                <w:sz w:val="23"/>
                <w:szCs w:val="23"/>
              </w:rPr>
              <w:t>、纸浆、</w:t>
            </w:r>
            <w:r w:rsidR="00C64879" w:rsidRPr="00DC5445">
              <w:rPr>
                <w:rFonts w:ascii="Arial" w:hAnsi="Arial" w:cs="Arial"/>
                <w:color w:val="auto"/>
                <w:sz w:val="23"/>
                <w:szCs w:val="23"/>
              </w:rPr>
              <w:lastRenderedPageBreak/>
              <w:t>溶解浆、纤维浆等制造，造纸（含废纸造纸）；</w:t>
            </w:r>
            <w:r w:rsidR="00C64879" w:rsidRPr="00DC5445">
              <w:rPr>
                <w:rFonts w:ascii="Arial" w:hAnsi="Arial" w:cs="Arial"/>
                <w:color w:val="auto"/>
                <w:sz w:val="23"/>
                <w:szCs w:val="23"/>
              </w:rPr>
              <w:t>115</w:t>
            </w:r>
            <w:r w:rsidR="00C64879" w:rsidRPr="00DC5445">
              <w:rPr>
                <w:rFonts w:ascii="Arial" w:hAnsi="Arial" w:cs="Arial"/>
                <w:color w:val="auto"/>
                <w:sz w:val="23"/>
                <w:szCs w:val="23"/>
              </w:rPr>
              <w:t>、轮胎制造、再生橡胶制造、橡胶加工、橡胶制品翻新；</w:t>
            </w:r>
            <w:r w:rsidR="00C64879" w:rsidRPr="00DC5445">
              <w:rPr>
                <w:rFonts w:ascii="Arial" w:hAnsi="Arial" w:cs="Arial"/>
                <w:color w:val="auto"/>
                <w:sz w:val="23"/>
                <w:szCs w:val="23"/>
              </w:rPr>
              <w:t>116</w:t>
            </w:r>
            <w:r w:rsidR="00C64879" w:rsidRPr="00DC5445">
              <w:rPr>
                <w:rFonts w:ascii="Arial" w:hAnsi="Arial" w:cs="Arial"/>
                <w:color w:val="auto"/>
                <w:sz w:val="23"/>
                <w:szCs w:val="23"/>
              </w:rPr>
              <w:t>、塑料制品制造（人造革、发泡胶等涉及有毒原材料的）；</w:t>
            </w:r>
            <w:r w:rsidR="00C64879" w:rsidRPr="00DC5445">
              <w:rPr>
                <w:rFonts w:ascii="Arial" w:hAnsi="Arial" w:cs="Arial"/>
                <w:color w:val="auto"/>
                <w:sz w:val="23"/>
                <w:szCs w:val="23"/>
              </w:rPr>
              <w:t>118</w:t>
            </w:r>
            <w:r w:rsidR="00C64879" w:rsidRPr="00DC5445">
              <w:rPr>
                <w:rFonts w:ascii="Arial" w:hAnsi="Arial" w:cs="Arial"/>
                <w:color w:val="auto"/>
                <w:sz w:val="23"/>
                <w:szCs w:val="23"/>
              </w:rPr>
              <w:t>、皮革、毛皮、羽毛（绒）制品（制革、毛皮鞣制）；</w:t>
            </w:r>
            <w:r w:rsidR="00C64879" w:rsidRPr="00DC5445">
              <w:rPr>
                <w:rFonts w:ascii="Arial" w:hAnsi="Arial" w:cs="Arial"/>
                <w:color w:val="auto"/>
                <w:sz w:val="23"/>
                <w:szCs w:val="23"/>
              </w:rPr>
              <w:t>119</w:t>
            </w:r>
            <w:r w:rsidR="00C64879" w:rsidRPr="00DC5445">
              <w:rPr>
                <w:rFonts w:ascii="Arial" w:hAnsi="Arial" w:cs="Arial"/>
                <w:color w:val="auto"/>
                <w:sz w:val="23"/>
                <w:szCs w:val="23"/>
              </w:rPr>
              <w:t>、化学纤维制造（除单纯纺丝外的）；</w:t>
            </w:r>
            <w:r w:rsidR="00C64879" w:rsidRPr="00DC5445">
              <w:rPr>
                <w:rFonts w:ascii="Arial" w:hAnsi="Arial" w:cs="Arial"/>
                <w:color w:val="auto"/>
                <w:sz w:val="23"/>
                <w:szCs w:val="23"/>
              </w:rPr>
              <w:t>120</w:t>
            </w:r>
            <w:r w:rsidR="00C64879" w:rsidRPr="00DC5445">
              <w:rPr>
                <w:rFonts w:ascii="Arial" w:hAnsi="Arial" w:cs="Arial"/>
                <w:color w:val="auto"/>
                <w:sz w:val="23"/>
                <w:szCs w:val="23"/>
              </w:rPr>
              <w:t>、纺织品制造（有染整工段的）等重污染、高环境风险行业三类工业项目（除经批准专门用于三类工业集聚开发的开发区和工业区以外）。</w:t>
            </w:r>
          </w:p>
          <w:p w:rsidR="00C82070" w:rsidRDefault="00FC27C3" w:rsidP="00DC5445">
            <w:pPr>
              <w:spacing w:line="360" w:lineRule="auto"/>
              <w:ind w:firstLineChars="200" w:firstLine="462"/>
              <w:rPr>
                <w:rFonts w:ascii="Arial" w:cs="Arial"/>
                <w:color w:val="000000" w:themeColor="text1"/>
                <w:sz w:val="23"/>
                <w:szCs w:val="23"/>
              </w:rPr>
            </w:pPr>
            <w:r w:rsidRPr="00A763B3">
              <w:rPr>
                <w:rFonts w:ascii="Arial" w:hAnsi="Arial" w:cs="Arial"/>
                <w:b/>
                <w:bCs/>
                <w:sz w:val="23"/>
                <w:szCs w:val="23"/>
              </w:rPr>
              <w:t>规划符合性分析：</w:t>
            </w:r>
            <w:r w:rsidRPr="00A763B3">
              <w:rPr>
                <w:rFonts w:ascii="Arial" w:cs="Arial"/>
                <w:sz w:val="23"/>
                <w:szCs w:val="23"/>
              </w:rPr>
              <w:t>本项目拟建地位于</w:t>
            </w:r>
            <w:r w:rsidR="00F00B7C">
              <w:rPr>
                <w:rFonts w:ascii="Arial" w:cs="Arial"/>
                <w:sz w:val="23"/>
                <w:szCs w:val="23"/>
              </w:rPr>
              <w:t>临海市杜桥镇</w:t>
            </w:r>
            <w:r w:rsidR="00CE0922">
              <w:rPr>
                <w:rFonts w:ascii="Arial" w:cs="Arial"/>
                <w:sz w:val="23"/>
                <w:szCs w:val="23"/>
              </w:rPr>
              <w:t>上四份村</w:t>
            </w:r>
            <w:r w:rsidR="00F00B7C">
              <w:rPr>
                <w:rFonts w:ascii="Arial" w:cs="Arial"/>
                <w:sz w:val="23"/>
                <w:szCs w:val="23"/>
              </w:rPr>
              <w:t>（北纬</w:t>
            </w:r>
            <w:r w:rsidR="00F00B7C">
              <w:rPr>
                <w:rFonts w:ascii="Arial" w:cs="Arial"/>
                <w:sz w:val="23"/>
                <w:szCs w:val="23"/>
              </w:rPr>
              <w:t>28</w:t>
            </w:r>
            <w:r w:rsidR="00F00B7C">
              <w:rPr>
                <w:rFonts w:ascii="Arial" w:cs="Arial"/>
                <w:sz w:val="23"/>
                <w:szCs w:val="23"/>
              </w:rPr>
              <w:t>°</w:t>
            </w:r>
            <w:r w:rsidR="00F00B7C">
              <w:rPr>
                <w:rFonts w:ascii="Arial" w:cs="Arial"/>
                <w:sz w:val="23"/>
                <w:szCs w:val="23"/>
              </w:rPr>
              <w:t>44</w:t>
            </w:r>
            <w:r w:rsidR="00F00B7C">
              <w:rPr>
                <w:rFonts w:ascii="Arial" w:cs="Arial"/>
                <w:sz w:val="23"/>
                <w:szCs w:val="23"/>
              </w:rPr>
              <w:t>’</w:t>
            </w:r>
            <w:r w:rsidR="00F00B7C">
              <w:rPr>
                <w:rFonts w:ascii="Arial" w:cs="Arial"/>
                <w:sz w:val="23"/>
                <w:szCs w:val="23"/>
              </w:rPr>
              <w:t>40</w:t>
            </w:r>
            <w:r w:rsidR="00F00B7C">
              <w:rPr>
                <w:rFonts w:ascii="Arial" w:cs="Arial"/>
                <w:sz w:val="23"/>
                <w:szCs w:val="23"/>
              </w:rPr>
              <w:t>”</w:t>
            </w:r>
            <w:r w:rsidR="00F00B7C">
              <w:rPr>
                <w:rFonts w:ascii="Arial" w:cs="Arial"/>
                <w:sz w:val="23"/>
                <w:szCs w:val="23"/>
              </w:rPr>
              <w:t>，东经</w:t>
            </w:r>
            <w:r w:rsidR="00F00B7C">
              <w:rPr>
                <w:rFonts w:ascii="Arial" w:cs="Arial"/>
                <w:sz w:val="23"/>
                <w:szCs w:val="23"/>
              </w:rPr>
              <w:t>121</w:t>
            </w:r>
            <w:r w:rsidR="00F00B7C">
              <w:rPr>
                <w:rFonts w:ascii="Arial" w:cs="Arial"/>
                <w:sz w:val="23"/>
                <w:szCs w:val="23"/>
              </w:rPr>
              <w:t>°</w:t>
            </w:r>
            <w:r w:rsidR="00F00B7C">
              <w:rPr>
                <w:rFonts w:ascii="Arial" w:cs="Arial"/>
                <w:sz w:val="23"/>
                <w:szCs w:val="23"/>
              </w:rPr>
              <w:t>28</w:t>
            </w:r>
            <w:r w:rsidR="00F00B7C">
              <w:rPr>
                <w:rFonts w:ascii="Arial" w:cs="Arial"/>
                <w:sz w:val="23"/>
                <w:szCs w:val="23"/>
              </w:rPr>
              <w:t>’</w:t>
            </w:r>
            <w:r w:rsidR="00F00B7C">
              <w:rPr>
                <w:rFonts w:ascii="Arial" w:cs="Arial"/>
                <w:sz w:val="23"/>
                <w:szCs w:val="23"/>
              </w:rPr>
              <w:t>54</w:t>
            </w:r>
            <w:r w:rsidR="00F00B7C">
              <w:rPr>
                <w:rFonts w:ascii="Arial" w:cs="Arial"/>
                <w:sz w:val="23"/>
                <w:szCs w:val="23"/>
              </w:rPr>
              <w:t>”</w:t>
            </w:r>
            <w:r w:rsidR="00F00B7C">
              <w:rPr>
                <w:rFonts w:ascii="Arial" w:cs="Arial"/>
                <w:sz w:val="23"/>
                <w:szCs w:val="23"/>
              </w:rPr>
              <w:t>）</w:t>
            </w:r>
            <w:r w:rsidRPr="00A763B3">
              <w:rPr>
                <w:rFonts w:ascii="Arial" w:cs="Arial"/>
                <w:sz w:val="23"/>
                <w:szCs w:val="23"/>
              </w:rPr>
              <w:t>，项目主要从事</w:t>
            </w:r>
            <w:r w:rsidR="002756F2">
              <w:rPr>
                <w:rFonts w:ascii="Arial" w:cs="Arial" w:hint="eastAsia"/>
                <w:sz w:val="23"/>
                <w:szCs w:val="23"/>
              </w:rPr>
              <w:t>模具</w:t>
            </w:r>
            <w:r w:rsidR="003218E9">
              <w:rPr>
                <w:rFonts w:ascii="Arial" w:cs="Arial" w:hint="eastAsia"/>
                <w:sz w:val="23"/>
                <w:szCs w:val="23"/>
              </w:rPr>
              <w:t>的生产</w:t>
            </w:r>
            <w:r w:rsidRPr="00A763B3">
              <w:rPr>
                <w:rFonts w:ascii="Arial" w:cs="Arial"/>
                <w:sz w:val="23"/>
                <w:szCs w:val="23"/>
              </w:rPr>
              <w:t>，</w:t>
            </w:r>
            <w:r w:rsidRPr="00C17563">
              <w:rPr>
                <w:rFonts w:ascii="Arial" w:cs="Arial"/>
                <w:color w:val="000000" w:themeColor="text1"/>
                <w:sz w:val="23"/>
                <w:szCs w:val="23"/>
              </w:rPr>
              <w:t>属于</w:t>
            </w:r>
            <w:r w:rsidR="00C17563" w:rsidRPr="00C17563">
              <w:rPr>
                <w:rFonts w:ascii="Arial" w:cs="Arial" w:hint="eastAsia"/>
                <w:color w:val="000000" w:themeColor="text1"/>
                <w:sz w:val="23"/>
                <w:szCs w:val="23"/>
              </w:rPr>
              <w:t>专用设备制造业，为二类工业项目，</w:t>
            </w:r>
            <w:r w:rsidR="00C17563" w:rsidRPr="00831020">
              <w:rPr>
                <w:rFonts w:ascii="Arial" w:cs="Arial" w:hint="eastAsia"/>
                <w:color w:val="000000" w:themeColor="text1"/>
                <w:sz w:val="23"/>
                <w:szCs w:val="23"/>
              </w:rPr>
              <w:t>本项目</w:t>
            </w:r>
            <w:r w:rsidR="00607F6F" w:rsidRPr="002F4645">
              <w:rPr>
                <w:rFonts w:ascii="Arial" w:cs="Arial" w:hint="eastAsia"/>
                <w:color w:val="000000" w:themeColor="text1"/>
                <w:sz w:val="23"/>
                <w:szCs w:val="23"/>
              </w:rPr>
              <w:t>打磨粉尘、</w:t>
            </w:r>
            <w:r w:rsidR="008940D1" w:rsidRPr="00831020">
              <w:rPr>
                <w:rFonts w:ascii="Arial" w:cs="Arial" w:hint="eastAsia"/>
                <w:color w:val="000000" w:themeColor="text1"/>
                <w:sz w:val="23"/>
                <w:szCs w:val="23"/>
              </w:rPr>
              <w:t>焊接烟尘、注塑废气</w:t>
            </w:r>
            <w:r w:rsidR="004E7536" w:rsidRPr="00831020">
              <w:rPr>
                <w:rFonts w:ascii="Arial" w:cs="Arial" w:hint="eastAsia"/>
                <w:color w:val="000000" w:themeColor="text1"/>
                <w:sz w:val="23"/>
                <w:szCs w:val="23"/>
              </w:rPr>
              <w:t>在加强通风后对周围环境影响较小，食堂油烟</w:t>
            </w:r>
            <w:r w:rsidR="008940D1" w:rsidRPr="00831020">
              <w:rPr>
                <w:rFonts w:ascii="Arial" w:cs="Arial" w:hint="eastAsia"/>
                <w:color w:val="000000" w:themeColor="text1"/>
                <w:sz w:val="23"/>
                <w:szCs w:val="23"/>
              </w:rPr>
              <w:t>经处理后于屋顶达标排放，废水经预处理</w:t>
            </w:r>
            <w:r w:rsidR="00871BEB" w:rsidRPr="00831020">
              <w:rPr>
                <w:rFonts w:ascii="Arial" w:cs="Arial" w:hint="eastAsia"/>
                <w:color w:val="000000" w:themeColor="text1"/>
                <w:sz w:val="23"/>
                <w:szCs w:val="23"/>
              </w:rPr>
              <w:t>达标</w:t>
            </w:r>
            <w:r w:rsidR="008940D1" w:rsidRPr="00831020">
              <w:rPr>
                <w:rFonts w:ascii="Arial" w:cs="Arial" w:hint="eastAsia"/>
                <w:color w:val="000000" w:themeColor="text1"/>
                <w:sz w:val="23"/>
                <w:szCs w:val="23"/>
              </w:rPr>
              <w:t>后纳管排放。</w:t>
            </w:r>
            <w:r w:rsidR="00FA3755" w:rsidRPr="002F4551">
              <w:rPr>
                <w:rFonts w:ascii="Arial" w:cs="Arial"/>
                <w:color w:val="000000" w:themeColor="text1"/>
                <w:sz w:val="23"/>
                <w:szCs w:val="23"/>
              </w:rPr>
              <w:t>项目符合管控措施要求，不在负面清单之内，故本项目的建设符合该环境功能区的要求</w:t>
            </w:r>
            <w:r w:rsidRPr="002F4551">
              <w:rPr>
                <w:rFonts w:ascii="Arial" w:cs="Arial"/>
                <w:color w:val="000000" w:themeColor="text1"/>
                <w:sz w:val="23"/>
                <w:szCs w:val="23"/>
              </w:rPr>
              <w:t>。</w:t>
            </w:r>
          </w:p>
          <w:p w:rsidR="00C43637" w:rsidRPr="009D44CD" w:rsidRDefault="00C43637" w:rsidP="00C43637">
            <w:pPr>
              <w:spacing w:line="360" w:lineRule="auto"/>
              <w:rPr>
                <w:rFonts w:ascii="Arial" w:hAnsi="Arial" w:cs="Arial"/>
                <w:b/>
                <w:sz w:val="23"/>
                <w:szCs w:val="23"/>
              </w:rPr>
            </w:pPr>
            <w:r w:rsidRPr="009D44CD">
              <w:rPr>
                <w:rFonts w:ascii="Arial" w:hAnsi="Arial" w:cs="Arial"/>
                <w:b/>
                <w:sz w:val="23"/>
                <w:szCs w:val="23"/>
              </w:rPr>
              <w:t>2.5</w:t>
            </w:r>
            <w:r w:rsidRPr="009D44CD">
              <w:rPr>
                <w:rFonts w:ascii="Arial" w:hAnsi="Arial" w:cs="Arial"/>
                <w:b/>
                <w:sz w:val="23"/>
                <w:szCs w:val="23"/>
              </w:rPr>
              <w:t>临海市南洋第二污水处理厂一期工程概况</w:t>
            </w:r>
          </w:p>
          <w:p w:rsidR="00C43637" w:rsidRPr="00C43637" w:rsidRDefault="00C43637" w:rsidP="00C43637">
            <w:pPr>
              <w:spacing w:line="360" w:lineRule="auto"/>
              <w:ind w:firstLineChars="200" w:firstLine="460"/>
              <w:rPr>
                <w:rFonts w:ascii="Arial" w:hAnsi="Arial" w:cs="Arial"/>
                <w:kern w:val="0"/>
                <w:sz w:val="23"/>
                <w:szCs w:val="23"/>
              </w:rPr>
            </w:pPr>
            <w:r w:rsidRPr="00C43637">
              <w:rPr>
                <w:rFonts w:ascii="Arial" w:hAnsi="Arial" w:cs="Arial"/>
                <w:kern w:val="0"/>
                <w:sz w:val="23"/>
                <w:szCs w:val="23"/>
              </w:rPr>
              <w:t>临海市南洋第二污水处理厂位于临海市杜桥南工业区填海区块内，川南横河以南、冀中河西侧、南洋五路东侧。一期处理规模为</w:t>
            </w:r>
            <w:r w:rsidRPr="00C43637">
              <w:rPr>
                <w:rFonts w:ascii="Arial" w:hAnsi="Arial" w:cs="Arial"/>
                <w:kern w:val="0"/>
                <w:sz w:val="23"/>
                <w:szCs w:val="23"/>
              </w:rPr>
              <w:t>2.5</w:t>
            </w:r>
            <w:r w:rsidRPr="00C43637">
              <w:rPr>
                <w:rFonts w:ascii="Arial" w:hAnsi="Arial" w:cs="Arial"/>
                <w:kern w:val="0"/>
                <w:sz w:val="23"/>
                <w:szCs w:val="23"/>
              </w:rPr>
              <w:t>万</w:t>
            </w:r>
            <w:r w:rsidRPr="00C43637">
              <w:rPr>
                <w:rFonts w:ascii="Arial" w:hAnsi="Arial" w:cs="Arial"/>
                <w:kern w:val="0"/>
                <w:sz w:val="23"/>
                <w:szCs w:val="23"/>
              </w:rPr>
              <w:t>m</w:t>
            </w:r>
            <w:r w:rsidRPr="00C43637">
              <w:rPr>
                <w:rFonts w:ascii="Arial" w:hAnsi="Arial" w:cs="Arial"/>
                <w:kern w:val="0"/>
                <w:sz w:val="23"/>
                <w:szCs w:val="23"/>
                <w:vertAlign w:val="superscript"/>
              </w:rPr>
              <w:t>3</w:t>
            </w:r>
            <w:r w:rsidRPr="00C43637">
              <w:rPr>
                <w:rFonts w:ascii="Arial" w:hAnsi="Arial" w:cs="Arial"/>
                <w:kern w:val="0"/>
                <w:sz w:val="23"/>
                <w:szCs w:val="23"/>
              </w:rPr>
              <w:t>/d</w:t>
            </w:r>
            <w:r w:rsidRPr="00C43637">
              <w:rPr>
                <w:rFonts w:ascii="Arial" w:hAnsi="Arial" w:cs="Arial"/>
                <w:kern w:val="0"/>
                <w:sz w:val="23"/>
                <w:szCs w:val="23"/>
              </w:rPr>
              <w:t>，建设年限为</w:t>
            </w:r>
            <w:r w:rsidRPr="00C43637">
              <w:rPr>
                <w:rFonts w:ascii="Arial" w:hAnsi="Arial" w:cs="Arial"/>
                <w:kern w:val="0"/>
                <w:sz w:val="23"/>
                <w:szCs w:val="23"/>
              </w:rPr>
              <w:t>2014-2017</w:t>
            </w:r>
            <w:r w:rsidRPr="00C43637">
              <w:rPr>
                <w:rFonts w:ascii="Arial" w:hAnsi="Arial" w:cs="Arial"/>
                <w:kern w:val="0"/>
                <w:sz w:val="23"/>
                <w:szCs w:val="23"/>
              </w:rPr>
              <w:t>年。一期工程污水收集范围为临港新城面积</w:t>
            </w:r>
            <w:r w:rsidRPr="00C43637">
              <w:rPr>
                <w:rFonts w:ascii="Arial" w:hAnsi="Arial" w:cs="Arial"/>
                <w:kern w:val="0"/>
                <w:sz w:val="23"/>
                <w:szCs w:val="23"/>
              </w:rPr>
              <w:t>12.88km</w:t>
            </w:r>
            <w:r w:rsidRPr="00C43637">
              <w:rPr>
                <w:rFonts w:ascii="Arial" w:hAnsi="Arial" w:cs="Arial"/>
                <w:kern w:val="0"/>
                <w:sz w:val="23"/>
                <w:szCs w:val="23"/>
                <w:vertAlign w:val="superscript"/>
              </w:rPr>
              <w:t>2</w:t>
            </w:r>
            <w:r w:rsidRPr="00C43637">
              <w:rPr>
                <w:rFonts w:ascii="Arial" w:hAnsi="Arial" w:cs="Arial"/>
                <w:kern w:val="0"/>
                <w:sz w:val="23"/>
                <w:szCs w:val="23"/>
              </w:rPr>
              <w:t>（包括北洋片用地</w:t>
            </w:r>
            <w:r w:rsidRPr="00C43637">
              <w:rPr>
                <w:rFonts w:ascii="Arial" w:hAnsi="Arial" w:cs="Arial"/>
                <w:kern w:val="0"/>
                <w:sz w:val="23"/>
                <w:szCs w:val="23"/>
              </w:rPr>
              <w:t>7.79km</w:t>
            </w:r>
            <w:r w:rsidRPr="00C43637">
              <w:rPr>
                <w:rFonts w:ascii="Arial" w:hAnsi="Arial" w:cs="Arial"/>
                <w:kern w:val="0"/>
                <w:sz w:val="23"/>
                <w:szCs w:val="23"/>
                <w:vertAlign w:val="superscript"/>
              </w:rPr>
              <w:t>2</w:t>
            </w:r>
            <w:r w:rsidRPr="00C43637">
              <w:rPr>
                <w:rFonts w:ascii="Arial" w:hAnsi="Arial" w:cs="Arial"/>
                <w:kern w:val="0"/>
                <w:sz w:val="23"/>
                <w:szCs w:val="23"/>
              </w:rPr>
              <w:t>、填海区块内居住共建用地</w:t>
            </w:r>
            <w:r w:rsidRPr="00C43637">
              <w:rPr>
                <w:rFonts w:ascii="Arial" w:hAnsi="Arial" w:cs="Arial"/>
                <w:kern w:val="0"/>
                <w:sz w:val="23"/>
                <w:szCs w:val="23"/>
              </w:rPr>
              <w:t>1.88km</w:t>
            </w:r>
            <w:r w:rsidRPr="00C43637">
              <w:rPr>
                <w:rFonts w:ascii="Arial" w:hAnsi="Arial" w:cs="Arial"/>
                <w:kern w:val="0"/>
                <w:sz w:val="23"/>
                <w:szCs w:val="23"/>
                <w:vertAlign w:val="superscript"/>
              </w:rPr>
              <w:t>2</w:t>
            </w:r>
            <w:r w:rsidRPr="00C43637">
              <w:rPr>
                <w:rFonts w:ascii="Arial" w:hAnsi="Arial" w:cs="Arial"/>
                <w:kern w:val="0"/>
                <w:sz w:val="23"/>
                <w:szCs w:val="23"/>
              </w:rPr>
              <w:t>、填海区块内一般工业用地</w:t>
            </w:r>
            <w:r w:rsidRPr="00C43637">
              <w:rPr>
                <w:rFonts w:ascii="Arial" w:hAnsi="Arial" w:cs="Arial"/>
                <w:kern w:val="0"/>
                <w:sz w:val="23"/>
                <w:szCs w:val="23"/>
              </w:rPr>
              <w:t>3.21km</w:t>
            </w:r>
            <w:r w:rsidRPr="00C43637">
              <w:rPr>
                <w:rFonts w:ascii="Arial" w:hAnsi="Arial" w:cs="Arial"/>
                <w:kern w:val="0"/>
                <w:sz w:val="23"/>
                <w:szCs w:val="23"/>
                <w:vertAlign w:val="superscript"/>
              </w:rPr>
              <w:t>2</w:t>
            </w:r>
            <w:r w:rsidRPr="00C43637">
              <w:rPr>
                <w:rFonts w:ascii="Arial" w:hAnsi="Arial" w:cs="Arial"/>
                <w:kern w:val="0"/>
                <w:sz w:val="23"/>
                <w:szCs w:val="23"/>
              </w:rPr>
              <w:t>）、杜桥镇面积</w:t>
            </w:r>
            <w:r w:rsidRPr="00C43637">
              <w:rPr>
                <w:rFonts w:ascii="Arial" w:hAnsi="Arial" w:cs="Arial"/>
                <w:kern w:val="0"/>
                <w:sz w:val="23"/>
                <w:szCs w:val="23"/>
              </w:rPr>
              <w:t>8.82km</w:t>
            </w:r>
            <w:r w:rsidRPr="00C43637">
              <w:rPr>
                <w:rFonts w:ascii="Arial" w:hAnsi="Arial" w:cs="Arial"/>
                <w:kern w:val="0"/>
                <w:sz w:val="23"/>
                <w:szCs w:val="23"/>
                <w:vertAlign w:val="superscript"/>
              </w:rPr>
              <w:t>2</w:t>
            </w:r>
            <w:r w:rsidRPr="00C43637">
              <w:rPr>
                <w:rFonts w:ascii="Arial" w:hAnsi="Arial" w:cs="Arial"/>
                <w:kern w:val="0"/>
                <w:sz w:val="23"/>
                <w:szCs w:val="23"/>
              </w:rPr>
              <w:t>。污水收集范围规划总面积为</w:t>
            </w:r>
            <w:r w:rsidRPr="00C43637">
              <w:rPr>
                <w:rFonts w:ascii="Arial" w:hAnsi="Arial" w:cs="Arial"/>
                <w:kern w:val="0"/>
                <w:sz w:val="23"/>
                <w:szCs w:val="23"/>
              </w:rPr>
              <w:t>21.7km</w:t>
            </w:r>
            <w:r w:rsidRPr="00C43637">
              <w:rPr>
                <w:rFonts w:ascii="Arial" w:hAnsi="Arial" w:cs="Arial"/>
                <w:kern w:val="0"/>
                <w:sz w:val="23"/>
                <w:szCs w:val="23"/>
                <w:vertAlign w:val="superscript"/>
              </w:rPr>
              <w:t>2</w:t>
            </w:r>
            <w:r w:rsidRPr="00C43637">
              <w:rPr>
                <w:rFonts w:ascii="Arial" w:hAnsi="Arial" w:cs="Arial"/>
                <w:kern w:val="0"/>
                <w:sz w:val="23"/>
                <w:szCs w:val="23"/>
              </w:rPr>
              <w:t>。另外杜桥镇的土城村、河东村、西岸村、大爿地村、杜木堂村、汇头村、四份村、炮台村，这</w:t>
            </w:r>
            <w:r w:rsidRPr="00C43637">
              <w:rPr>
                <w:rFonts w:ascii="Arial" w:hAnsi="Arial" w:cs="Arial"/>
                <w:kern w:val="0"/>
                <w:sz w:val="23"/>
                <w:szCs w:val="23"/>
              </w:rPr>
              <w:t>8</w:t>
            </w:r>
            <w:r w:rsidRPr="00C43637">
              <w:rPr>
                <w:rFonts w:ascii="Arial" w:hAnsi="Arial" w:cs="Arial"/>
                <w:kern w:val="0"/>
                <w:sz w:val="23"/>
                <w:szCs w:val="23"/>
              </w:rPr>
              <w:t>个村的污水也一并纳入污水处理厂。</w:t>
            </w:r>
          </w:p>
          <w:p w:rsidR="00C43637" w:rsidRPr="009D44CD" w:rsidRDefault="00C43637" w:rsidP="00C43637">
            <w:pPr>
              <w:spacing w:line="360" w:lineRule="auto"/>
              <w:jc w:val="center"/>
              <w:rPr>
                <w:rFonts w:ascii="Arial" w:hAnsi="Arial" w:cs="Arial"/>
                <w:b/>
              </w:rPr>
            </w:pPr>
            <w:r w:rsidRPr="009D44CD">
              <w:rPr>
                <w:rFonts w:ascii="Arial" w:hAnsi="Arial" w:cs="Arial"/>
                <w:b/>
              </w:rPr>
              <w:t>表</w:t>
            </w:r>
            <w:r w:rsidRPr="009D44CD">
              <w:rPr>
                <w:rFonts w:ascii="Arial" w:hAnsi="Arial" w:cs="Arial"/>
                <w:b/>
              </w:rPr>
              <w:t xml:space="preserve">2-1   </w:t>
            </w:r>
            <w:r w:rsidRPr="009D44CD">
              <w:rPr>
                <w:rFonts w:ascii="Arial" w:hAnsi="Arial" w:cs="Arial"/>
                <w:b/>
              </w:rPr>
              <w:t>污水厂一期工程进水水质（单位：</w:t>
            </w:r>
            <w:r w:rsidRPr="009D44CD">
              <w:rPr>
                <w:rFonts w:ascii="Arial" w:hAnsi="Arial" w:cs="Arial"/>
                <w:b/>
              </w:rPr>
              <w:t>mg/L</w:t>
            </w:r>
            <w:r w:rsidRPr="009D44CD">
              <w:rPr>
                <w:rFonts w:ascii="Arial" w:hAnsi="Arial" w:cs="Arial"/>
                <w:b/>
              </w:rPr>
              <w:t>）</w:t>
            </w:r>
          </w:p>
          <w:tbl>
            <w:tblPr>
              <w:tblW w:w="793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00" w:firstRow="0" w:lastRow="0" w:firstColumn="0" w:lastColumn="0" w:noHBand="0" w:noVBand="0"/>
            </w:tblPr>
            <w:tblGrid>
              <w:gridCol w:w="1490"/>
              <w:gridCol w:w="938"/>
              <w:gridCol w:w="1080"/>
              <w:gridCol w:w="983"/>
              <w:gridCol w:w="811"/>
              <w:gridCol w:w="808"/>
              <w:gridCol w:w="981"/>
              <w:gridCol w:w="847"/>
            </w:tblGrid>
            <w:tr w:rsidR="00C43637" w:rsidRPr="00CD3BAF" w:rsidTr="00C43637">
              <w:trPr>
                <w:jc w:val="center"/>
              </w:trPr>
              <w:tc>
                <w:tcPr>
                  <w:tcW w:w="1787"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项目</w:t>
                  </w:r>
                </w:p>
              </w:tc>
              <w:tc>
                <w:tcPr>
                  <w:tcW w:w="102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占比</w:t>
                  </w:r>
                </w:p>
              </w:tc>
              <w:tc>
                <w:tcPr>
                  <w:tcW w:w="1173"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BOD</w:t>
                  </w:r>
                  <w:r w:rsidRPr="00CD3BAF">
                    <w:rPr>
                      <w:rFonts w:ascii="Arial" w:hAnsi="Arial" w:cs="Arial"/>
                      <w:szCs w:val="21"/>
                      <w:vertAlign w:val="subscript"/>
                    </w:rPr>
                    <w:t>5</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COD</w:t>
                  </w:r>
                  <w:r w:rsidRPr="00CD3BAF">
                    <w:rPr>
                      <w:rFonts w:ascii="Arial" w:hAnsi="Arial" w:cs="Arial"/>
                      <w:szCs w:val="21"/>
                      <w:vertAlign w:val="subscript"/>
                    </w:rPr>
                    <w:t>Cr</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SS</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T-N</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NH</w:t>
                  </w:r>
                  <w:r w:rsidRPr="00CD3BAF">
                    <w:rPr>
                      <w:rFonts w:ascii="Arial" w:hAnsi="Arial" w:cs="Arial"/>
                      <w:szCs w:val="21"/>
                      <w:vertAlign w:val="subscript"/>
                    </w:rPr>
                    <w:t>3</w:t>
                  </w:r>
                  <w:r w:rsidRPr="00CD3BAF">
                    <w:rPr>
                      <w:rFonts w:ascii="Arial" w:hAnsi="Arial" w:cs="Arial"/>
                      <w:szCs w:val="21"/>
                    </w:rPr>
                    <w:t>-N</w:t>
                  </w:r>
                </w:p>
              </w:tc>
              <w:tc>
                <w:tcPr>
                  <w:tcW w:w="93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T-P</w:t>
                  </w:r>
                </w:p>
              </w:tc>
            </w:tr>
            <w:tr w:rsidR="00C43637" w:rsidRPr="00CD3BAF" w:rsidTr="00C43637">
              <w:trPr>
                <w:jc w:val="center"/>
              </w:trPr>
              <w:tc>
                <w:tcPr>
                  <w:tcW w:w="1787"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生活污水</w:t>
                  </w:r>
                </w:p>
              </w:tc>
              <w:tc>
                <w:tcPr>
                  <w:tcW w:w="102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75%</w:t>
                  </w:r>
                </w:p>
              </w:tc>
              <w:tc>
                <w:tcPr>
                  <w:tcW w:w="1173"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120</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280</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160</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35</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25</w:t>
                  </w:r>
                </w:p>
              </w:tc>
              <w:tc>
                <w:tcPr>
                  <w:tcW w:w="93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4</w:t>
                  </w:r>
                </w:p>
              </w:tc>
            </w:tr>
            <w:tr w:rsidR="00C43637" w:rsidRPr="00CD3BAF" w:rsidTr="00C43637">
              <w:trPr>
                <w:jc w:val="center"/>
              </w:trPr>
              <w:tc>
                <w:tcPr>
                  <w:tcW w:w="1787"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工业废水</w:t>
                  </w:r>
                </w:p>
              </w:tc>
              <w:tc>
                <w:tcPr>
                  <w:tcW w:w="102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25%</w:t>
                  </w:r>
                </w:p>
              </w:tc>
              <w:tc>
                <w:tcPr>
                  <w:tcW w:w="1173"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150</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500</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300</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50</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35</w:t>
                  </w:r>
                </w:p>
              </w:tc>
              <w:tc>
                <w:tcPr>
                  <w:tcW w:w="93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4</w:t>
                  </w:r>
                </w:p>
              </w:tc>
            </w:tr>
            <w:tr w:rsidR="00C43637" w:rsidRPr="00CD3BAF" w:rsidTr="00C43637">
              <w:trPr>
                <w:jc w:val="center"/>
              </w:trPr>
              <w:tc>
                <w:tcPr>
                  <w:tcW w:w="1787"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污水综合水质</w:t>
                  </w:r>
                </w:p>
              </w:tc>
              <w:tc>
                <w:tcPr>
                  <w:tcW w:w="102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w:t>
                  </w:r>
                </w:p>
              </w:tc>
              <w:tc>
                <w:tcPr>
                  <w:tcW w:w="1173"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128</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cr/>
                    <w:t>35</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195</w:t>
                  </w:r>
                </w:p>
              </w:tc>
              <w:tc>
                <w:tcPr>
                  <w:tcW w:w="879"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39</w:t>
                  </w:r>
                </w:p>
              </w:tc>
              <w:tc>
                <w:tcPr>
                  <w:tcW w:w="1026"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28</w:t>
                  </w:r>
                </w:p>
              </w:tc>
              <w:tc>
                <w:tcPr>
                  <w:tcW w:w="932" w:type="dxa"/>
                  <w:vAlign w:val="center"/>
                </w:tcPr>
                <w:p w:rsidR="00C43637" w:rsidRPr="00CD3BAF" w:rsidRDefault="00C43637" w:rsidP="00C43637">
                  <w:pPr>
                    <w:jc w:val="center"/>
                    <w:rPr>
                      <w:rFonts w:ascii="Arial" w:hAnsi="Arial" w:cs="Arial"/>
                      <w:szCs w:val="21"/>
                    </w:rPr>
                  </w:pPr>
                  <w:r w:rsidRPr="00CD3BAF">
                    <w:rPr>
                      <w:rFonts w:ascii="Arial" w:hAnsi="Arial" w:cs="Arial"/>
                      <w:szCs w:val="21"/>
                    </w:rPr>
                    <w:t>4</w:t>
                  </w:r>
                </w:p>
              </w:tc>
            </w:tr>
          </w:tbl>
          <w:p w:rsidR="00C43637" w:rsidRPr="00C43637" w:rsidRDefault="00C43637" w:rsidP="00C43637">
            <w:pPr>
              <w:spacing w:line="440" w:lineRule="exact"/>
              <w:ind w:firstLineChars="200" w:firstLine="460"/>
              <w:rPr>
                <w:rFonts w:ascii="Arial" w:hAnsi="Arial" w:cs="Arial"/>
                <w:sz w:val="23"/>
                <w:szCs w:val="23"/>
              </w:rPr>
            </w:pPr>
            <w:r w:rsidRPr="00C43637">
              <w:rPr>
                <w:rFonts w:ascii="Arial" w:hAnsi="Arial" w:cs="Arial"/>
                <w:sz w:val="23"/>
                <w:szCs w:val="23"/>
              </w:rPr>
              <w:t>污水厂设计进水水质执行《污水综合排放标准》（</w:t>
            </w:r>
            <w:r w:rsidRPr="00C43637">
              <w:rPr>
                <w:rFonts w:ascii="Arial" w:hAnsi="Arial" w:cs="Arial"/>
                <w:sz w:val="23"/>
                <w:szCs w:val="23"/>
              </w:rPr>
              <w:t>GB8978-1996</w:t>
            </w:r>
            <w:r w:rsidRPr="00C43637">
              <w:rPr>
                <w:rFonts w:ascii="Arial" w:hAnsi="Arial" w:cs="Arial"/>
                <w:sz w:val="23"/>
                <w:szCs w:val="23"/>
              </w:rPr>
              <w:t>）中的三级排放标准，尾水排放执行《城镇污水处理厂污染物排放标准》（</w:t>
            </w:r>
            <w:r w:rsidRPr="00C43637">
              <w:rPr>
                <w:rFonts w:ascii="Arial" w:hAnsi="Arial" w:cs="Arial"/>
                <w:sz w:val="23"/>
                <w:szCs w:val="23"/>
              </w:rPr>
              <w:t>GB18918-2002</w:t>
            </w:r>
            <w:r w:rsidRPr="00C43637">
              <w:rPr>
                <w:rFonts w:ascii="Arial" w:hAnsi="Arial" w:cs="Arial"/>
                <w:sz w:val="23"/>
                <w:szCs w:val="23"/>
              </w:rPr>
              <w:t>）中的一级</w:t>
            </w:r>
            <w:r w:rsidRPr="00C43637">
              <w:rPr>
                <w:rFonts w:ascii="Arial" w:hAnsi="Arial" w:cs="Arial"/>
                <w:sz w:val="23"/>
                <w:szCs w:val="23"/>
              </w:rPr>
              <w:t>A</w:t>
            </w:r>
            <w:r w:rsidRPr="00C43637">
              <w:rPr>
                <w:rFonts w:ascii="Arial" w:hAnsi="Arial" w:cs="Arial"/>
                <w:sz w:val="23"/>
                <w:szCs w:val="23"/>
              </w:rPr>
              <w:t>标准。</w:t>
            </w:r>
          </w:p>
          <w:p w:rsidR="00C43637" w:rsidRPr="00CD3BAF" w:rsidRDefault="00C43637" w:rsidP="00CD3BAF">
            <w:pPr>
              <w:spacing w:line="440" w:lineRule="exact"/>
              <w:ind w:firstLineChars="200" w:firstLine="460"/>
              <w:rPr>
                <w:rFonts w:ascii="Arial" w:hAnsi="Arial" w:cs="Arial"/>
                <w:sz w:val="23"/>
                <w:szCs w:val="23"/>
              </w:rPr>
            </w:pPr>
            <w:r w:rsidRPr="00C43637">
              <w:rPr>
                <w:rFonts w:ascii="Arial" w:hAnsi="Arial" w:cs="Arial"/>
                <w:sz w:val="23"/>
                <w:szCs w:val="23"/>
              </w:rPr>
              <w:t>临海市南洋第二污水处理厂一期工程采用改良氧化沟工艺。其工艺流程图见图</w:t>
            </w:r>
            <w:r w:rsidRPr="00C43637">
              <w:rPr>
                <w:rFonts w:ascii="Arial" w:hAnsi="Arial" w:cs="Arial"/>
                <w:sz w:val="23"/>
                <w:szCs w:val="23"/>
              </w:rPr>
              <w:t>2-1</w:t>
            </w:r>
            <w:r w:rsidRPr="00C43637">
              <w:rPr>
                <w:rFonts w:ascii="Arial" w:hAnsi="Arial" w:cs="Arial"/>
                <w:sz w:val="23"/>
                <w:szCs w:val="23"/>
              </w:rPr>
              <w:t>。</w:t>
            </w:r>
            <w:bookmarkStart w:id="9" w:name="_1526389835"/>
            <w:bookmarkStart w:id="10" w:name="_1526391011"/>
            <w:bookmarkStart w:id="11" w:name="_1526391116"/>
            <w:bookmarkStart w:id="12" w:name="_1526390598"/>
            <w:bookmarkStart w:id="13" w:name="_1526389419"/>
            <w:bookmarkStart w:id="14" w:name="_1526391132"/>
            <w:bookmarkStart w:id="15" w:name="_1526390420"/>
            <w:bookmarkEnd w:id="9"/>
            <w:bookmarkEnd w:id="10"/>
            <w:bookmarkEnd w:id="11"/>
            <w:bookmarkEnd w:id="12"/>
            <w:bookmarkEnd w:id="13"/>
            <w:bookmarkEnd w:id="14"/>
            <w:bookmarkEnd w:id="15"/>
          </w:p>
          <w:bookmarkStart w:id="16" w:name="_1564570514"/>
          <w:bookmarkEnd w:id="16"/>
          <w:p w:rsidR="00C43637" w:rsidRPr="00C43637" w:rsidRDefault="00C43637" w:rsidP="00C43637">
            <w:pPr>
              <w:spacing w:line="360" w:lineRule="auto"/>
              <w:jc w:val="center"/>
              <w:rPr>
                <w:rFonts w:ascii="Times New Roman" w:hAnsi="Times New Roman"/>
                <w:sz w:val="23"/>
                <w:szCs w:val="23"/>
              </w:rPr>
            </w:pPr>
            <w:r w:rsidRPr="00C43637">
              <w:rPr>
                <w:rFonts w:ascii="Times New Roman" w:hAnsi="Times New Roman"/>
                <w:kern w:val="0"/>
                <w:sz w:val="24"/>
              </w:rPr>
              <w:object w:dxaOrig="8828" w:dyaOrig="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390.75pt;height:125.25pt;mso-wrap-style:square;mso-position-horizontal-relative:page;mso-position-vertical-relative:page" o:ole="">
                  <v:imagedata r:id="rId11" o:title="" croptop="7899f" cropbottom="19324f" cropleft="2013f" cropright="375f"/>
                </v:shape>
                <o:OLEObject Type="Embed" ProgID="Word.Picture.8" ShapeID="对象 23" DrawAspect="Content" ObjectID="_1624274216" r:id="rId12"/>
              </w:object>
            </w:r>
          </w:p>
          <w:p w:rsidR="00C43637" w:rsidRPr="009D44CD" w:rsidRDefault="00C43637" w:rsidP="00C43637">
            <w:pPr>
              <w:spacing w:line="360" w:lineRule="auto"/>
              <w:jc w:val="center"/>
              <w:rPr>
                <w:rFonts w:ascii="Arial" w:hAnsi="Arial" w:cs="Arial"/>
                <w:b/>
                <w:sz w:val="23"/>
                <w:szCs w:val="23"/>
              </w:rPr>
            </w:pPr>
            <w:r w:rsidRPr="009D44CD">
              <w:rPr>
                <w:rFonts w:ascii="Arial" w:hAnsi="Arial" w:cs="Arial"/>
                <w:b/>
                <w:sz w:val="23"/>
                <w:szCs w:val="23"/>
              </w:rPr>
              <w:t>图</w:t>
            </w:r>
            <w:r w:rsidRPr="009D44CD">
              <w:rPr>
                <w:rFonts w:ascii="Arial" w:hAnsi="Arial" w:cs="Arial"/>
                <w:b/>
                <w:sz w:val="23"/>
                <w:szCs w:val="23"/>
              </w:rPr>
              <w:t xml:space="preserve">2-1  </w:t>
            </w:r>
            <w:r w:rsidRPr="009D44CD">
              <w:rPr>
                <w:rFonts w:ascii="Arial" w:hAnsi="Arial" w:cs="Arial"/>
                <w:b/>
                <w:sz w:val="23"/>
                <w:szCs w:val="23"/>
              </w:rPr>
              <w:t>临海市南洋第二污水处理厂一期工程污水处理工艺流程图</w:t>
            </w:r>
          </w:p>
          <w:p w:rsidR="00C43637" w:rsidRPr="00C43637" w:rsidRDefault="00C43637" w:rsidP="00C43637">
            <w:pPr>
              <w:spacing w:line="360" w:lineRule="auto"/>
              <w:ind w:firstLineChars="200" w:firstLine="460"/>
              <w:rPr>
                <w:rFonts w:ascii="Arial" w:hAnsi="Arial" w:cs="Arial"/>
                <w:sz w:val="23"/>
                <w:szCs w:val="23"/>
              </w:rPr>
            </w:pPr>
            <w:r w:rsidRPr="00C43637">
              <w:rPr>
                <w:rFonts w:ascii="Arial" w:hAnsi="Arial" w:cs="Arial"/>
                <w:sz w:val="23"/>
                <w:szCs w:val="23"/>
              </w:rPr>
              <w:lastRenderedPageBreak/>
              <w:t>工艺说明：污水自流进入污水池（进水井），通过提升泵提升进入细格栅及旋流沉砂池，除砂后的污水通过自流进入改良氧化沟，去除大量的</w:t>
            </w:r>
            <w:r w:rsidRPr="00C43637">
              <w:rPr>
                <w:rFonts w:ascii="Arial" w:hAnsi="Arial" w:cs="Arial"/>
                <w:sz w:val="23"/>
                <w:szCs w:val="23"/>
              </w:rPr>
              <w:t>COD</w:t>
            </w:r>
            <w:r w:rsidRPr="00C43637">
              <w:rPr>
                <w:rFonts w:ascii="Arial" w:hAnsi="Arial" w:cs="Arial"/>
                <w:sz w:val="23"/>
                <w:szCs w:val="23"/>
                <w:vertAlign w:val="subscript"/>
              </w:rPr>
              <w:t>Cr</w:t>
            </w:r>
            <w:r w:rsidRPr="00C43637">
              <w:rPr>
                <w:rFonts w:ascii="Arial" w:hAnsi="Arial" w:cs="Arial"/>
                <w:sz w:val="23"/>
                <w:szCs w:val="23"/>
              </w:rPr>
              <w:t>、</w:t>
            </w:r>
            <w:r w:rsidRPr="00C43637">
              <w:rPr>
                <w:rFonts w:ascii="Arial" w:hAnsi="Arial" w:cs="Arial"/>
                <w:sz w:val="23"/>
                <w:szCs w:val="23"/>
              </w:rPr>
              <w:t>BOD</w:t>
            </w:r>
            <w:r w:rsidRPr="00C43637">
              <w:rPr>
                <w:rFonts w:ascii="Arial" w:hAnsi="Arial" w:cs="Arial"/>
                <w:sz w:val="23"/>
                <w:szCs w:val="23"/>
                <w:vertAlign w:val="subscript"/>
              </w:rPr>
              <w:t>5</w:t>
            </w:r>
            <w:r w:rsidRPr="00C43637">
              <w:rPr>
                <w:rFonts w:ascii="Arial" w:hAnsi="Arial" w:cs="Arial"/>
                <w:sz w:val="23"/>
                <w:szCs w:val="23"/>
              </w:rPr>
              <w:t>、</w:t>
            </w:r>
            <w:r w:rsidRPr="00C43637">
              <w:rPr>
                <w:rFonts w:ascii="Arial" w:hAnsi="Arial" w:cs="Arial"/>
                <w:sz w:val="23"/>
                <w:szCs w:val="23"/>
              </w:rPr>
              <w:t>SS</w:t>
            </w:r>
            <w:r w:rsidRPr="00C43637">
              <w:rPr>
                <w:rFonts w:ascii="Arial" w:hAnsi="Arial" w:cs="Arial"/>
                <w:sz w:val="23"/>
                <w:szCs w:val="23"/>
              </w:rPr>
              <w:t>、</w:t>
            </w:r>
            <w:r w:rsidRPr="00C43637">
              <w:rPr>
                <w:rFonts w:ascii="Arial" w:hAnsi="Arial" w:cs="Arial"/>
                <w:sz w:val="23"/>
                <w:szCs w:val="23"/>
              </w:rPr>
              <w:t>N</w:t>
            </w:r>
            <w:r w:rsidRPr="00C43637">
              <w:rPr>
                <w:rFonts w:ascii="Arial" w:hAnsi="Arial" w:cs="Arial"/>
                <w:sz w:val="23"/>
                <w:szCs w:val="23"/>
              </w:rPr>
              <w:t>、</w:t>
            </w:r>
            <w:r w:rsidRPr="00C43637">
              <w:rPr>
                <w:rFonts w:ascii="Arial" w:hAnsi="Arial" w:cs="Arial"/>
                <w:sz w:val="23"/>
                <w:szCs w:val="23"/>
              </w:rPr>
              <w:t>P</w:t>
            </w:r>
            <w:r w:rsidRPr="00C43637">
              <w:rPr>
                <w:rFonts w:ascii="Arial" w:hAnsi="Arial" w:cs="Arial"/>
                <w:sz w:val="23"/>
                <w:szCs w:val="23"/>
              </w:rPr>
              <w:t>等。改良氧化沟出水进入高密度澄清池，在高密度澄清池内投加</w:t>
            </w:r>
            <w:r w:rsidRPr="00C43637">
              <w:rPr>
                <w:rFonts w:ascii="Arial" w:hAnsi="Arial" w:cs="Arial"/>
                <w:sz w:val="23"/>
                <w:szCs w:val="23"/>
              </w:rPr>
              <w:t>PAC</w:t>
            </w:r>
            <w:r w:rsidRPr="00C43637">
              <w:rPr>
                <w:rFonts w:ascii="Arial" w:hAnsi="Arial" w:cs="Arial"/>
                <w:sz w:val="23"/>
                <w:szCs w:val="23"/>
              </w:rPr>
              <w:t>、</w:t>
            </w:r>
            <w:r w:rsidRPr="00C43637">
              <w:rPr>
                <w:rFonts w:ascii="Arial" w:hAnsi="Arial" w:cs="Arial"/>
                <w:sz w:val="23"/>
                <w:szCs w:val="23"/>
              </w:rPr>
              <w:t>PAM</w:t>
            </w:r>
            <w:r w:rsidRPr="00C43637">
              <w:rPr>
                <w:rFonts w:ascii="Arial" w:hAnsi="Arial" w:cs="Arial"/>
                <w:sz w:val="23"/>
                <w:szCs w:val="23"/>
              </w:rPr>
              <w:t>进行反应，形成矾花，可以对比较细小的</w:t>
            </w:r>
            <w:r w:rsidRPr="00C43637">
              <w:rPr>
                <w:rFonts w:ascii="Arial" w:hAnsi="Arial" w:cs="Arial"/>
                <w:sz w:val="23"/>
                <w:szCs w:val="23"/>
              </w:rPr>
              <w:t>SS</w:t>
            </w:r>
            <w:r w:rsidRPr="00C43637">
              <w:rPr>
                <w:rFonts w:ascii="Arial" w:hAnsi="Arial" w:cs="Arial"/>
                <w:sz w:val="23"/>
                <w:szCs w:val="23"/>
              </w:rPr>
              <w:t>进行吸附，通过沉淀去除，进一步降低水中</w:t>
            </w:r>
            <w:r w:rsidRPr="00C43637">
              <w:rPr>
                <w:rFonts w:ascii="Arial" w:hAnsi="Arial" w:cs="Arial"/>
                <w:sz w:val="23"/>
                <w:szCs w:val="23"/>
              </w:rPr>
              <w:t>SS</w:t>
            </w:r>
            <w:r w:rsidRPr="00C43637">
              <w:rPr>
                <w:rFonts w:ascii="Arial" w:hAnsi="Arial" w:cs="Arial"/>
                <w:sz w:val="23"/>
                <w:szCs w:val="23"/>
              </w:rPr>
              <w:t>、</w:t>
            </w:r>
            <w:r w:rsidRPr="00C43637">
              <w:rPr>
                <w:rFonts w:ascii="Arial" w:hAnsi="Arial" w:cs="Arial"/>
                <w:sz w:val="23"/>
                <w:szCs w:val="23"/>
              </w:rPr>
              <w:t>P</w:t>
            </w:r>
            <w:r w:rsidRPr="00C43637">
              <w:rPr>
                <w:rFonts w:ascii="Arial" w:hAnsi="Arial" w:cs="Arial"/>
                <w:sz w:val="23"/>
                <w:szCs w:val="23"/>
              </w:rPr>
              <w:t>的含量。高密度澄清池出水进入纤维转盘滤池，经处理后进入接触消毒池消毒，最后经巴氏计量槽计量后达标排放。</w:t>
            </w:r>
          </w:p>
          <w:p w:rsidR="00C43637" w:rsidRPr="00C43637" w:rsidRDefault="00C43637" w:rsidP="00C43637">
            <w:pPr>
              <w:spacing w:line="360" w:lineRule="auto"/>
              <w:ind w:firstLineChars="200" w:firstLine="460"/>
              <w:rPr>
                <w:rFonts w:ascii="Arial" w:hAnsi="Arial" w:cs="Arial"/>
                <w:sz w:val="23"/>
                <w:szCs w:val="23"/>
              </w:rPr>
            </w:pPr>
            <w:r w:rsidRPr="00C43637">
              <w:rPr>
                <w:rFonts w:ascii="Arial" w:hAnsi="Arial" w:cs="Arial"/>
                <w:sz w:val="23"/>
                <w:szCs w:val="23"/>
              </w:rPr>
              <w:t>细格栅栅渣以及沉砂池泥砂处理后运至填埋场处置。改良氧化沟和高密度澄清池产生的剩余污泥先排入污泥浓缩池，经浓缩后排入污泥调理池，在此投加生石灰、</w:t>
            </w:r>
            <w:r w:rsidRPr="00C43637">
              <w:rPr>
                <w:rFonts w:ascii="Arial" w:hAnsi="Arial" w:cs="Arial"/>
                <w:sz w:val="23"/>
                <w:szCs w:val="23"/>
              </w:rPr>
              <w:t>PAM</w:t>
            </w:r>
            <w:r w:rsidRPr="00C43637">
              <w:rPr>
                <w:rFonts w:ascii="Arial" w:hAnsi="Arial" w:cs="Arial"/>
                <w:sz w:val="23"/>
                <w:szCs w:val="23"/>
              </w:rPr>
              <w:t>等药剂，进行污泥化学调理，然后再由污泥螺杆泵输送至高压隔膜压滤机进行深度脱水，脱水后的泥饼运至填埋场填埋处理。</w:t>
            </w:r>
          </w:p>
          <w:p w:rsidR="00C43637" w:rsidRPr="00C43637" w:rsidRDefault="00C43637" w:rsidP="00C43637">
            <w:pPr>
              <w:spacing w:line="360" w:lineRule="auto"/>
              <w:ind w:firstLineChars="200" w:firstLine="460"/>
              <w:textAlignment w:val="baseline"/>
              <w:rPr>
                <w:rFonts w:ascii="Arial" w:hAnsi="Arial" w:cs="Arial"/>
                <w:sz w:val="23"/>
                <w:szCs w:val="23"/>
              </w:rPr>
            </w:pPr>
            <w:r w:rsidRPr="00C43637">
              <w:rPr>
                <w:rFonts w:ascii="Arial" w:hAnsi="Arial" w:cs="Arial"/>
                <w:sz w:val="23"/>
                <w:szCs w:val="23"/>
              </w:rPr>
              <w:t>根据《临海市南洋第二污水处理厂一期工程竣工环境保护验收监测报告》，</w:t>
            </w:r>
            <w:r w:rsidRPr="00C43637">
              <w:rPr>
                <w:rFonts w:ascii="Arial" w:hAnsi="Arial" w:cs="Arial"/>
                <w:sz w:val="23"/>
                <w:szCs w:val="23"/>
              </w:rPr>
              <w:t>2018</w:t>
            </w:r>
            <w:r w:rsidRPr="00C43637">
              <w:rPr>
                <w:rFonts w:ascii="Arial" w:hAnsi="Arial" w:cs="Arial"/>
                <w:sz w:val="23"/>
                <w:szCs w:val="23"/>
              </w:rPr>
              <w:t>年</w:t>
            </w:r>
            <w:r w:rsidRPr="00C43637">
              <w:rPr>
                <w:rFonts w:ascii="Arial" w:hAnsi="Arial" w:cs="Arial"/>
                <w:sz w:val="23"/>
                <w:szCs w:val="23"/>
              </w:rPr>
              <w:t>6</w:t>
            </w:r>
            <w:r w:rsidRPr="00C43637">
              <w:rPr>
                <w:rFonts w:ascii="Arial" w:hAnsi="Arial" w:cs="Arial"/>
                <w:sz w:val="23"/>
                <w:szCs w:val="23"/>
              </w:rPr>
              <w:t>月</w:t>
            </w:r>
            <w:r w:rsidRPr="00C43637">
              <w:rPr>
                <w:rFonts w:ascii="Arial" w:hAnsi="Arial" w:cs="Arial"/>
                <w:sz w:val="23"/>
                <w:szCs w:val="23"/>
              </w:rPr>
              <w:t>1</w:t>
            </w:r>
            <w:r w:rsidRPr="00C43637">
              <w:rPr>
                <w:rFonts w:ascii="Arial" w:hAnsi="Arial" w:cs="Arial"/>
                <w:sz w:val="23"/>
                <w:szCs w:val="23"/>
              </w:rPr>
              <w:t>日</w:t>
            </w:r>
            <w:r w:rsidRPr="00C43637">
              <w:rPr>
                <w:rFonts w:ascii="Arial" w:hAnsi="Arial" w:cs="Arial"/>
                <w:sz w:val="23"/>
                <w:szCs w:val="23"/>
              </w:rPr>
              <w:t>-2</w:t>
            </w:r>
            <w:r w:rsidRPr="00C43637">
              <w:rPr>
                <w:rFonts w:ascii="Arial" w:hAnsi="Arial" w:cs="Arial"/>
                <w:sz w:val="23"/>
                <w:szCs w:val="23"/>
              </w:rPr>
              <w:t>日对出水水质进行监测，出水水质监测结果见表</w:t>
            </w:r>
            <w:r w:rsidRPr="00C43637">
              <w:rPr>
                <w:rFonts w:ascii="Arial" w:hAnsi="Arial" w:cs="Arial"/>
                <w:sz w:val="23"/>
                <w:szCs w:val="23"/>
              </w:rPr>
              <w:t>2-2</w:t>
            </w:r>
            <w:r w:rsidRPr="00C43637">
              <w:rPr>
                <w:rFonts w:ascii="Arial" w:hAnsi="Arial" w:cs="Arial"/>
                <w:sz w:val="23"/>
                <w:szCs w:val="23"/>
              </w:rPr>
              <w:t>，监测期间污水站处理负荷见表</w:t>
            </w:r>
            <w:r w:rsidRPr="00C43637">
              <w:rPr>
                <w:rFonts w:ascii="Arial" w:hAnsi="Arial" w:cs="Arial"/>
                <w:sz w:val="23"/>
                <w:szCs w:val="23"/>
              </w:rPr>
              <w:t>2-3</w:t>
            </w:r>
            <w:r w:rsidRPr="00C43637">
              <w:rPr>
                <w:rFonts w:ascii="Arial" w:hAnsi="Arial" w:cs="Arial"/>
                <w:sz w:val="23"/>
                <w:szCs w:val="23"/>
              </w:rPr>
              <w:t>。</w:t>
            </w:r>
          </w:p>
          <w:p w:rsidR="00C43637" w:rsidRPr="002359B3" w:rsidRDefault="00C43637" w:rsidP="00C43637">
            <w:pPr>
              <w:widowControl/>
              <w:spacing w:line="360" w:lineRule="auto"/>
              <w:jc w:val="center"/>
              <w:rPr>
                <w:rFonts w:ascii="Arial" w:hAnsi="Arial" w:cs="Arial"/>
                <w:b/>
                <w:kern w:val="0"/>
                <w:sz w:val="23"/>
                <w:szCs w:val="23"/>
              </w:rPr>
            </w:pPr>
            <w:r w:rsidRPr="002359B3">
              <w:rPr>
                <w:rFonts w:ascii="Arial" w:hAnsi="Arial" w:cs="Arial"/>
                <w:b/>
                <w:kern w:val="0"/>
                <w:sz w:val="23"/>
                <w:szCs w:val="23"/>
              </w:rPr>
              <w:t>表</w:t>
            </w:r>
            <w:r w:rsidRPr="002359B3">
              <w:rPr>
                <w:rFonts w:ascii="Arial" w:hAnsi="Arial" w:cs="Arial"/>
                <w:b/>
                <w:kern w:val="0"/>
                <w:sz w:val="23"/>
                <w:szCs w:val="23"/>
              </w:rPr>
              <w:t xml:space="preserve">2-2 </w:t>
            </w:r>
            <w:r w:rsidRPr="002359B3">
              <w:rPr>
                <w:rFonts w:ascii="Arial" w:hAnsi="Arial" w:cs="Arial"/>
                <w:b/>
                <w:kern w:val="0"/>
                <w:sz w:val="23"/>
                <w:szCs w:val="23"/>
              </w:rPr>
              <w:t>南洋第二污水处理厂近期进出水水质</w:t>
            </w:r>
            <w:r w:rsidRPr="002359B3">
              <w:rPr>
                <w:rFonts w:ascii="Arial" w:hAnsi="Arial" w:cs="Arial"/>
                <w:b/>
                <w:kern w:val="0"/>
                <w:sz w:val="23"/>
                <w:szCs w:val="23"/>
              </w:rPr>
              <w:t xml:space="preserve">   </w:t>
            </w:r>
            <w:r w:rsidRPr="002359B3">
              <w:rPr>
                <w:rFonts w:ascii="Arial" w:hAnsi="Arial" w:cs="Arial"/>
                <w:b/>
                <w:kern w:val="0"/>
                <w:sz w:val="23"/>
                <w:szCs w:val="23"/>
              </w:rPr>
              <w:t>单位：</w:t>
            </w:r>
            <w:r w:rsidRPr="002359B3">
              <w:rPr>
                <w:rFonts w:ascii="Arial" w:hAnsi="Arial" w:cs="Arial"/>
                <w:b/>
                <w:kern w:val="0"/>
                <w:sz w:val="23"/>
                <w:szCs w:val="23"/>
              </w:rPr>
              <w:t>mg/L</w:t>
            </w:r>
            <w:r w:rsidRPr="002359B3">
              <w:rPr>
                <w:rFonts w:ascii="Arial" w:hAnsi="Arial" w:cs="Arial"/>
                <w:b/>
                <w:kern w:val="0"/>
                <w:sz w:val="23"/>
                <w:szCs w:val="23"/>
              </w:rPr>
              <w:t>，</w:t>
            </w:r>
            <w:r w:rsidRPr="002359B3">
              <w:rPr>
                <w:rFonts w:ascii="Arial" w:hAnsi="Arial" w:cs="Arial"/>
                <w:b/>
                <w:kern w:val="0"/>
                <w:sz w:val="23"/>
                <w:szCs w:val="23"/>
              </w:rPr>
              <w:t>pH</w:t>
            </w:r>
            <w:r w:rsidRPr="002359B3">
              <w:rPr>
                <w:rFonts w:ascii="Arial" w:hAnsi="Arial" w:cs="Arial"/>
                <w:b/>
                <w:kern w:val="0"/>
                <w:sz w:val="23"/>
                <w:szCs w:val="23"/>
              </w:rPr>
              <w:t>除外</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44"/>
              <w:gridCol w:w="843"/>
              <w:gridCol w:w="1157"/>
              <w:gridCol w:w="899"/>
              <w:gridCol w:w="749"/>
              <w:gridCol w:w="879"/>
              <w:gridCol w:w="837"/>
              <w:gridCol w:w="879"/>
              <w:gridCol w:w="851"/>
            </w:tblGrid>
            <w:tr w:rsidR="00C43637" w:rsidRPr="00A87258" w:rsidTr="00C43637">
              <w:trPr>
                <w:jc w:val="center"/>
              </w:trPr>
              <w:tc>
                <w:tcPr>
                  <w:tcW w:w="85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取样</w:t>
                  </w:r>
                </w:p>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位置</w:t>
                  </w:r>
                </w:p>
              </w:tc>
              <w:tc>
                <w:tcPr>
                  <w:tcW w:w="84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监测</w:t>
                  </w:r>
                </w:p>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时间</w:t>
                  </w:r>
                </w:p>
              </w:tc>
              <w:tc>
                <w:tcPr>
                  <w:tcW w:w="1137"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pH</w:t>
                  </w:r>
                </w:p>
              </w:tc>
              <w:tc>
                <w:tcPr>
                  <w:tcW w:w="900"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COD</w:t>
                  </w:r>
                  <w:r w:rsidRPr="00A87258">
                    <w:rPr>
                      <w:rFonts w:ascii="Arial" w:hAnsi="Arial" w:cs="Arial"/>
                      <w:kern w:val="0"/>
                      <w:szCs w:val="21"/>
                      <w:vertAlign w:val="subscript"/>
                    </w:rPr>
                    <w:t>Cr</w:t>
                  </w:r>
                </w:p>
              </w:tc>
              <w:tc>
                <w:tcPr>
                  <w:tcW w:w="7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BOD</w:t>
                  </w:r>
                  <w:r w:rsidRPr="00A87258">
                    <w:rPr>
                      <w:rFonts w:ascii="Arial" w:hAnsi="Arial" w:cs="Arial"/>
                      <w:kern w:val="0"/>
                      <w:szCs w:val="21"/>
                      <w:vertAlign w:val="subscript"/>
                    </w:rPr>
                    <w:t>5</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氨氮</w:t>
                  </w:r>
                </w:p>
              </w:tc>
              <w:tc>
                <w:tcPr>
                  <w:tcW w:w="8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SS</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总磷</w:t>
                  </w:r>
                </w:p>
              </w:tc>
              <w:tc>
                <w:tcPr>
                  <w:tcW w:w="856"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石油类</w:t>
                  </w:r>
                </w:p>
              </w:tc>
            </w:tr>
            <w:tr w:rsidR="00C43637" w:rsidRPr="00A87258" w:rsidTr="00C43637">
              <w:trPr>
                <w:jc w:val="center"/>
              </w:trPr>
              <w:tc>
                <w:tcPr>
                  <w:tcW w:w="852" w:type="dxa"/>
                  <w:vMerge w:val="restart"/>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进水口</w:t>
                  </w:r>
                </w:p>
              </w:tc>
              <w:tc>
                <w:tcPr>
                  <w:tcW w:w="84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06.01</w:t>
                  </w:r>
                </w:p>
              </w:tc>
              <w:tc>
                <w:tcPr>
                  <w:tcW w:w="1137"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6.62~6.87</w:t>
                  </w:r>
                </w:p>
              </w:tc>
              <w:tc>
                <w:tcPr>
                  <w:tcW w:w="900"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150</w:t>
                  </w:r>
                </w:p>
              </w:tc>
              <w:tc>
                <w:tcPr>
                  <w:tcW w:w="7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19.3</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22.2</w:t>
                  </w:r>
                </w:p>
              </w:tc>
              <w:tc>
                <w:tcPr>
                  <w:tcW w:w="8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119</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1.82</w:t>
                  </w:r>
                </w:p>
              </w:tc>
              <w:tc>
                <w:tcPr>
                  <w:tcW w:w="856"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1.00</w:t>
                  </w:r>
                </w:p>
              </w:tc>
            </w:tr>
            <w:tr w:rsidR="00C43637" w:rsidRPr="00A87258" w:rsidTr="00C43637">
              <w:trPr>
                <w:jc w:val="center"/>
              </w:trPr>
              <w:tc>
                <w:tcPr>
                  <w:tcW w:w="852" w:type="dxa"/>
                  <w:vMerge/>
                  <w:vAlign w:val="center"/>
                </w:tcPr>
                <w:p w:rsidR="00C43637" w:rsidRPr="00A87258" w:rsidRDefault="00C43637" w:rsidP="00C43637">
                  <w:pPr>
                    <w:adjustRightInd w:val="0"/>
                    <w:snapToGrid w:val="0"/>
                    <w:jc w:val="center"/>
                    <w:textAlignment w:val="baseline"/>
                    <w:rPr>
                      <w:rFonts w:ascii="Arial" w:hAnsi="Arial" w:cs="Arial"/>
                      <w:kern w:val="0"/>
                      <w:szCs w:val="21"/>
                    </w:rPr>
                  </w:pPr>
                </w:p>
              </w:tc>
              <w:tc>
                <w:tcPr>
                  <w:tcW w:w="84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06.02</w:t>
                  </w:r>
                </w:p>
              </w:tc>
              <w:tc>
                <w:tcPr>
                  <w:tcW w:w="1137"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6.86~7.02</w:t>
                  </w:r>
                </w:p>
              </w:tc>
              <w:tc>
                <w:tcPr>
                  <w:tcW w:w="900"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154</w:t>
                  </w:r>
                </w:p>
              </w:tc>
              <w:tc>
                <w:tcPr>
                  <w:tcW w:w="7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21.0</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32.2</w:t>
                  </w:r>
                </w:p>
              </w:tc>
              <w:tc>
                <w:tcPr>
                  <w:tcW w:w="8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116</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2.14</w:t>
                  </w:r>
                </w:p>
              </w:tc>
              <w:tc>
                <w:tcPr>
                  <w:tcW w:w="856"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1.14</w:t>
                  </w:r>
                </w:p>
              </w:tc>
            </w:tr>
            <w:tr w:rsidR="00C43637" w:rsidRPr="00A87258" w:rsidTr="00C43637">
              <w:trPr>
                <w:jc w:val="center"/>
              </w:trPr>
              <w:tc>
                <w:tcPr>
                  <w:tcW w:w="852" w:type="dxa"/>
                  <w:vMerge w:val="restart"/>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出水口</w:t>
                  </w:r>
                </w:p>
              </w:tc>
              <w:tc>
                <w:tcPr>
                  <w:tcW w:w="84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06.01</w:t>
                  </w:r>
                </w:p>
              </w:tc>
              <w:tc>
                <w:tcPr>
                  <w:tcW w:w="1137"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6.87~6.98</w:t>
                  </w:r>
                </w:p>
              </w:tc>
              <w:tc>
                <w:tcPr>
                  <w:tcW w:w="900"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35</w:t>
                  </w:r>
                </w:p>
              </w:tc>
              <w:tc>
                <w:tcPr>
                  <w:tcW w:w="7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3.23</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0.346</w:t>
                  </w:r>
                </w:p>
              </w:tc>
              <w:tc>
                <w:tcPr>
                  <w:tcW w:w="8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0.035</w:t>
                  </w:r>
                </w:p>
              </w:tc>
              <w:tc>
                <w:tcPr>
                  <w:tcW w:w="856"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0.50</w:t>
                  </w:r>
                </w:p>
              </w:tc>
            </w:tr>
            <w:tr w:rsidR="00C43637" w:rsidRPr="00A87258" w:rsidTr="00C43637">
              <w:trPr>
                <w:jc w:val="center"/>
              </w:trPr>
              <w:tc>
                <w:tcPr>
                  <w:tcW w:w="852" w:type="dxa"/>
                  <w:vMerge/>
                  <w:vAlign w:val="center"/>
                </w:tcPr>
                <w:p w:rsidR="00C43637" w:rsidRPr="00A87258" w:rsidRDefault="00C43637" w:rsidP="00C43637">
                  <w:pPr>
                    <w:adjustRightInd w:val="0"/>
                    <w:snapToGrid w:val="0"/>
                    <w:jc w:val="center"/>
                    <w:textAlignment w:val="baseline"/>
                    <w:rPr>
                      <w:rFonts w:ascii="Arial" w:hAnsi="Arial" w:cs="Arial"/>
                      <w:kern w:val="0"/>
                      <w:szCs w:val="21"/>
                    </w:rPr>
                  </w:pPr>
                </w:p>
              </w:tc>
              <w:tc>
                <w:tcPr>
                  <w:tcW w:w="84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06.02</w:t>
                  </w:r>
                </w:p>
              </w:tc>
              <w:tc>
                <w:tcPr>
                  <w:tcW w:w="1137"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6.83~6.93</w:t>
                  </w:r>
                </w:p>
              </w:tc>
              <w:tc>
                <w:tcPr>
                  <w:tcW w:w="900"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33</w:t>
                  </w:r>
                </w:p>
              </w:tc>
              <w:tc>
                <w:tcPr>
                  <w:tcW w:w="7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2.97</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0.418</w:t>
                  </w:r>
                </w:p>
              </w:tc>
              <w:tc>
                <w:tcPr>
                  <w:tcW w:w="84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6</w:t>
                  </w:r>
                </w:p>
              </w:tc>
              <w:tc>
                <w:tcPr>
                  <w:tcW w:w="882"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0.039</w:t>
                  </w:r>
                </w:p>
              </w:tc>
              <w:tc>
                <w:tcPr>
                  <w:tcW w:w="856"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0.44</w:t>
                  </w:r>
                </w:p>
              </w:tc>
            </w:tr>
          </w:tbl>
          <w:p w:rsidR="00C43637" w:rsidRPr="009D44CD" w:rsidRDefault="00C43637" w:rsidP="00C43637">
            <w:pPr>
              <w:widowControl/>
              <w:spacing w:beforeLines="50" w:before="120" w:line="360" w:lineRule="auto"/>
              <w:jc w:val="center"/>
              <w:rPr>
                <w:rFonts w:ascii="Arial" w:hAnsi="Arial" w:cs="Arial"/>
                <w:b/>
                <w:kern w:val="0"/>
                <w:sz w:val="23"/>
                <w:szCs w:val="23"/>
              </w:rPr>
            </w:pPr>
            <w:r w:rsidRPr="009D44CD">
              <w:rPr>
                <w:rFonts w:ascii="Arial" w:hAnsi="Arial" w:cs="Arial"/>
                <w:b/>
                <w:kern w:val="0"/>
                <w:sz w:val="23"/>
                <w:szCs w:val="23"/>
              </w:rPr>
              <w:t>表</w:t>
            </w:r>
            <w:r w:rsidRPr="009D44CD">
              <w:rPr>
                <w:rFonts w:ascii="Arial" w:hAnsi="Arial" w:cs="Arial"/>
                <w:b/>
                <w:kern w:val="0"/>
                <w:sz w:val="23"/>
                <w:szCs w:val="23"/>
              </w:rPr>
              <w:t xml:space="preserve">2-3 </w:t>
            </w:r>
            <w:r w:rsidRPr="009D44CD">
              <w:rPr>
                <w:rFonts w:ascii="Arial" w:hAnsi="Arial" w:cs="Arial"/>
                <w:b/>
                <w:kern w:val="0"/>
                <w:sz w:val="23"/>
                <w:szCs w:val="23"/>
              </w:rPr>
              <w:t>监测期间污水站处理负荷</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94"/>
              <w:gridCol w:w="1571"/>
              <w:gridCol w:w="1731"/>
              <w:gridCol w:w="1574"/>
              <w:gridCol w:w="1568"/>
            </w:tblGrid>
            <w:tr w:rsidR="00C43637" w:rsidRPr="00A87258" w:rsidTr="00C43637">
              <w:trPr>
                <w:trHeight w:val="540"/>
                <w:jc w:val="center"/>
              </w:trPr>
              <w:tc>
                <w:tcPr>
                  <w:tcW w:w="1543"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日期</w:t>
                  </w:r>
                </w:p>
              </w:tc>
              <w:tc>
                <w:tcPr>
                  <w:tcW w:w="172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设计处理水量（万</w:t>
                  </w:r>
                  <w:r w:rsidRPr="00A87258">
                    <w:rPr>
                      <w:rFonts w:ascii="Arial" w:hAnsi="Arial" w:cs="Arial"/>
                      <w:kern w:val="0"/>
                      <w:szCs w:val="21"/>
                    </w:rPr>
                    <w:t>m</w:t>
                  </w:r>
                  <w:r w:rsidRPr="00A87258">
                    <w:rPr>
                      <w:rFonts w:ascii="Arial" w:hAnsi="Arial" w:cs="Arial"/>
                      <w:kern w:val="0"/>
                      <w:szCs w:val="21"/>
                      <w:vertAlign w:val="superscript"/>
                    </w:rPr>
                    <w:t>3</w:t>
                  </w:r>
                  <w:r w:rsidRPr="00A87258">
                    <w:rPr>
                      <w:rFonts w:ascii="Arial" w:hAnsi="Arial" w:cs="Arial"/>
                      <w:kern w:val="0"/>
                      <w:szCs w:val="21"/>
                    </w:rPr>
                    <w:t>/d</w:t>
                  </w:r>
                  <w:r w:rsidRPr="00A87258">
                    <w:rPr>
                      <w:rFonts w:ascii="Arial" w:hAnsi="Arial" w:cs="Arial"/>
                      <w:kern w:val="0"/>
                      <w:szCs w:val="21"/>
                    </w:rPr>
                    <w:t>）</w:t>
                  </w:r>
                </w:p>
              </w:tc>
              <w:tc>
                <w:tcPr>
                  <w:tcW w:w="191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监测期间进水水量（万</w:t>
                  </w:r>
                  <w:r w:rsidRPr="00A87258">
                    <w:rPr>
                      <w:rFonts w:ascii="Arial" w:hAnsi="Arial" w:cs="Arial"/>
                      <w:kern w:val="0"/>
                      <w:szCs w:val="21"/>
                    </w:rPr>
                    <w:t>m</w:t>
                  </w:r>
                  <w:r w:rsidRPr="00A87258">
                    <w:rPr>
                      <w:rFonts w:ascii="Arial" w:hAnsi="Arial" w:cs="Arial"/>
                      <w:kern w:val="0"/>
                      <w:szCs w:val="21"/>
                      <w:vertAlign w:val="superscript"/>
                    </w:rPr>
                    <w:t>3</w:t>
                  </w:r>
                  <w:r w:rsidRPr="00A87258">
                    <w:rPr>
                      <w:rFonts w:ascii="Arial" w:hAnsi="Arial" w:cs="Arial"/>
                      <w:kern w:val="0"/>
                      <w:szCs w:val="21"/>
                    </w:rPr>
                    <w:t>/d</w:t>
                  </w:r>
                  <w:r w:rsidRPr="00A87258">
                    <w:rPr>
                      <w:rFonts w:ascii="Arial" w:hAnsi="Arial" w:cs="Arial"/>
                      <w:kern w:val="0"/>
                      <w:szCs w:val="21"/>
                    </w:rPr>
                    <w:t>）</w:t>
                  </w:r>
                </w:p>
              </w:tc>
              <w:tc>
                <w:tcPr>
                  <w:tcW w:w="172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监测期间出水水量（万</w:t>
                  </w:r>
                  <w:r w:rsidRPr="00A87258">
                    <w:rPr>
                      <w:rFonts w:ascii="Arial" w:hAnsi="Arial" w:cs="Arial"/>
                      <w:kern w:val="0"/>
                      <w:szCs w:val="21"/>
                    </w:rPr>
                    <w:t>m</w:t>
                  </w:r>
                  <w:r w:rsidRPr="00A87258">
                    <w:rPr>
                      <w:rFonts w:ascii="Arial" w:hAnsi="Arial" w:cs="Arial"/>
                      <w:kern w:val="0"/>
                      <w:szCs w:val="21"/>
                      <w:vertAlign w:val="superscript"/>
                    </w:rPr>
                    <w:t>3</w:t>
                  </w:r>
                  <w:r w:rsidRPr="00A87258">
                    <w:rPr>
                      <w:rFonts w:ascii="Arial" w:hAnsi="Arial" w:cs="Arial"/>
                      <w:kern w:val="0"/>
                      <w:szCs w:val="21"/>
                    </w:rPr>
                    <w:t>/d</w:t>
                  </w:r>
                  <w:r w:rsidRPr="00A87258">
                    <w:rPr>
                      <w:rFonts w:ascii="Arial" w:hAnsi="Arial" w:cs="Arial"/>
                      <w:kern w:val="0"/>
                      <w:szCs w:val="21"/>
                    </w:rPr>
                    <w:t>）</w:t>
                  </w:r>
                </w:p>
              </w:tc>
              <w:tc>
                <w:tcPr>
                  <w:tcW w:w="1728"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处理负荷（</w:t>
                  </w:r>
                  <w:r w:rsidRPr="00A87258">
                    <w:rPr>
                      <w:rFonts w:ascii="Arial" w:hAnsi="Arial" w:cs="Arial"/>
                      <w:kern w:val="0"/>
                      <w:szCs w:val="21"/>
                    </w:rPr>
                    <w:t>%</w:t>
                  </w:r>
                  <w:r w:rsidRPr="00A87258">
                    <w:rPr>
                      <w:rFonts w:ascii="Arial" w:hAnsi="Arial" w:cs="Arial"/>
                      <w:kern w:val="0"/>
                      <w:szCs w:val="21"/>
                    </w:rPr>
                    <w:t>）</w:t>
                  </w:r>
                </w:p>
              </w:tc>
            </w:tr>
            <w:tr w:rsidR="00C43637" w:rsidRPr="00A87258" w:rsidTr="00C43637">
              <w:trPr>
                <w:jc w:val="center"/>
              </w:trPr>
              <w:tc>
                <w:tcPr>
                  <w:tcW w:w="1543"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2018.06.01</w:t>
                  </w:r>
                </w:p>
              </w:tc>
              <w:tc>
                <w:tcPr>
                  <w:tcW w:w="172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2.5</w:t>
                  </w:r>
                </w:p>
              </w:tc>
              <w:tc>
                <w:tcPr>
                  <w:tcW w:w="191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1.96</w:t>
                  </w:r>
                </w:p>
              </w:tc>
              <w:tc>
                <w:tcPr>
                  <w:tcW w:w="172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1.95</w:t>
                  </w:r>
                </w:p>
              </w:tc>
              <w:tc>
                <w:tcPr>
                  <w:tcW w:w="1728"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78.4</w:t>
                  </w:r>
                </w:p>
              </w:tc>
            </w:tr>
            <w:tr w:rsidR="00C43637" w:rsidRPr="00A87258" w:rsidTr="00C43637">
              <w:trPr>
                <w:jc w:val="center"/>
              </w:trPr>
              <w:tc>
                <w:tcPr>
                  <w:tcW w:w="1543"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2018.06.02</w:t>
                  </w:r>
                </w:p>
              </w:tc>
              <w:tc>
                <w:tcPr>
                  <w:tcW w:w="1725"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2.5</w:t>
                  </w:r>
                </w:p>
              </w:tc>
              <w:tc>
                <w:tcPr>
                  <w:tcW w:w="191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2.05</w:t>
                  </w:r>
                </w:p>
              </w:tc>
              <w:tc>
                <w:tcPr>
                  <w:tcW w:w="1729"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1.90</w:t>
                  </w:r>
                </w:p>
              </w:tc>
              <w:tc>
                <w:tcPr>
                  <w:tcW w:w="1728" w:type="dxa"/>
                  <w:vAlign w:val="center"/>
                </w:tcPr>
                <w:p w:rsidR="00C43637" w:rsidRPr="00A87258" w:rsidRDefault="00C43637" w:rsidP="00C43637">
                  <w:pPr>
                    <w:adjustRightInd w:val="0"/>
                    <w:snapToGrid w:val="0"/>
                    <w:jc w:val="center"/>
                    <w:textAlignment w:val="baseline"/>
                    <w:rPr>
                      <w:rFonts w:ascii="Arial" w:hAnsi="Arial" w:cs="Arial"/>
                      <w:kern w:val="0"/>
                      <w:szCs w:val="21"/>
                    </w:rPr>
                  </w:pPr>
                  <w:r w:rsidRPr="00A87258">
                    <w:rPr>
                      <w:rFonts w:ascii="Arial" w:hAnsi="Arial" w:cs="Arial"/>
                      <w:kern w:val="0"/>
                      <w:szCs w:val="21"/>
                    </w:rPr>
                    <w:t>82.0</w:t>
                  </w:r>
                </w:p>
              </w:tc>
            </w:tr>
          </w:tbl>
          <w:p w:rsidR="00C43637" w:rsidRPr="00A763B3" w:rsidRDefault="00C43637" w:rsidP="00C43637">
            <w:pPr>
              <w:spacing w:line="360" w:lineRule="auto"/>
              <w:rPr>
                <w:rFonts w:ascii="Arial" w:hAnsi="Arial" w:cs="Arial"/>
                <w:b/>
                <w:sz w:val="23"/>
                <w:szCs w:val="23"/>
              </w:rPr>
            </w:pPr>
          </w:p>
          <w:p w:rsidR="00423F90" w:rsidRDefault="00423F90"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Default="00CD3BAF" w:rsidP="003F4FF5">
            <w:pPr>
              <w:spacing w:line="360" w:lineRule="auto"/>
              <w:rPr>
                <w:rFonts w:ascii="Arial" w:cs="Arial"/>
                <w:sz w:val="23"/>
                <w:szCs w:val="23"/>
              </w:rPr>
            </w:pPr>
          </w:p>
          <w:p w:rsidR="00CD3BAF" w:rsidRPr="00A763B3" w:rsidRDefault="00CD3BAF" w:rsidP="003F4FF5">
            <w:pPr>
              <w:spacing w:line="360" w:lineRule="auto"/>
              <w:rPr>
                <w:rFonts w:ascii="Arial" w:cs="Arial"/>
                <w:sz w:val="23"/>
                <w:szCs w:val="23"/>
              </w:rPr>
            </w:pPr>
          </w:p>
        </w:tc>
      </w:tr>
    </w:tbl>
    <w:p w:rsidR="002547C7" w:rsidRPr="00A763B3" w:rsidRDefault="002547C7" w:rsidP="002547C7">
      <w:pPr>
        <w:pStyle w:val="2"/>
      </w:pPr>
      <w:bookmarkStart w:id="17" w:name="_Toc476748887"/>
      <w:r w:rsidRPr="00A763B3">
        <w:lastRenderedPageBreak/>
        <w:t>3</w:t>
      </w:r>
      <w:r w:rsidRPr="00A763B3">
        <w:t>环境质量状况</w:t>
      </w:r>
      <w:bookmarkEnd w:id="17"/>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72"/>
      </w:tblGrid>
      <w:tr w:rsidR="00A763B3" w:rsidRPr="00A763B3" w:rsidTr="002547C7">
        <w:trPr>
          <w:jc w:val="center"/>
        </w:trPr>
        <w:tc>
          <w:tcPr>
            <w:tcW w:w="9072" w:type="dxa"/>
          </w:tcPr>
          <w:p w:rsidR="002547C7" w:rsidRPr="00A763B3" w:rsidRDefault="002547C7" w:rsidP="002547C7">
            <w:pPr>
              <w:pStyle w:val="a9"/>
              <w:spacing w:after="0" w:line="360" w:lineRule="auto"/>
              <w:rPr>
                <w:rFonts w:ascii="Arial" w:hAnsi="Arial" w:cs="Arial"/>
                <w:b/>
                <w:bCs/>
                <w:sz w:val="23"/>
                <w:szCs w:val="23"/>
              </w:rPr>
            </w:pPr>
            <w:r w:rsidRPr="00A763B3">
              <w:rPr>
                <w:rFonts w:ascii="Arial" w:hAnsi="Arial" w:cs="Arial"/>
                <w:b/>
                <w:sz w:val="23"/>
                <w:szCs w:val="23"/>
              </w:rPr>
              <w:t>3.1</w:t>
            </w:r>
            <w:r w:rsidRPr="00A763B3">
              <w:rPr>
                <w:rFonts w:ascii="Arial" w:hAnsi="Arial" w:cs="Arial"/>
                <w:b/>
                <w:sz w:val="23"/>
                <w:szCs w:val="23"/>
              </w:rPr>
              <w:t>建设项目所在地区域环境质量现状及主要环境问题</w:t>
            </w:r>
          </w:p>
          <w:p w:rsidR="002547C7" w:rsidRDefault="002547C7" w:rsidP="002547C7">
            <w:pPr>
              <w:tabs>
                <w:tab w:val="left" w:pos="7710"/>
              </w:tabs>
              <w:spacing w:line="360" w:lineRule="auto"/>
              <w:rPr>
                <w:rFonts w:ascii="Arial" w:hAnsi="Arial" w:cs="Arial"/>
                <w:b/>
                <w:bCs/>
                <w:sz w:val="23"/>
                <w:szCs w:val="23"/>
              </w:rPr>
            </w:pPr>
            <w:smartTag w:uri="urn:schemas-microsoft-com:office:smarttags" w:element="chsdate">
              <w:smartTagPr>
                <w:attr w:name="Year" w:val="1899"/>
                <w:attr w:name="Month" w:val="12"/>
                <w:attr w:name="Day" w:val="30"/>
                <w:attr w:name="IsLunarDate" w:val="False"/>
                <w:attr w:name="IsROCDate" w:val="False"/>
              </w:smartTagPr>
              <w:r w:rsidRPr="00A763B3">
                <w:rPr>
                  <w:rFonts w:ascii="Arial" w:hAnsi="Arial" w:cs="Arial"/>
                  <w:b/>
                  <w:bCs/>
                  <w:sz w:val="23"/>
                  <w:szCs w:val="23"/>
                </w:rPr>
                <w:t>3.1.1</w:t>
              </w:r>
            </w:smartTag>
            <w:r w:rsidRPr="00A763B3">
              <w:rPr>
                <w:rFonts w:ascii="Arial" w:hAnsi="Arial" w:cs="Arial"/>
                <w:b/>
                <w:bCs/>
                <w:sz w:val="23"/>
                <w:szCs w:val="23"/>
              </w:rPr>
              <w:t>环境空气</w:t>
            </w:r>
          </w:p>
          <w:p w:rsidR="008A7EC9" w:rsidRDefault="008A7EC9" w:rsidP="008A7EC9">
            <w:pPr>
              <w:spacing w:line="360" w:lineRule="auto"/>
              <w:ind w:firstLineChars="200" w:firstLine="460"/>
              <w:rPr>
                <w:rFonts w:ascii="Arial" w:hAnsi="Arial" w:cs="Arial"/>
                <w:color w:val="000000" w:themeColor="text1"/>
                <w:sz w:val="23"/>
                <w:szCs w:val="23"/>
              </w:rPr>
            </w:pPr>
            <w:r w:rsidRPr="008A7EC9">
              <w:rPr>
                <w:rFonts w:ascii="Arial" w:hAnsi="Arial" w:cs="Arial" w:hint="eastAsia"/>
                <w:color w:val="000000" w:themeColor="text1"/>
                <w:sz w:val="23"/>
                <w:szCs w:val="23"/>
              </w:rPr>
              <w:t>本项目所在地区域大气环境质量常规因子现状参考临海市环境监测值，数据来源于台州市环境监测中心站编制的《台质量报告书（</w:t>
            </w:r>
            <w:r w:rsidRPr="008A7EC9">
              <w:rPr>
                <w:rFonts w:ascii="Arial" w:hAnsi="Arial" w:cs="Arial"/>
                <w:color w:val="000000" w:themeColor="text1"/>
                <w:sz w:val="23"/>
                <w:szCs w:val="23"/>
              </w:rPr>
              <w:t>2017</w:t>
            </w:r>
            <w:r>
              <w:rPr>
                <w:rFonts w:ascii="Arial" w:hAnsi="Arial" w:cs="Arial"/>
                <w:color w:val="000000" w:themeColor="text1"/>
                <w:sz w:val="23"/>
                <w:szCs w:val="23"/>
              </w:rPr>
              <w:t>年度）</w:t>
            </w:r>
            <w:r>
              <w:rPr>
                <w:rFonts w:ascii="Arial" w:hAnsi="Arial" w:cs="Arial" w:hint="eastAsia"/>
                <w:color w:val="000000" w:themeColor="text1"/>
                <w:sz w:val="23"/>
                <w:szCs w:val="23"/>
              </w:rPr>
              <w:t>》。</w:t>
            </w:r>
          </w:p>
          <w:p w:rsidR="008A7EC9" w:rsidRDefault="008A7EC9" w:rsidP="008A7EC9">
            <w:pPr>
              <w:spacing w:line="360" w:lineRule="auto"/>
              <w:jc w:val="center"/>
              <w:rPr>
                <w:rFonts w:ascii="Arial" w:hAnsi="Arial" w:cs="Arial"/>
                <w:b/>
                <w:sz w:val="23"/>
                <w:szCs w:val="23"/>
              </w:rPr>
            </w:pPr>
            <w:r>
              <w:rPr>
                <w:rFonts w:ascii="Arial" w:hAnsi="Arial" w:cs="Arial" w:hint="eastAsia"/>
                <w:b/>
                <w:sz w:val="23"/>
                <w:szCs w:val="23"/>
              </w:rPr>
              <w:t>表</w:t>
            </w:r>
            <w:r>
              <w:rPr>
                <w:rFonts w:ascii="Arial" w:hAnsi="Arial" w:cs="Arial" w:hint="eastAsia"/>
                <w:b/>
                <w:sz w:val="23"/>
                <w:szCs w:val="23"/>
              </w:rPr>
              <w:t xml:space="preserve">3-1  </w:t>
            </w:r>
            <w:r>
              <w:rPr>
                <w:rFonts w:ascii="Arial" w:hAnsi="Arial" w:cs="Arial" w:hint="eastAsia"/>
                <w:b/>
                <w:sz w:val="23"/>
                <w:szCs w:val="23"/>
              </w:rPr>
              <w:t>临海市</w:t>
            </w:r>
            <w:r>
              <w:rPr>
                <w:rFonts w:ascii="Arial" w:hAnsi="Arial" w:cs="Arial" w:hint="eastAsia"/>
                <w:b/>
                <w:sz w:val="23"/>
                <w:szCs w:val="23"/>
              </w:rPr>
              <w:t>2017</w:t>
            </w:r>
            <w:r>
              <w:rPr>
                <w:rFonts w:ascii="Arial" w:hAnsi="Arial" w:cs="Arial" w:hint="eastAsia"/>
                <w:b/>
                <w:sz w:val="23"/>
                <w:szCs w:val="23"/>
              </w:rPr>
              <w:t>年空气质量现状评价表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47"/>
              <w:gridCol w:w="3167"/>
              <w:gridCol w:w="1185"/>
              <w:gridCol w:w="1223"/>
              <w:gridCol w:w="776"/>
              <w:gridCol w:w="740"/>
            </w:tblGrid>
            <w:tr w:rsidR="00302FB2" w:rsidRPr="00302FB2" w:rsidTr="00BA7DAC">
              <w:trPr>
                <w:jc w:val="center"/>
              </w:trPr>
              <w:tc>
                <w:tcPr>
                  <w:tcW w:w="84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污染物</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年评价指标</w:t>
                  </w:r>
                </w:p>
              </w:tc>
              <w:tc>
                <w:tcPr>
                  <w:tcW w:w="1185"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现状浓度</w:t>
                  </w:r>
                  <w:r w:rsidRPr="00302FB2">
                    <w:rPr>
                      <w:rFonts w:ascii="Arial" w:hAnsi="Arial" w:cs="Arial"/>
                      <w:szCs w:val="21"/>
                    </w:rPr>
                    <w:t>/</w:t>
                  </w:r>
                  <w:r w:rsidRPr="00302FB2">
                    <w:rPr>
                      <w:rFonts w:ascii="Arial" w:hAnsi="Arial" w:cs="Arial"/>
                      <w:szCs w:val="21"/>
                    </w:rPr>
                    <w:t>（</w:t>
                  </w:r>
                  <w:r w:rsidRPr="00302FB2">
                    <w:rPr>
                      <w:rFonts w:ascii="Arial" w:hAnsi="Arial" w:cs="Arial"/>
                      <w:szCs w:val="21"/>
                    </w:rPr>
                    <w:t>µg/m</w:t>
                  </w:r>
                  <w:r w:rsidRPr="00302FB2">
                    <w:rPr>
                      <w:rFonts w:ascii="Arial" w:hAnsi="Arial" w:cs="Arial"/>
                      <w:szCs w:val="21"/>
                      <w:vertAlign w:val="superscript"/>
                    </w:rPr>
                    <w:t>3</w:t>
                  </w:r>
                  <w:r w:rsidRPr="00302FB2">
                    <w:rPr>
                      <w:rFonts w:ascii="Arial" w:hAnsi="Arial" w:cs="Arial"/>
                      <w:szCs w:val="21"/>
                    </w:rPr>
                    <w:t>）</w:t>
                  </w:r>
                </w:p>
              </w:tc>
              <w:tc>
                <w:tcPr>
                  <w:tcW w:w="1223"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标准值</w:t>
                  </w:r>
                  <w:r w:rsidRPr="00302FB2">
                    <w:rPr>
                      <w:rFonts w:ascii="Arial" w:hAnsi="Arial" w:cs="Arial"/>
                      <w:szCs w:val="21"/>
                    </w:rPr>
                    <w:t>/</w:t>
                  </w:r>
                  <w:r w:rsidRPr="00302FB2">
                    <w:rPr>
                      <w:rFonts w:ascii="Arial" w:hAnsi="Arial" w:cs="Arial"/>
                      <w:szCs w:val="21"/>
                    </w:rPr>
                    <w:t>（</w:t>
                  </w:r>
                  <w:r w:rsidRPr="00302FB2">
                    <w:rPr>
                      <w:rFonts w:ascii="Arial" w:hAnsi="Arial" w:cs="Arial"/>
                      <w:szCs w:val="21"/>
                    </w:rPr>
                    <w:t>µg/m</w:t>
                  </w:r>
                  <w:r w:rsidRPr="00302FB2">
                    <w:rPr>
                      <w:rFonts w:ascii="Arial" w:hAnsi="Arial" w:cs="Arial"/>
                      <w:szCs w:val="21"/>
                      <w:vertAlign w:val="superscript"/>
                    </w:rPr>
                    <w:t>3</w:t>
                  </w:r>
                  <w:r w:rsidRPr="00302FB2">
                    <w:rPr>
                      <w:rFonts w:ascii="Arial" w:hAnsi="Arial" w:cs="Arial"/>
                      <w:szCs w:val="21"/>
                    </w:rPr>
                    <w:t>）</w:t>
                  </w:r>
                </w:p>
              </w:tc>
              <w:tc>
                <w:tcPr>
                  <w:tcW w:w="776"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占标率</w:t>
                  </w:r>
                  <w:r w:rsidRPr="00302FB2">
                    <w:rPr>
                      <w:rFonts w:ascii="Arial" w:hAnsi="Arial" w:cs="Arial"/>
                      <w:szCs w:val="21"/>
                    </w:rPr>
                    <w:t>/%</w:t>
                  </w:r>
                </w:p>
              </w:tc>
              <w:tc>
                <w:tcPr>
                  <w:tcW w:w="740"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达标情况</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PM</w:t>
                  </w:r>
                  <w:r w:rsidRPr="00302FB2">
                    <w:rPr>
                      <w:rFonts w:ascii="Arial" w:hAnsi="Arial" w:cs="Arial"/>
                      <w:szCs w:val="21"/>
                      <w:vertAlign w:val="subscript"/>
                    </w:rPr>
                    <w:t>2.5</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32</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35</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91.4</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95</w:t>
                  </w:r>
                  <w:r w:rsidRPr="00302FB2">
                    <w:rPr>
                      <w:rFonts w:ascii="Arial" w:hAnsi="Arial" w:cs="Arial"/>
                      <w:szCs w:val="21"/>
                    </w:rPr>
                    <w:t>百分位数日平均</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66</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75</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88.0</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PM</w:t>
                  </w:r>
                  <w:r w:rsidRPr="00302FB2">
                    <w:rPr>
                      <w:rFonts w:ascii="Arial" w:hAnsi="Arial" w:cs="Arial"/>
                      <w:szCs w:val="21"/>
                      <w:vertAlign w:val="subscript"/>
                    </w:rPr>
                    <w:t>10</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55</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70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78.6</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95</w:t>
                  </w:r>
                  <w:r w:rsidRPr="00302FB2">
                    <w:rPr>
                      <w:rFonts w:ascii="Arial" w:hAnsi="Arial" w:cs="Arial"/>
                      <w:szCs w:val="21"/>
                    </w:rPr>
                    <w:t>百分位数日平均</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108</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150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72.0</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NO</w:t>
                  </w:r>
                  <w:r w:rsidRPr="00302FB2">
                    <w:rPr>
                      <w:rFonts w:ascii="Arial" w:hAnsi="Arial" w:cs="Arial"/>
                      <w:szCs w:val="21"/>
                      <w:vertAlign w:val="subscript"/>
                    </w:rPr>
                    <w:t>2</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23</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40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57.5</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98</w:t>
                  </w:r>
                  <w:r w:rsidRPr="00302FB2">
                    <w:rPr>
                      <w:rFonts w:ascii="Arial" w:hAnsi="Arial" w:cs="Arial"/>
                      <w:szCs w:val="21"/>
                    </w:rPr>
                    <w:t>百分位数日平均</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46</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80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57.5</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SO</w:t>
                  </w:r>
                  <w:r w:rsidRPr="00302FB2">
                    <w:rPr>
                      <w:rFonts w:ascii="Arial" w:hAnsi="Arial" w:cs="Arial"/>
                      <w:szCs w:val="21"/>
                      <w:vertAlign w:val="subscript"/>
                    </w:rPr>
                    <w:t>2</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7</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60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11.7</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98</w:t>
                  </w:r>
                  <w:r w:rsidRPr="00302FB2">
                    <w:rPr>
                      <w:rFonts w:ascii="Arial" w:hAnsi="Arial" w:cs="Arial"/>
                      <w:szCs w:val="21"/>
                    </w:rPr>
                    <w:t>百分位数日平均</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14</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150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9.3</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CO</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600</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95</w:t>
                  </w:r>
                  <w:r w:rsidRPr="00302FB2">
                    <w:rPr>
                      <w:rFonts w:ascii="Arial" w:hAnsi="Arial" w:cs="Arial"/>
                      <w:szCs w:val="21"/>
                    </w:rPr>
                    <w:t>百分位数日平均</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100</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4000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25.0</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r w:rsidR="00302FB2" w:rsidRPr="00302FB2" w:rsidTr="00BA7DAC">
              <w:trPr>
                <w:jc w:val="center"/>
              </w:trPr>
              <w:tc>
                <w:tcPr>
                  <w:tcW w:w="847" w:type="dxa"/>
                  <w:vMerge w:val="restart"/>
                  <w:vAlign w:val="center"/>
                </w:tcPr>
                <w:p w:rsidR="008A7EC9" w:rsidRPr="00302FB2" w:rsidRDefault="008A7EC9" w:rsidP="00302FB2">
                  <w:pPr>
                    <w:jc w:val="center"/>
                    <w:rPr>
                      <w:rFonts w:ascii="Arial" w:hAnsi="Arial" w:cs="Arial"/>
                      <w:szCs w:val="21"/>
                    </w:rPr>
                  </w:pPr>
                  <w:r w:rsidRPr="00302FB2">
                    <w:rPr>
                      <w:rFonts w:ascii="Arial" w:hAnsi="Arial" w:cs="Arial"/>
                      <w:szCs w:val="21"/>
                    </w:rPr>
                    <w:t>O</w:t>
                  </w:r>
                  <w:r w:rsidRPr="00302FB2">
                    <w:rPr>
                      <w:rFonts w:ascii="Arial" w:hAnsi="Arial" w:cs="Arial"/>
                      <w:szCs w:val="21"/>
                      <w:vertAlign w:val="subscript"/>
                    </w:rPr>
                    <w:t>3</w:t>
                  </w: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年平均质量浓度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94</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w:t>
                  </w:r>
                </w:p>
              </w:tc>
            </w:tr>
            <w:tr w:rsidR="00302FB2" w:rsidRPr="00302FB2" w:rsidTr="00BA7DAC">
              <w:trPr>
                <w:jc w:val="center"/>
              </w:trPr>
              <w:tc>
                <w:tcPr>
                  <w:tcW w:w="847" w:type="dxa"/>
                  <w:vMerge/>
                  <w:vAlign w:val="center"/>
                </w:tcPr>
                <w:p w:rsidR="008A7EC9" w:rsidRPr="00302FB2" w:rsidRDefault="008A7EC9" w:rsidP="00302FB2">
                  <w:pPr>
                    <w:jc w:val="center"/>
                    <w:rPr>
                      <w:rFonts w:ascii="Arial" w:hAnsi="Arial" w:cs="Arial"/>
                      <w:szCs w:val="21"/>
                    </w:rPr>
                  </w:pPr>
                </w:p>
              </w:tc>
              <w:tc>
                <w:tcPr>
                  <w:tcW w:w="3167" w:type="dxa"/>
                  <w:vAlign w:val="center"/>
                </w:tcPr>
                <w:p w:rsidR="008A7EC9" w:rsidRPr="00302FB2" w:rsidRDefault="008A7EC9" w:rsidP="00302FB2">
                  <w:pPr>
                    <w:jc w:val="center"/>
                    <w:rPr>
                      <w:rFonts w:ascii="Arial" w:hAnsi="Arial" w:cs="Arial"/>
                      <w:szCs w:val="21"/>
                    </w:rPr>
                  </w:pPr>
                  <w:r w:rsidRPr="00302FB2">
                    <w:rPr>
                      <w:rFonts w:ascii="Arial" w:hAnsi="Arial" w:cs="Arial"/>
                      <w:szCs w:val="21"/>
                    </w:rPr>
                    <w:t>第</w:t>
                  </w:r>
                  <w:r w:rsidRPr="00302FB2">
                    <w:rPr>
                      <w:rFonts w:ascii="Arial" w:hAnsi="Arial" w:cs="Arial"/>
                      <w:szCs w:val="21"/>
                    </w:rPr>
                    <w:t>90</w:t>
                  </w:r>
                  <w:r w:rsidRPr="00302FB2">
                    <w:rPr>
                      <w:rFonts w:ascii="Arial" w:hAnsi="Arial" w:cs="Arial"/>
                      <w:szCs w:val="21"/>
                    </w:rPr>
                    <w:t>百分位数</w:t>
                  </w:r>
                  <w:r w:rsidRPr="00302FB2">
                    <w:rPr>
                      <w:rFonts w:ascii="Arial" w:hAnsi="Arial" w:cs="Arial"/>
                      <w:szCs w:val="21"/>
                    </w:rPr>
                    <w:t>8h</w:t>
                  </w:r>
                  <w:r w:rsidRPr="00302FB2">
                    <w:rPr>
                      <w:rFonts w:ascii="Arial" w:hAnsi="Arial" w:cs="Arial"/>
                      <w:szCs w:val="21"/>
                    </w:rPr>
                    <w:t>平均质量浓度</w:t>
                  </w:r>
                </w:p>
              </w:tc>
              <w:tc>
                <w:tcPr>
                  <w:tcW w:w="1185"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142</w:t>
                  </w:r>
                </w:p>
              </w:tc>
              <w:tc>
                <w:tcPr>
                  <w:tcW w:w="1223"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160</w:t>
                  </w:r>
                </w:p>
              </w:tc>
              <w:tc>
                <w:tcPr>
                  <w:tcW w:w="776"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88.8</w:t>
                  </w:r>
                </w:p>
              </w:tc>
              <w:tc>
                <w:tcPr>
                  <w:tcW w:w="740" w:type="dxa"/>
                  <w:vAlign w:val="center"/>
                </w:tcPr>
                <w:p w:rsidR="008A7EC9" w:rsidRPr="00302FB2" w:rsidRDefault="00302FB2" w:rsidP="00302FB2">
                  <w:pPr>
                    <w:jc w:val="center"/>
                    <w:rPr>
                      <w:rFonts w:ascii="Arial" w:hAnsi="Arial" w:cs="Arial"/>
                      <w:szCs w:val="21"/>
                    </w:rPr>
                  </w:pPr>
                  <w:r w:rsidRPr="00302FB2">
                    <w:rPr>
                      <w:rFonts w:ascii="Arial" w:hAnsi="Arial" w:cs="Arial"/>
                      <w:szCs w:val="21"/>
                    </w:rPr>
                    <w:t>达标</w:t>
                  </w:r>
                </w:p>
              </w:tc>
            </w:tr>
          </w:tbl>
          <w:p w:rsidR="00BA7DAC" w:rsidRPr="00BA7DAC" w:rsidRDefault="00BA7DAC" w:rsidP="00BA7DAC">
            <w:pPr>
              <w:spacing w:line="360" w:lineRule="auto"/>
              <w:ind w:firstLineChars="200" w:firstLine="460"/>
              <w:rPr>
                <w:rFonts w:ascii="Arial" w:hAnsi="Arial" w:cs="Arial"/>
                <w:color w:val="000000" w:themeColor="text1"/>
                <w:sz w:val="23"/>
                <w:szCs w:val="23"/>
              </w:rPr>
            </w:pPr>
            <w:r w:rsidRPr="00BA7DAC">
              <w:rPr>
                <w:rFonts w:ascii="Arial" w:hAnsi="Arial" w:cs="Arial" w:hint="eastAsia"/>
                <w:color w:val="000000" w:themeColor="text1"/>
                <w:sz w:val="23"/>
                <w:szCs w:val="23"/>
              </w:rPr>
              <w:t>根据</w:t>
            </w:r>
            <w:r w:rsidR="00CF1EE5">
              <w:rPr>
                <w:rFonts w:ascii="Arial" w:hAnsi="Arial" w:cs="Arial" w:hint="eastAsia"/>
                <w:color w:val="000000" w:themeColor="text1"/>
                <w:sz w:val="23"/>
                <w:szCs w:val="23"/>
              </w:rPr>
              <w:t>上</w:t>
            </w:r>
            <w:r w:rsidRPr="00BA7DAC">
              <w:rPr>
                <w:rFonts w:ascii="Arial" w:hAnsi="Arial" w:cs="Arial" w:hint="eastAsia"/>
                <w:color w:val="000000" w:themeColor="text1"/>
                <w:sz w:val="23"/>
                <w:szCs w:val="23"/>
              </w:rPr>
              <w:t>表</w:t>
            </w:r>
            <w:r w:rsidRPr="00BA7DAC">
              <w:rPr>
                <w:rFonts w:ascii="Arial" w:hAnsi="Arial" w:cs="Arial"/>
                <w:color w:val="000000" w:themeColor="text1"/>
                <w:sz w:val="23"/>
                <w:szCs w:val="23"/>
              </w:rPr>
              <w:t>结果，本项目所在区域环境空气质量满足二类功要求，属于环</w:t>
            </w:r>
            <w:r w:rsidRPr="00BA7DAC">
              <w:rPr>
                <w:rFonts w:ascii="Arial" w:hAnsi="Arial" w:cs="Arial" w:hint="eastAsia"/>
                <w:color w:val="000000" w:themeColor="text1"/>
                <w:sz w:val="23"/>
                <w:szCs w:val="23"/>
              </w:rPr>
              <w:t>境空气达标区。</w:t>
            </w:r>
          </w:p>
          <w:p w:rsidR="002547C7" w:rsidRPr="00A763B3" w:rsidRDefault="002547C7" w:rsidP="002547C7">
            <w:pPr>
              <w:spacing w:line="360" w:lineRule="auto"/>
              <w:rPr>
                <w:rFonts w:ascii="Arial" w:hAnsi="Arial" w:cs="Arial"/>
                <w:b/>
                <w:sz w:val="23"/>
                <w:szCs w:val="23"/>
              </w:rPr>
            </w:pPr>
            <w:smartTag w:uri="urn:schemas-microsoft-com:office:smarttags" w:element="chsdate">
              <w:smartTagPr>
                <w:attr w:name="Year" w:val="1899"/>
                <w:attr w:name="Month" w:val="12"/>
                <w:attr w:name="Day" w:val="30"/>
                <w:attr w:name="IsLunarDate" w:val="False"/>
                <w:attr w:name="IsROCDate" w:val="False"/>
              </w:smartTagPr>
              <w:r w:rsidRPr="00A763B3">
                <w:rPr>
                  <w:rFonts w:ascii="Arial" w:hAnsi="Arial" w:cs="Arial"/>
                  <w:b/>
                  <w:sz w:val="23"/>
                  <w:szCs w:val="23"/>
                </w:rPr>
                <w:t>3.1.2</w:t>
              </w:r>
              <w:r w:rsidRPr="00A763B3">
                <w:rPr>
                  <w:rFonts w:ascii="Arial" w:hAnsi="Arial" w:cs="Arial" w:hint="eastAsia"/>
                  <w:b/>
                  <w:sz w:val="23"/>
                  <w:szCs w:val="23"/>
                </w:rPr>
                <w:t>地表</w:t>
              </w:r>
            </w:smartTag>
            <w:r w:rsidRPr="00A763B3">
              <w:rPr>
                <w:rFonts w:ascii="Arial" w:hAnsi="Arial" w:cs="Arial"/>
                <w:b/>
                <w:sz w:val="23"/>
                <w:szCs w:val="23"/>
              </w:rPr>
              <w:t>水环境</w:t>
            </w:r>
          </w:p>
          <w:p w:rsidR="00423F90" w:rsidRDefault="00423F90" w:rsidP="00423F90">
            <w:pPr>
              <w:spacing w:line="360" w:lineRule="auto"/>
              <w:ind w:firstLineChars="200" w:firstLine="460"/>
              <w:rPr>
                <w:rFonts w:ascii="Arial" w:hAnsi="Arial" w:cs="Arial"/>
                <w:sz w:val="23"/>
                <w:szCs w:val="23"/>
              </w:rPr>
            </w:pPr>
            <w:r w:rsidRPr="00423F90">
              <w:rPr>
                <w:rFonts w:ascii="Arial" w:hAnsi="Arial" w:cs="Arial"/>
                <w:sz w:val="23"/>
                <w:szCs w:val="23"/>
              </w:rPr>
              <w:t>为了解项目所在区域地表水环境质量状况，本次评价引用《盈昌集团有限公司年产</w:t>
            </w:r>
            <w:r w:rsidRPr="00423F90">
              <w:rPr>
                <w:rFonts w:ascii="Arial" w:hAnsi="Arial" w:cs="Arial"/>
                <w:sz w:val="23"/>
                <w:szCs w:val="23"/>
              </w:rPr>
              <w:t>1200</w:t>
            </w:r>
            <w:r w:rsidRPr="00423F90">
              <w:rPr>
                <w:rFonts w:ascii="Arial" w:hAnsi="Arial" w:cs="Arial"/>
                <w:sz w:val="23"/>
                <w:szCs w:val="23"/>
              </w:rPr>
              <w:t>万副太阳镜美工配套技改项目环境影响报告书》中对盈昌集团所在地东侧百里大河上游</w:t>
            </w:r>
            <w:r w:rsidRPr="00423F90">
              <w:rPr>
                <w:rFonts w:ascii="Arial" w:hAnsi="Arial" w:cs="Arial"/>
                <w:sz w:val="23"/>
                <w:szCs w:val="23"/>
              </w:rPr>
              <w:t>500m</w:t>
            </w:r>
            <w:r w:rsidRPr="00423F90">
              <w:rPr>
                <w:rFonts w:ascii="Arial" w:hAnsi="Arial" w:cs="Arial"/>
                <w:sz w:val="23"/>
                <w:szCs w:val="23"/>
              </w:rPr>
              <w:t>（滨海路大桥附近断面处）、下游</w:t>
            </w:r>
            <w:r w:rsidRPr="00423F90">
              <w:rPr>
                <w:rFonts w:ascii="Arial" w:hAnsi="Arial" w:cs="Arial"/>
                <w:sz w:val="23"/>
                <w:szCs w:val="23"/>
              </w:rPr>
              <w:t>500m</w:t>
            </w:r>
            <w:r w:rsidRPr="00423F90">
              <w:rPr>
                <w:rFonts w:ascii="Arial" w:hAnsi="Arial" w:cs="Arial"/>
                <w:sz w:val="23"/>
                <w:szCs w:val="23"/>
              </w:rPr>
              <w:t>处（酒店村村委西侧大桥附近断面处）水质监测的数据，</w:t>
            </w:r>
            <w:r w:rsidRPr="00423F90">
              <w:rPr>
                <w:rFonts w:ascii="Arial" w:hAnsi="Arial" w:cs="Arial" w:hint="eastAsia"/>
                <w:sz w:val="23"/>
                <w:szCs w:val="23"/>
              </w:rPr>
              <w:t>水质现状监测及评价结果汇总见表</w:t>
            </w:r>
            <w:r w:rsidRPr="00423F90">
              <w:rPr>
                <w:rFonts w:ascii="Arial" w:hAnsi="Arial" w:cs="Arial"/>
                <w:sz w:val="23"/>
                <w:szCs w:val="23"/>
              </w:rPr>
              <w:t>3-</w:t>
            </w:r>
            <w:r>
              <w:rPr>
                <w:rFonts w:ascii="Arial" w:hAnsi="Arial" w:cs="Arial" w:hint="eastAsia"/>
                <w:sz w:val="23"/>
                <w:szCs w:val="23"/>
              </w:rPr>
              <w:t>2</w:t>
            </w:r>
            <w:r w:rsidRPr="00423F90">
              <w:rPr>
                <w:rFonts w:ascii="Arial" w:hAnsi="Arial" w:cs="Arial"/>
                <w:sz w:val="23"/>
                <w:szCs w:val="23"/>
              </w:rPr>
              <w:t>。</w:t>
            </w:r>
          </w:p>
          <w:p w:rsidR="00423F90" w:rsidRPr="00423F90" w:rsidRDefault="00423F90" w:rsidP="00423F90">
            <w:pPr>
              <w:spacing w:line="360" w:lineRule="auto"/>
              <w:jc w:val="center"/>
              <w:rPr>
                <w:rFonts w:ascii="Arial" w:hAnsi="Arial" w:cs="Arial"/>
                <w:b/>
                <w:sz w:val="24"/>
              </w:rPr>
            </w:pPr>
            <w:r w:rsidRPr="00423F90">
              <w:rPr>
                <w:rFonts w:ascii="Arial" w:hAnsi="Arial" w:cs="Arial"/>
                <w:b/>
                <w:sz w:val="23"/>
                <w:szCs w:val="23"/>
              </w:rPr>
              <w:t>表</w:t>
            </w:r>
            <w:r>
              <w:rPr>
                <w:rFonts w:ascii="Arial" w:hAnsi="Arial" w:cs="Arial"/>
                <w:b/>
                <w:sz w:val="23"/>
                <w:szCs w:val="23"/>
              </w:rPr>
              <w:t>3-</w:t>
            </w:r>
            <w:r>
              <w:rPr>
                <w:rFonts w:ascii="Arial" w:hAnsi="Arial" w:cs="Arial" w:hint="eastAsia"/>
                <w:b/>
                <w:sz w:val="23"/>
                <w:szCs w:val="23"/>
              </w:rPr>
              <w:t>2</w:t>
            </w:r>
            <w:r w:rsidRPr="00423F90">
              <w:rPr>
                <w:rFonts w:ascii="Arial" w:hAnsi="Arial" w:cs="Arial" w:hint="eastAsia"/>
                <w:b/>
                <w:sz w:val="23"/>
                <w:szCs w:val="23"/>
              </w:rPr>
              <w:t xml:space="preserve">  </w:t>
            </w:r>
            <w:r w:rsidRPr="00423F90">
              <w:rPr>
                <w:rFonts w:ascii="Arial" w:hAnsi="Arial" w:cs="Arial" w:hint="eastAsia"/>
                <w:b/>
                <w:sz w:val="23"/>
                <w:szCs w:val="23"/>
              </w:rPr>
              <w:t>地表水环境</w:t>
            </w:r>
            <w:r w:rsidRPr="00423F90">
              <w:rPr>
                <w:rFonts w:ascii="Arial" w:hAnsi="Arial" w:cs="Arial"/>
                <w:b/>
                <w:sz w:val="23"/>
                <w:szCs w:val="23"/>
              </w:rPr>
              <w:t>水质监测结</w:t>
            </w:r>
            <w:r w:rsidRPr="00423F90">
              <w:rPr>
                <w:rFonts w:ascii="Arial" w:hAnsi="Arial" w:cs="Arial"/>
                <w:b/>
                <w:sz w:val="24"/>
              </w:rPr>
              <w:t>果</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88"/>
              <w:gridCol w:w="743"/>
              <w:gridCol w:w="746"/>
              <w:gridCol w:w="745"/>
              <w:gridCol w:w="746"/>
              <w:gridCol w:w="745"/>
              <w:gridCol w:w="745"/>
              <w:gridCol w:w="745"/>
              <w:gridCol w:w="746"/>
              <w:gridCol w:w="989"/>
            </w:tblGrid>
            <w:tr w:rsidR="00423F90" w:rsidRPr="00423F90" w:rsidTr="00943C7B">
              <w:trPr>
                <w:trHeight w:val="340"/>
                <w:jc w:val="center"/>
              </w:trPr>
              <w:tc>
                <w:tcPr>
                  <w:tcW w:w="623" w:type="pct"/>
                  <w:vMerge w:val="restar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检测项目</w:t>
                  </w:r>
                </w:p>
              </w:tc>
              <w:tc>
                <w:tcPr>
                  <w:tcW w:w="1877" w:type="pct"/>
                  <w:gridSpan w:val="4"/>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百里大河上游</w:t>
                  </w:r>
                  <w:r w:rsidRPr="00423F90">
                    <w:rPr>
                      <w:rFonts w:ascii="Arial" w:hAnsi="Arial" w:cs="Arial"/>
                      <w:szCs w:val="21"/>
                    </w:rPr>
                    <w:t>500m</w:t>
                  </w:r>
                  <w:r w:rsidRPr="00423F90">
                    <w:rPr>
                      <w:rFonts w:ascii="Arial" w:hAnsi="Arial" w:cs="Arial"/>
                      <w:szCs w:val="21"/>
                    </w:rPr>
                    <w:t>处</w:t>
                  </w:r>
                </w:p>
              </w:tc>
              <w:tc>
                <w:tcPr>
                  <w:tcW w:w="1877" w:type="pct"/>
                  <w:gridSpan w:val="4"/>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百里大河下游</w:t>
                  </w:r>
                  <w:r w:rsidRPr="00423F90">
                    <w:rPr>
                      <w:rFonts w:ascii="Arial" w:hAnsi="Arial" w:cs="Arial"/>
                      <w:szCs w:val="21"/>
                    </w:rPr>
                    <w:t>500m</w:t>
                  </w:r>
                  <w:r w:rsidRPr="00423F90">
                    <w:rPr>
                      <w:rFonts w:ascii="Arial" w:hAnsi="Arial" w:cs="Arial"/>
                      <w:szCs w:val="21"/>
                    </w:rPr>
                    <w:t>处</w:t>
                  </w:r>
                </w:p>
              </w:tc>
              <w:tc>
                <w:tcPr>
                  <w:tcW w:w="623" w:type="pct"/>
                  <w:vMerge w:val="restar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水质类别</w:t>
                  </w:r>
                </w:p>
              </w:tc>
            </w:tr>
            <w:tr w:rsidR="00423F90" w:rsidRPr="00423F90" w:rsidTr="00943C7B">
              <w:trPr>
                <w:trHeight w:val="340"/>
                <w:jc w:val="center"/>
              </w:trPr>
              <w:tc>
                <w:tcPr>
                  <w:tcW w:w="0" w:type="auto"/>
                  <w:vMerge/>
                  <w:vAlign w:val="center"/>
                  <w:hideMark/>
                </w:tcPr>
                <w:p w:rsidR="00423F90" w:rsidRPr="00423F90" w:rsidRDefault="00423F90" w:rsidP="00423F90">
                  <w:pPr>
                    <w:widowControl/>
                    <w:jc w:val="center"/>
                    <w:rPr>
                      <w:rFonts w:ascii="Arial" w:hAnsi="Arial" w:cs="Arial"/>
                      <w:szCs w:val="21"/>
                    </w:rPr>
                  </w:pPr>
                </w:p>
              </w:tc>
              <w:tc>
                <w:tcPr>
                  <w:tcW w:w="938" w:type="pct"/>
                  <w:gridSpan w:val="2"/>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2018.5.29</w:t>
                  </w:r>
                </w:p>
              </w:tc>
              <w:tc>
                <w:tcPr>
                  <w:tcW w:w="939" w:type="pct"/>
                  <w:gridSpan w:val="2"/>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2018.5.30</w:t>
                  </w:r>
                </w:p>
              </w:tc>
              <w:tc>
                <w:tcPr>
                  <w:tcW w:w="938" w:type="pct"/>
                  <w:gridSpan w:val="2"/>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2018.5.29</w:t>
                  </w:r>
                </w:p>
              </w:tc>
              <w:tc>
                <w:tcPr>
                  <w:tcW w:w="939" w:type="pct"/>
                  <w:gridSpan w:val="2"/>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2018.5.30</w:t>
                  </w:r>
                </w:p>
              </w:tc>
              <w:tc>
                <w:tcPr>
                  <w:tcW w:w="0" w:type="auto"/>
                  <w:vMerge/>
                  <w:vAlign w:val="center"/>
                  <w:hideMark/>
                </w:tcPr>
                <w:p w:rsidR="00423F90" w:rsidRPr="00423F90" w:rsidRDefault="00423F90" w:rsidP="00423F90">
                  <w:pPr>
                    <w:widowControl/>
                    <w:jc w:val="center"/>
                    <w:rPr>
                      <w:rFonts w:ascii="Arial" w:hAnsi="Arial" w:cs="Arial"/>
                      <w:szCs w:val="21"/>
                    </w:rPr>
                  </w:pPr>
                </w:p>
              </w:tc>
            </w:tr>
            <w:tr w:rsidR="00423F90" w:rsidRPr="00423F90" w:rsidTr="00943C7B">
              <w:trPr>
                <w:trHeight w:val="340"/>
                <w:jc w:val="center"/>
              </w:trPr>
              <w:tc>
                <w:tcPr>
                  <w:tcW w:w="0" w:type="auto"/>
                  <w:vMerge/>
                  <w:vAlign w:val="center"/>
                  <w:hideMark/>
                </w:tcPr>
                <w:p w:rsidR="00423F90" w:rsidRPr="00423F90" w:rsidRDefault="00423F90" w:rsidP="00423F90">
                  <w:pPr>
                    <w:widowControl/>
                    <w:jc w:val="center"/>
                    <w:rPr>
                      <w:rFonts w:ascii="Arial" w:hAnsi="Arial" w:cs="Arial"/>
                      <w:szCs w:val="21"/>
                    </w:rPr>
                  </w:pP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第一次</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第二次</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第一次</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第二次</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第一次</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第二次</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第一次</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第二次</w:t>
                  </w:r>
                </w:p>
              </w:tc>
              <w:tc>
                <w:tcPr>
                  <w:tcW w:w="0" w:type="auto"/>
                  <w:vMerge/>
                  <w:vAlign w:val="center"/>
                  <w:hideMark/>
                </w:tcPr>
                <w:p w:rsidR="00423F90" w:rsidRPr="00423F90" w:rsidRDefault="00423F90" w:rsidP="00423F90">
                  <w:pPr>
                    <w:widowControl/>
                    <w:jc w:val="center"/>
                    <w:rPr>
                      <w:rFonts w:ascii="Arial" w:hAnsi="Arial" w:cs="Arial"/>
                      <w:szCs w:val="21"/>
                    </w:rPr>
                  </w:pP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pH</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6.84</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6.80</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6.73</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6.74</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6.86</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6.85</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6.85</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6.67</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3 \* ROMAN </w:instrText>
                  </w:r>
                  <w:r w:rsidRPr="00423F90">
                    <w:rPr>
                      <w:rFonts w:ascii="Arial" w:hAnsi="Arial" w:cs="Arial"/>
                      <w:szCs w:val="21"/>
                    </w:rPr>
                    <w:fldChar w:fldCharType="separate"/>
                  </w:r>
                  <w:r w:rsidRPr="00423F90">
                    <w:rPr>
                      <w:rFonts w:ascii="Arial" w:hAnsi="Arial" w:cs="Arial"/>
                      <w:noProof/>
                      <w:szCs w:val="21"/>
                    </w:rPr>
                    <w:t>III</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COD</w:t>
                  </w:r>
                  <w:r w:rsidRPr="00423F90">
                    <w:rPr>
                      <w:rFonts w:ascii="Arial" w:hAnsi="Arial" w:cs="Arial"/>
                      <w:szCs w:val="21"/>
                      <w:vertAlign w:val="subscript"/>
                    </w:rPr>
                    <w:t>Cr</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24</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22</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21</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27</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26</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27</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30</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24</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4 \* ROMAN </w:instrText>
                  </w:r>
                  <w:r w:rsidRPr="00423F90">
                    <w:rPr>
                      <w:rFonts w:ascii="Arial" w:hAnsi="Arial" w:cs="Arial"/>
                      <w:szCs w:val="21"/>
                    </w:rPr>
                    <w:fldChar w:fldCharType="separate"/>
                  </w:r>
                  <w:r w:rsidRPr="00423F90">
                    <w:rPr>
                      <w:rFonts w:ascii="Arial" w:hAnsi="Arial" w:cs="Arial"/>
                      <w:noProof/>
                      <w:szCs w:val="21"/>
                    </w:rPr>
                    <w:t>IV</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氨氮</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0.27</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0.20</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w:t>
                  </w:r>
                  <w:r w:rsidRPr="00423F90">
                    <w:rPr>
                      <w:rFonts w:ascii="Arial" w:hAnsi="Arial" w:cs="Arial" w:hint="eastAsia"/>
                      <w:szCs w:val="21"/>
                    </w:rPr>
                    <w:t>2</w:t>
                  </w:r>
                  <w:r w:rsidRPr="00423F90">
                    <w:rPr>
                      <w:rFonts w:ascii="Arial" w:hAnsi="Arial" w:cs="Arial"/>
                      <w:szCs w:val="21"/>
                    </w:rPr>
                    <w:t>9</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0.22</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0.23</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0.24</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0.25</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0.24</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2 \* ROMAN </w:instrText>
                  </w:r>
                  <w:r w:rsidRPr="00423F90">
                    <w:rPr>
                      <w:rFonts w:ascii="Arial" w:hAnsi="Arial" w:cs="Arial"/>
                      <w:szCs w:val="21"/>
                    </w:rPr>
                    <w:fldChar w:fldCharType="separate"/>
                  </w:r>
                  <w:r w:rsidRPr="00423F90">
                    <w:rPr>
                      <w:rFonts w:ascii="Arial" w:hAnsi="Arial" w:cs="Arial"/>
                      <w:noProof/>
                      <w:szCs w:val="21"/>
                    </w:rPr>
                    <w:t>II</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DO</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4.8</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5.3</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4.9</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5.2</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4.7</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4.9</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5.2</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5.1</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4 \* ROMAN </w:instrText>
                  </w:r>
                  <w:r w:rsidRPr="00423F90">
                    <w:rPr>
                      <w:rFonts w:ascii="Arial" w:hAnsi="Arial" w:cs="Arial"/>
                      <w:szCs w:val="21"/>
                    </w:rPr>
                    <w:fldChar w:fldCharType="separate"/>
                  </w:r>
                  <w:r w:rsidRPr="00423F90">
                    <w:rPr>
                      <w:rFonts w:ascii="Arial" w:hAnsi="Arial" w:cs="Arial"/>
                      <w:noProof/>
                      <w:szCs w:val="21"/>
                    </w:rPr>
                    <w:t>IV</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BOD</w:t>
                  </w:r>
                  <w:r w:rsidRPr="00423F90">
                    <w:rPr>
                      <w:rFonts w:ascii="Arial" w:hAnsi="Arial" w:cs="Arial"/>
                      <w:szCs w:val="21"/>
                      <w:vertAlign w:val="subscript"/>
                    </w:rPr>
                    <w:t>5</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5.3</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5.9</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4.4</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5.0</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5.0</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3.8</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4.1</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4 \* ROMAN </w:instrText>
                  </w:r>
                  <w:r w:rsidRPr="00423F90">
                    <w:rPr>
                      <w:rFonts w:ascii="Arial" w:hAnsi="Arial" w:cs="Arial"/>
                      <w:szCs w:val="21"/>
                    </w:rPr>
                    <w:fldChar w:fldCharType="separate"/>
                  </w:r>
                  <w:r w:rsidRPr="00423F90">
                    <w:rPr>
                      <w:rFonts w:ascii="Arial" w:hAnsi="Arial" w:cs="Arial"/>
                      <w:noProof/>
                      <w:szCs w:val="21"/>
                    </w:rPr>
                    <w:t>IV</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总磷</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0.27</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0.20</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0.29</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0.22</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0.23</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0.24</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0.25</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0.24</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4 \* ROMAN </w:instrText>
                  </w:r>
                  <w:r w:rsidRPr="00423F90">
                    <w:rPr>
                      <w:rFonts w:ascii="Arial" w:hAnsi="Arial" w:cs="Arial"/>
                      <w:szCs w:val="21"/>
                    </w:rPr>
                    <w:fldChar w:fldCharType="separate"/>
                  </w:r>
                  <w:r w:rsidRPr="00423F90">
                    <w:rPr>
                      <w:rFonts w:ascii="Arial" w:hAnsi="Arial" w:cs="Arial"/>
                      <w:noProof/>
                      <w:szCs w:val="21"/>
                    </w:rPr>
                    <w:t>IV</w:t>
                  </w:r>
                  <w:r w:rsidRPr="00423F90">
                    <w:rPr>
                      <w:rFonts w:ascii="Arial" w:hAnsi="Arial" w:cs="Arial"/>
                      <w:szCs w:val="21"/>
                    </w:rPr>
                    <w:fldChar w:fldCharType="end"/>
                  </w:r>
                </w:p>
              </w:tc>
            </w:tr>
            <w:tr w:rsidR="00423F90" w:rsidRPr="00423F90" w:rsidTr="00943C7B">
              <w:trPr>
                <w:trHeight w:val="340"/>
                <w:jc w:val="center"/>
              </w:trPr>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石油类</w:t>
                  </w:r>
                </w:p>
              </w:tc>
              <w:tc>
                <w:tcPr>
                  <w:tcW w:w="468"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69"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470"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t>＜</w:t>
                  </w:r>
                  <w:r w:rsidRPr="00423F90">
                    <w:rPr>
                      <w:rFonts w:ascii="Arial" w:hAnsi="Arial" w:cs="Arial"/>
                      <w:szCs w:val="21"/>
                    </w:rPr>
                    <w:t>0.01</w:t>
                  </w:r>
                </w:p>
              </w:tc>
              <w:tc>
                <w:tcPr>
                  <w:tcW w:w="623" w:type="pct"/>
                  <w:vAlign w:val="center"/>
                  <w:hideMark/>
                </w:tcPr>
                <w:p w:rsidR="00423F90" w:rsidRPr="00423F90" w:rsidRDefault="00423F90" w:rsidP="00423F90">
                  <w:pPr>
                    <w:jc w:val="center"/>
                    <w:rPr>
                      <w:rFonts w:ascii="Arial" w:hAnsi="Arial" w:cs="Arial"/>
                      <w:szCs w:val="21"/>
                    </w:rPr>
                  </w:pPr>
                  <w:r w:rsidRPr="00423F90">
                    <w:rPr>
                      <w:rFonts w:ascii="Arial" w:hAnsi="Arial" w:cs="Arial"/>
                      <w:szCs w:val="21"/>
                    </w:rPr>
                    <w:fldChar w:fldCharType="begin"/>
                  </w:r>
                  <w:r w:rsidRPr="00423F90">
                    <w:rPr>
                      <w:rFonts w:ascii="Arial" w:hAnsi="Arial" w:cs="Arial"/>
                      <w:szCs w:val="21"/>
                    </w:rPr>
                    <w:instrText xml:space="preserve"> = 3 \* ROMAN </w:instrText>
                  </w:r>
                  <w:r w:rsidRPr="00423F90">
                    <w:rPr>
                      <w:rFonts w:ascii="Arial" w:hAnsi="Arial" w:cs="Arial"/>
                      <w:szCs w:val="21"/>
                    </w:rPr>
                    <w:fldChar w:fldCharType="separate"/>
                  </w:r>
                  <w:r w:rsidRPr="00423F90">
                    <w:rPr>
                      <w:rFonts w:ascii="Arial" w:hAnsi="Arial" w:cs="Arial"/>
                      <w:noProof/>
                      <w:szCs w:val="21"/>
                    </w:rPr>
                    <w:t>III</w:t>
                  </w:r>
                  <w:r w:rsidRPr="00423F90">
                    <w:rPr>
                      <w:rFonts w:ascii="Arial" w:hAnsi="Arial" w:cs="Arial"/>
                      <w:szCs w:val="21"/>
                    </w:rPr>
                    <w:fldChar w:fldCharType="end"/>
                  </w:r>
                </w:p>
              </w:tc>
            </w:tr>
          </w:tbl>
          <w:p w:rsidR="00423F90" w:rsidRDefault="00423F90" w:rsidP="00423F90">
            <w:pPr>
              <w:spacing w:line="360" w:lineRule="auto"/>
              <w:ind w:firstLineChars="200" w:firstLine="460"/>
              <w:rPr>
                <w:rFonts w:ascii="Arial" w:hAnsi="Arial" w:cs="Arial"/>
                <w:sz w:val="23"/>
                <w:szCs w:val="23"/>
              </w:rPr>
            </w:pPr>
            <w:r w:rsidRPr="00423F90">
              <w:rPr>
                <w:rFonts w:ascii="Arial" w:hAnsi="Arial" w:cs="Arial"/>
                <w:sz w:val="23"/>
                <w:szCs w:val="23"/>
              </w:rPr>
              <w:t>由表</w:t>
            </w:r>
            <w:r w:rsidRPr="00423F90">
              <w:rPr>
                <w:rFonts w:ascii="Arial" w:hAnsi="Arial" w:cs="Arial"/>
                <w:sz w:val="23"/>
                <w:szCs w:val="23"/>
              </w:rPr>
              <w:t>3-</w:t>
            </w:r>
            <w:r>
              <w:rPr>
                <w:rFonts w:ascii="Arial" w:hAnsi="Arial" w:cs="Arial" w:hint="eastAsia"/>
                <w:sz w:val="23"/>
                <w:szCs w:val="23"/>
              </w:rPr>
              <w:t>2</w:t>
            </w:r>
            <w:r w:rsidRPr="00423F90">
              <w:rPr>
                <w:rFonts w:ascii="Arial" w:hAnsi="Arial" w:cs="Arial"/>
                <w:sz w:val="23"/>
                <w:szCs w:val="23"/>
              </w:rPr>
              <w:t>可知，百里大河监测断面水质指标不能满足</w:t>
            </w:r>
            <w:r w:rsidRPr="00423F90">
              <w:rPr>
                <w:rFonts w:ascii="Arial" w:hAnsi="Arial" w:cs="Arial"/>
                <w:spacing w:val="-6"/>
                <w:sz w:val="23"/>
                <w:szCs w:val="23"/>
              </w:rPr>
              <w:t>《地表水环境质量标准》</w:t>
            </w:r>
            <w:r w:rsidRPr="00423F90">
              <w:rPr>
                <w:rFonts w:ascii="Arial" w:hAnsi="Arial" w:cs="Arial"/>
                <w:spacing w:val="-6"/>
                <w:sz w:val="23"/>
                <w:szCs w:val="23"/>
              </w:rPr>
              <w:lastRenderedPageBreak/>
              <w:t>（</w:t>
            </w:r>
            <w:r w:rsidRPr="00423F90">
              <w:rPr>
                <w:rFonts w:ascii="Arial" w:hAnsi="Arial" w:cs="Arial"/>
                <w:spacing w:val="-6"/>
                <w:sz w:val="23"/>
                <w:szCs w:val="23"/>
              </w:rPr>
              <w:t>GB3838-2002</w:t>
            </w:r>
            <w:r w:rsidRPr="00423F90">
              <w:rPr>
                <w:rFonts w:ascii="Arial" w:hAnsi="Arial" w:cs="Arial"/>
                <w:spacing w:val="-6"/>
                <w:sz w:val="23"/>
                <w:szCs w:val="23"/>
              </w:rPr>
              <w:t>）</w:t>
            </w:r>
            <w:r w:rsidRPr="00423F90">
              <w:rPr>
                <w:rFonts w:ascii="Arial" w:hAnsi="Arial" w:cs="Arial"/>
                <w:sz w:val="23"/>
                <w:szCs w:val="23"/>
              </w:rPr>
              <w:t>Ⅲ</w:t>
            </w:r>
            <w:r w:rsidRPr="00423F90">
              <w:rPr>
                <w:rFonts w:ascii="Arial" w:hAnsi="Arial" w:cs="Arial"/>
                <w:sz w:val="23"/>
                <w:szCs w:val="23"/>
              </w:rPr>
              <w:t>类水质要求。超标原因：监测期间该区域内生产、生活废水存在未经处理直接排放或未达标排放现象。根据调查，杜桥镇近年来逐渐加大污水管网的铺设范围，加强污水纳管的监管力度，提高污水纳管率，同时加强镇内河道整治，因此河道水质有逐渐改善的趋势。</w:t>
            </w:r>
          </w:p>
          <w:p w:rsidR="002547C7" w:rsidRPr="00A763B3" w:rsidRDefault="002547C7" w:rsidP="002547C7">
            <w:pPr>
              <w:spacing w:line="360" w:lineRule="auto"/>
              <w:rPr>
                <w:rFonts w:ascii="Arial" w:hAnsi="Arial" w:cs="Arial"/>
                <w:sz w:val="23"/>
                <w:szCs w:val="23"/>
              </w:rPr>
            </w:pPr>
            <w:smartTag w:uri="urn:schemas-microsoft-com:office:smarttags" w:element="chsdate">
              <w:smartTagPr>
                <w:attr w:name="IsROCDate" w:val="False"/>
                <w:attr w:name="IsLunarDate" w:val="False"/>
                <w:attr w:name="Day" w:val="30"/>
                <w:attr w:name="Month" w:val="12"/>
                <w:attr w:name="Year" w:val="1899"/>
              </w:smartTagPr>
              <w:r w:rsidRPr="00A763B3">
                <w:rPr>
                  <w:rFonts w:ascii="Arial" w:hAnsi="Arial" w:cs="Arial"/>
                  <w:b/>
                  <w:sz w:val="23"/>
                  <w:szCs w:val="23"/>
                </w:rPr>
                <w:t>3.1.3</w:t>
              </w:r>
            </w:smartTag>
            <w:r w:rsidRPr="00A763B3">
              <w:rPr>
                <w:rFonts w:ascii="Arial" w:hAnsi="Arial" w:cs="Arial"/>
                <w:b/>
                <w:sz w:val="23"/>
                <w:szCs w:val="23"/>
              </w:rPr>
              <w:t>声环境质量现状</w:t>
            </w:r>
          </w:p>
          <w:p w:rsidR="00CF1EE5" w:rsidRDefault="002547C7" w:rsidP="00CF1EE5">
            <w:pPr>
              <w:pStyle w:val="aa"/>
              <w:spacing w:line="360" w:lineRule="auto"/>
              <w:ind w:firstLineChars="200" w:firstLine="460"/>
              <w:rPr>
                <w:rFonts w:ascii="Arial" w:hAnsi="Arial" w:cs="Arial"/>
                <w:sz w:val="23"/>
                <w:szCs w:val="23"/>
              </w:rPr>
            </w:pPr>
            <w:r w:rsidRPr="00A763B3">
              <w:rPr>
                <w:rFonts w:ascii="Arial" w:hAnsi="Arial" w:cs="Arial"/>
                <w:sz w:val="23"/>
                <w:szCs w:val="23"/>
              </w:rPr>
              <w:t>为了了解厂区目前的声环境质量现状，本次环评在</w:t>
            </w:r>
            <w:r w:rsidRPr="00A763B3">
              <w:rPr>
                <w:rFonts w:ascii="Arial" w:hAnsi="Arial" w:cs="Arial"/>
                <w:bCs/>
                <w:sz w:val="23"/>
                <w:szCs w:val="23"/>
              </w:rPr>
              <w:t>项目</w:t>
            </w:r>
            <w:r w:rsidRPr="00A763B3">
              <w:rPr>
                <w:rFonts w:ascii="Arial" w:hAnsi="Arial" w:cs="Arial"/>
                <w:sz w:val="23"/>
                <w:szCs w:val="23"/>
              </w:rPr>
              <w:t>厂区四周各设一个测点进行监测，噪声监测点见</w:t>
            </w:r>
            <w:r w:rsidRPr="004942C7">
              <w:rPr>
                <w:rFonts w:ascii="Arial" w:hAnsi="Arial" w:cs="Arial"/>
                <w:b/>
                <w:sz w:val="23"/>
                <w:szCs w:val="23"/>
              </w:rPr>
              <w:t>附图</w:t>
            </w:r>
            <w:r w:rsidR="00057719">
              <w:rPr>
                <w:rFonts w:ascii="Arial" w:hAnsi="Arial" w:cs="Arial" w:hint="eastAsia"/>
                <w:b/>
                <w:sz w:val="23"/>
                <w:szCs w:val="23"/>
              </w:rPr>
              <w:t>4</w:t>
            </w:r>
            <w:r w:rsidRPr="00A763B3">
              <w:rPr>
                <w:rFonts w:ascii="Arial" w:hAnsi="Arial" w:cs="Arial"/>
                <w:sz w:val="23"/>
                <w:szCs w:val="23"/>
              </w:rPr>
              <w:t>。</w:t>
            </w:r>
          </w:p>
          <w:p w:rsidR="002F1A39" w:rsidRPr="00A763B3" w:rsidRDefault="002F1A39" w:rsidP="00CF1EE5">
            <w:pPr>
              <w:pStyle w:val="aa"/>
              <w:spacing w:line="360" w:lineRule="auto"/>
              <w:ind w:firstLineChars="200" w:firstLine="460"/>
              <w:rPr>
                <w:rFonts w:ascii="Arial" w:hAnsi="Arial" w:cs="Arial"/>
                <w:sz w:val="23"/>
                <w:szCs w:val="23"/>
              </w:rPr>
            </w:pPr>
            <w:r w:rsidRPr="00A763B3">
              <w:rPr>
                <w:rFonts w:ascii="Arial" w:hAnsi="Arial" w:cs="Arial"/>
                <w:sz w:val="23"/>
                <w:szCs w:val="23"/>
              </w:rPr>
              <w:t>监测时间与频次</w:t>
            </w:r>
            <w:r w:rsidR="00C7369B">
              <w:rPr>
                <w:rFonts w:ascii="Arial" w:hAnsi="Arial" w:cs="Arial" w:hint="eastAsia"/>
                <w:sz w:val="23"/>
                <w:szCs w:val="23"/>
              </w:rPr>
              <w:t>：</w:t>
            </w:r>
            <w:r w:rsidRPr="00A763B3">
              <w:rPr>
                <w:rFonts w:ascii="Arial" w:hAnsi="Arial" w:cs="Arial"/>
                <w:sz w:val="23"/>
                <w:szCs w:val="23"/>
              </w:rPr>
              <w:t>201</w:t>
            </w:r>
            <w:r w:rsidR="004942C7">
              <w:rPr>
                <w:rFonts w:ascii="Arial" w:hAnsi="Arial" w:cs="Arial" w:hint="eastAsia"/>
                <w:sz w:val="23"/>
                <w:szCs w:val="23"/>
              </w:rPr>
              <w:t>9</w:t>
            </w:r>
            <w:r w:rsidRPr="00A763B3">
              <w:rPr>
                <w:rFonts w:ascii="Arial" w:hAnsi="Arial" w:cs="Arial"/>
                <w:sz w:val="23"/>
                <w:szCs w:val="23"/>
              </w:rPr>
              <w:t>年</w:t>
            </w:r>
            <w:r w:rsidR="00D35694">
              <w:rPr>
                <w:rFonts w:ascii="Arial" w:hAnsi="Arial" w:cs="Arial" w:hint="eastAsia"/>
                <w:sz w:val="23"/>
                <w:szCs w:val="23"/>
              </w:rPr>
              <w:t>3</w:t>
            </w:r>
            <w:r w:rsidRPr="00A763B3">
              <w:rPr>
                <w:rFonts w:ascii="Arial" w:hAnsi="Arial" w:cs="Arial"/>
                <w:sz w:val="23"/>
                <w:szCs w:val="23"/>
              </w:rPr>
              <w:t>月</w:t>
            </w:r>
            <w:r w:rsidR="000832AC">
              <w:rPr>
                <w:rFonts w:ascii="Arial" w:hAnsi="Arial" w:cs="Arial" w:hint="eastAsia"/>
                <w:sz w:val="23"/>
                <w:szCs w:val="23"/>
              </w:rPr>
              <w:t>29</w:t>
            </w:r>
            <w:r w:rsidRPr="00A763B3">
              <w:rPr>
                <w:rFonts w:ascii="Arial" w:hAnsi="Arial" w:cs="Arial"/>
                <w:sz w:val="23"/>
                <w:szCs w:val="23"/>
              </w:rPr>
              <w:t>日，昼间和夜间各监测一次。</w:t>
            </w:r>
          </w:p>
          <w:p w:rsidR="00C7369B" w:rsidRPr="00C7369B" w:rsidRDefault="00C7369B" w:rsidP="00C7369B">
            <w:pPr>
              <w:spacing w:line="360" w:lineRule="auto"/>
              <w:ind w:firstLineChars="200" w:firstLine="460"/>
              <w:rPr>
                <w:rFonts w:ascii="Arial" w:hAnsi="Arial" w:cs="Arial"/>
                <w:sz w:val="23"/>
                <w:szCs w:val="23"/>
              </w:rPr>
            </w:pPr>
            <w:r w:rsidRPr="00C7369B">
              <w:rPr>
                <w:rFonts w:ascii="Arial" w:hAnsi="Arial" w:cs="Arial"/>
                <w:sz w:val="23"/>
                <w:szCs w:val="23"/>
              </w:rPr>
              <w:t>声环境监测仪器采用</w:t>
            </w:r>
            <w:r w:rsidRPr="00C7369B">
              <w:rPr>
                <w:rFonts w:ascii="Arial" w:hAnsi="Arial" w:cs="Arial"/>
                <w:sz w:val="23"/>
                <w:szCs w:val="23"/>
              </w:rPr>
              <w:t>AWA6218C</w:t>
            </w:r>
            <w:r w:rsidRPr="00C7369B">
              <w:rPr>
                <w:rFonts w:ascii="Arial" w:hAnsi="Arial" w:cs="Arial"/>
                <w:sz w:val="23"/>
                <w:szCs w:val="23"/>
              </w:rPr>
              <w:t>噪声统计分析仪和声级校正器。监测方法及来源：《声环境质量标准》（</w:t>
            </w:r>
            <w:r w:rsidRPr="00C7369B">
              <w:rPr>
                <w:rFonts w:ascii="Arial" w:hAnsi="Arial" w:cs="Arial"/>
                <w:sz w:val="23"/>
                <w:szCs w:val="23"/>
              </w:rPr>
              <w:t>GB 3096-2008</w:t>
            </w:r>
            <w:r w:rsidRPr="00C7369B">
              <w:rPr>
                <w:rFonts w:ascii="Arial" w:hAnsi="Arial" w:cs="Arial"/>
                <w:sz w:val="23"/>
                <w:szCs w:val="23"/>
              </w:rPr>
              <w:t>）中环境噪声监测要求，监测结果具体见表</w:t>
            </w:r>
            <w:r w:rsidRPr="00C7369B">
              <w:rPr>
                <w:rFonts w:ascii="Arial" w:hAnsi="Arial" w:cs="Arial"/>
                <w:sz w:val="23"/>
                <w:szCs w:val="23"/>
              </w:rPr>
              <w:t>3-</w:t>
            </w:r>
            <w:r w:rsidR="00097AB1">
              <w:rPr>
                <w:rFonts w:ascii="Arial" w:hAnsi="Arial" w:cs="Arial" w:hint="eastAsia"/>
                <w:sz w:val="23"/>
                <w:szCs w:val="23"/>
              </w:rPr>
              <w:t>3</w:t>
            </w:r>
            <w:r w:rsidRPr="00C7369B">
              <w:rPr>
                <w:rFonts w:ascii="Arial" w:hAnsi="Arial" w:cs="Arial"/>
                <w:sz w:val="23"/>
                <w:szCs w:val="23"/>
              </w:rPr>
              <w:t>。</w:t>
            </w:r>
          </w:p>
          <w:p w:rsidR="002547C7" w:rsidRPr="00A763B3" w:rsidRDefault="002547C7" w:rsidP="00094490">
            <w:pPr>
              <w:pStyle w:val="aa"/>
              <w:spacing w:line="360" w:lineRule="auto"/>
              <w:jc w:val="center"/>
              <w:rPr>
                <w:rFonts w:ascii="Arial" w:hAnsi="Arial" w:cs="Arial"/>
                <w:b/>
                <w:bCs/>
                <w:sz w:val="23"/>
                <w:szCs w:val="23"/>
              </w:rPr>
            </w:pPr>
            <w:r w:rsidRPr="00A763B3">
              <w:rPr>
                <w:rFonts w:ascii="Arial" w:hAnsi="Arial" w:cs="Arial"/>
                <w:b/>
                <w:bCs/>
                <w:sz w:val="23"/>
                <w:szCs w:val="23"/>
              </w:rPr>
              <w:t>表</w:t>
            </w:r>
            <w:r w:rsidR="00932106" w:rsidRPr="00A763B3">
              <w:rPr>
                <w:rFonts w:ascii="Arial" w:hAnsi="Arial" w:cs="Arial"/>
                <w:b/>
                <w:bCs/>
                <w:sz w:val="23"/>
                <w:szCs w:val="23"/>
              </w:rPr>
              <w:t>3-</w:t>
            </w:r>
            <w:r w:rsidR="00097AB1">
              <w:rPr>
                <w:rFonts w:ascii="Arial" w:hAnsi="Arial" w:cs="Arial" w:hint="eastAsia"/>
                <w:b/>
                <w:bCs/>
                <w:sz w:val="23"/>
                <w:szCs w:val="23"/>
              </w:rPr>
              <w:t>3</w:t>
            </w:r>
            <w:r w:rsidRPr="00A763B3">
              <w:rPr>
                <w:rFonts w:ascii="Arial" w:hAnsi="Arial" w:cs="Arial"/>
                <w:b/>
                <w:bCs/>
                <w:sz w:val="23"/>
                <w:szCs w:val="23"/>
              </w:rPr>
              <w:t xml:space="preserve">  </w:t>
            </w:r>
            <w:r w:rsidRPr="00A763B3">
              <w:rPr>
                <w:rFonts w:ascii="Arial" w:hAnsi="Arial" w:cs="Arial"/>
                <w:b/>
                <w:bCs/>
                <w:sz w:val="23"/>
                <w:szCs w:val="23"/>
              </w:rPr>
              <w:t>声环境现状监测结果统计表</w:t>
            </w:r>
            <w:r w:rsidR="002F1A39" w:rsidRPr="00A763B3">
              <w:rPr>
                <w:rFonts w:ascii="Arial" w:hAnsi="Arial" w:cs="Arial" w:hint="eastAsia"/>
                <w:b/>
                <w:bCs/>
                <w:sz w:val="23"/>
                <w:szCs w:val="23"/>
              </w:rPr>
              <w:t xml:space="preserve"> </w:t>
            </w:r>
            <w:r w:rsidR="00094490">
              <w:rPr>
                <w:rFonts w:ascii="Arial" w:hAnsi="Arial" w:cs="Arial" w:hint="eastAsia"/>
                <w:b/>
                <w:bCs/>
                <w:sz w:val="23"/>
                <w:szCs w:val="23"/>
              </w:rPr>
              <w:t xml:space="preserve">  </w:t>
            </w:r>
            <w:r w:rsidRPr="00094490">
              <w:rPr>
                <w:rFonts w:ascii="Arial" w:hAnsi="Arial" w:cs="Arial"/>
                <w:b/>
                <w:bCs/>
                <w:sz w:val="23"/>
                <w:szCs w:val="23"/>
              </w:rPr>
              <w:t>单位：</w:t>
            </w:r>
            <w:r w:rsidRPr="00094490">
              <w:rPr>
                <w:rFonts w:ascii="Arial" w:hAnsi="Arial" w:cs="Arial"/>
                <w:b/>
                <w:bCs/>
                <w:sz w:val="23"/>
                <w:szCs w:val="23"/>
              </w:rPr>
              <w:t>dB</w:t>
            </w:r>
            <w:r w:rsidRPr="00094490">
              <w:rPr>
                <w:rFonts w:ascii="Arial" w:hAnsi="Arial" w:cs="Arial"/>
                <w:b/>
                <w:bCs/>
                <w:sz w:val="23"/>
                <w:szCs w:val="23"/>
              </w:rPr>
              <w:t>（</w:t>
            </w:r>
            <w:r w:rsidRPr="00094490">
              <w:rPr>
                <w:rFonts w:ascii="Arial" w:hAnsi="Arial" w:cs="Arial" w:hint="eastAsia"/>
                <w:b/>
                <w:bCs/>
                <w:sz w:val="23"/>
                <w:szCs w:val="23"/>
              </w:rPr>
              <w:t>A</w:t>
            </w:r>
            <w:r w:rsidRPr="00094490">
              <w:rPr>
                <w:rFonts w:ascii="Arial" w:hAnsi="Arial" w:cs="Arial"/>
                <w:b/>
                <w:bCs/>
                <w:sz w:val="23"/>
                <w:szCs w:val="23"/>
              </w:rPr>
              <w:t>）</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5"/>
              <w:gridCol w:w="1100"/>
              <w:gridCol w:w="1680"/>
              <w:gridCol w:w="1276"/>
              <w:gridCol w:w="1842"/>
              <w:gridCol w:w="1275"/>
            </w:tblGrid>
            <w:tr w:rsidR="00A763B3" w:rsidRPr="00A763B3" w:rsidTr="003B1A57">
              <w:trPr>
                <w:trHeight w:val="340"/>
                <w:jc w:val="center"/>
              </w:trPr>
              <w:tc>
                <w:tcPr>
                  <w:tcW w:w="482" w:type="pct"/>
                  <w:vMerge w:val="restart"/>
                  <w:vAlign w:val="center"/>
                </w:tcPr>
                <w:p w:rsidR="002547C7" w:rsidRPr="004942C7" w:rsidRDefault="002547C7" w:rsidP="002547C7">
                  <w:pPr>
                    <w:pStyle w:val="aa"/>
                    <w:jc w:val="center"/>
                    <w:rPr>
                      <w:rFonts w:ascii="Arial" w:hAnsi="Arial" w:cs="Arial"/>
                      <w:bCs/>
                      <w:sz w:val="21"/>
                      <w:szCs w:val="21"/>
                    </w:rPr>
                  </w:pPr>
                  <w:r w:rsidRPr="004942C7">
                    <w:rPr>
                      <w:rFonts w:ascii="Arial" w:hAnsi="宋体" w:cs="Arial"/>
                      <w:bCs/>
                      <w:sz w:val="21"/>
                      <w:szCs w:val="21"/>
                    </w:rPr>
                    <w:t>测点编号</w:t>
                  </w:r>
                </w:p>
              </w:tc>
              <w:tc>
                <w:tcPr>
                  <w:tcW w:w="693" w:type="pct"/>
                  <w:vMerge w:val="restart"/>
                  <w:vAlign w:val="center"/>
                </w:tcPr>
                <w:p w:rsidR="002547C7" w:rsidRPr="004942C7" w:rsidRDefault="002547C7" w:rsidP="002547C7">
                  <w:pPr>
                    <w:jc w:val="center"/>
                    <w:rPr>
                      <w:rFonts w:ascii="Arial" w:hAnsi="Arial" w:cs="Arial"/>
                      <w:szCs w:val="21"/>
                    </w:rPr>
                  </w:pPr>
                  <w:r w:rsidRPr="004942C7">
                    <w:rPr>
                      <w:rFonts w:ascii="Arial" w:hAnsi="宋体" w:cs="Arial"/>
                      <w:szCs w:val="21"/>
                    </w:rPr>
                    <w:t>检测点</w:t>
                  </w:r>
                </w:p>
              </w:tc>
              <w:tc>
                <w:tcPr>
                  <w:tcW w:w="1862" w:type="pct"/>
                  <w:gridSpan w:val="2"/>
                  <w:vAlign w:val="center"/>
                </w:tcPr>
                <w:p w:rsidR="002547C7" w:rsidRPr="004942C7" w:rsidRDefault="002547C7" w:rsidP="002547C7">
                  <w:pPr>
                    <w:jc w:val="center"/>
                    <w:rPr>
                      <w:rFonts w:ascii="Arial" w:hAnsi="Arial" w:cs="Arial"/>
                      <w:szCs w:val="21"/>
                    </w:rPr>
                  </w:pPr>
                  <w:r w:rsidRPr="004942C7">
                    <w:rPr>
                      <w:rFonts w:ascii="Arial" w:hAnsi="宋体" w:cs="Arial"/>
                      <w:szCs w:val="21"/>
                    </w:rPr>
                    <w:t>昼间</w:t>
                  </w:r>
                  <w:r w:rsidR="00A157DA" w:rsidRPr="004942C7">
                    <w:rPr>
                      <w:rFonts w:ascii="Arial" w:hAnsi="Arial" w:cs="Arial"/>
                      <w:szCs w:val="21"/>
                    </w:rPr>
                    <w:t>Leq</w:t>
                  </w:r>
                </w:p>
              </w:tc>
              <w:tc>
                <w:tcPr>
                  <w:tcW w:w="1963" w:type="pct"/>
                  <w:gridSpan w:val="2"/>
                  <w:vAlign w:val="center"/>
                </w:tcPr>
                <w:p w:rsidR="002547C7" w:rsidRPr="004942C7" w:rsidRDefault="002547C7" w:rsidP="002547C7">
                  <w:pPr>
                    <w:jc w:val="center"/>
                    <w:rPr>
                      <w:rFonts w:ascii="Arial" w:hAnsi="Arial" w:cs="Arial"/>
                      <w:szCs w:val="21"/>
                    </w:rPr>
                  </w:pPr>
                  <w:r w:rsidRPr="004942C7">
                    <w:rPr>
                      <w:rFonts w:ascii="Arial" w:hAnsi="宋体" w:cs="Arial"/>
                      <w:szCs w:val="21"/>
                    </w:rPr>
                    <w:t>夜间</w:t>
                  </w:r>
                  <w:r w:rsidRPr="004942C7">
                    <w:rPr>
                      <w:rFonts w:ascii="Arial" w:hAnsi="Arial" w:cs="Arial"/>
                      <w:szCs w:val="21"/>
                    </w:rPr>
                    <w:t>Leq</w:t>
                  </w:r>
                </w:p>
              </w:tc>
            </w:tr>
            <w:tr w:rsidR="00A763B3" w:rsidRPr="00A763B3" w:rsidTr="003B1A57">
              <w:trPr>
                <w:trHeight w:val="340"/>
                <w:jc w:val="center"/>
              </w:trPr>
              <w:tc>
                <w:tcPr>
                  <w:tcW w:w="482" w:type="pct"/>
                  <w:vMerge/>
                  <w:vAlign w:val="center"/>
                </w:tcPr>
                <w:p w:rsidR="002547C7" w:rsidRPr="004942C7" w:rsidRDefault="002547C7" w:rsidP="002547C7">
                  <w:pPr>
                    <w:pStyle w:val="aa"/>
                    <w:jc w:val="center"/>
                    <w:rPr>
                      <w:rFonts w:ascii="Arial" w:hAnsi="Arial" w:cs="Arial"/>
                      <w:bCs/>
                      <w:sz w:val="21"/>
                      <w:szCs w:val="21"/>
                    </w:rPr>
                  </w:pPr>
                </w:p>
              </w:tc>
              <w:tc>
                <w:tcPr>
                  <w:tcW w:w="693" w:type="pct"/>
                  <w:vMerge/>
                  <w:vAlign w:val="center"/>
                </w:tcPr>
                <w:p w:rsidR="002547C7" w:rsidRPr="004942C7" w:rsidRDefault="002547C7" w:rsidP="002547C7">
                  <w:pPr>
                    <w:jc w:val="center"/>
                    <w:rPr>
                      <w:rFonts w:ascii="Arial" w:hAnsi="Arial" w:cs="Arial"/>
                      <w:szCs w:val="21"/>
                    </w:rPr>
                  </w:pPr>
                </w:p>
              </w:tc>
              <w:tc>
                <w:tcPr>
                  <w:tcW w:w="1058" w:type="pct"/>
                  <w:vAlign w:val="center"/>
                </w:tcPr>
                <w:p w:rsidR="002547C7" w:rsidRPr="004942C7" w:rsidRDefault="002F1A39" w:rsidP="002547C7">
                  <w:pPr>
                    <w:jc w:val="center"/>
                    <w:rPr>
                      <w:rFonts w:ascii="Arial" w:hAnsi="Arial" w:cs="Arial"/>
                      <w:szCs w:val="21"/>
                    </w:rPr>
                  </w:pPr>
                  <w:r w:rsidRPr="004942C7">
                    <w:rPr>
                      <w:rFonts w:ascii="Arial" w:hAnsi="Arial" w:cs="Arial"/>
                      <w:szCs w:val="21"/>
                    </w:rPr>
                    <w:t>测量值</w:t>
                  </w:r>
                </w:p>
              </w:tc>
              <w:tc>
                <w:tcPr>
                  <w:tcW w:w="804" w:type="pct"/>
                  <w:vAlign w:val="center"/>
                </w:tcPr>
                <w:p w:rsidR="002547C7" w:rsidRPr="004942C7" w:rsidRDefault="002F1A39" w:rsidP="002547C7">
                  <w:pPr>
                    <w:jc w:val="center"/>
                    <w:rPr>
                      <w:rFonts w:ascii="Arial" w:hAnsi="Arial" w:cs="Arial"/>
                      <w:szCs w:val="21"/>
                    </w:rPr>
                  </w:pPr>
                  <w:r w:rsidRPr="004942C7">
                    <w:rPr>
                      <w:rFonts w:ascii="Arial" w:hAnsi="宋体" w:cs="Arial"/>
                      <w:szCs w:val="21"/>
                    </w:rPr>
                    <w:t>执行标准</w:t>
                  </w:r>
                </w:p>
              </w:tc>
              <w:tc>
                <w:tcPr>
                  <w:tcW w:w="1160" w:type="pct"/>
                  <w:vAlign w:val="center"/>
                </w:tcPr>
                <w:p w:rsidR="002547C7" w:rsidRPr="004942C7" w:rsidRDefault="002F1A39" w:rsidP="002547C7">
                  <w:pPr>
                    <w:jc w:val="center"/>
                    <w:rPr>
                      <w:rFonts w:ascii="Arial" w:hAnsi="Arial" w:cs="Arial"/>
                      <w:szCs w:val="21"/>
                    </w:rPr>
                  </w:pPr>
                  <w:r w:rsidRPr="004942C7">
                    <w:rPr>
                      <w:rFonts w:ascii="Arial" w:hAnsi="宋体" w:cs="Arial"/>
                      <w:szCs w:val="21"/>
                    </w:rPr>
                    <w:t>测量值</w:t>
                  </w:r>
                </w:p>
              </w:tc>
              <w:tc>
                <w:tcPr>
                  <w:tcW w:w="803" w:type="pct"/>
                  <w:vAlign w:val="center"/>
                </w:tcPr>
                <w:p w:rsidR="002547C7" w:rsidRPr="004942C7" w:rsidRDefault="002F1A39" w:rsidP="002547C7">
                  <w:pPr>
                    <w:jc w:val="center"/>
                    <w:rPr>
                      <w:rFonts w:ascii="Arial" w:hAnsi="Arial" w:cs="Arial"/>
                      <w:szCs w:val="21"/>
                    </w:rPr>
                  </w:pPr>
                  <w:r w:rsidRPr="004942C7">
                    <w:rPr>
                      <w:rFonts w:ascii="Arial" w:hAnsi="Arial" w:cs="Arial"/>
                      <w:szCs w:val="21"/>
                    </w:rPr>
                    <w:t>执行标准</w:t>
                  </w:r>
                </w:p>
              </w:tc>
            </w:tr>
            <w:tr w:rsidR="00A763B3" w:rsidRPr="00A763B3" w:rsidTr="003B1A57">
              <w:trPr>
                <w:trHeight w:val="340"/>
                <w:jc w:val="center"/>
              </w:trPr>
              <w:tc>
                <w:tcPr>
                  <w:tcW w:w="482" w:type="pct"/>
                  <w:vAlign w:val="center"/>
                </w:tcPr>
                <w:p w:rsidR="002547C7" w:rsidRPr="00A763B3" w:rsidRDefault="002547C7" w:rsidP="002547C7">
                  <w:pPr>
                    <w:jc w:val="center"/>
                    <w:rPr>
                      <w:rFonts w:ascii="Arial" w:hAnsi="Arial" w:cs="Arial"/>
                      <w:szCs w:val="21"/>
                    </w:rPr>
                  </w:pPr>
                  <w:r w:rsidRPr="00A763B3">
                    <w:rPr>
                      <w:rFonts w:ascii="Arial" w:hAnsi="Arial" w:cs="Arial"/>
                      <w:szCs w:val="21"/>
                    </w:rPr>
                    <w:t>1#</w:t>
                  </w:r>
                </w:p>
              </w:tc>
              <w:tc>
                <w:tcPr>
                  <w:tcW w:w="693" w:type="pct"/>
                  <w:vAlign w:val="center"/>
                </w:tcPr>
                <w:p w:rsidR="002547C7" w:rsidRPr="00A763B3" w:rsidRDefault="00747BFE" w:rsidP="00D35694">
                  <w:pPr>
                    <w:jc w:val="center"/>
                    <w:rPr>
                      <w:rFonts w:ascii="Arial" w:hAnsi="Arial" w:cs="Arial"/>
                      <w:szCs w:val="21"/>
                    </w:rPr>
                  </w:pPr>
                  <w:r>
                    <w:rPr>
                      <w:rFonts w:ascii="Arial" w:hAnsi="宋体" w:cs="Arial"/>
                      <w:szCs w:val="21"/>
                    </w:rPr>
                    <w:t>东</w:t>
                  </w:r>
                  <w:r w:rsidR="002822A6">
                    <w:rPr>
                      <w:rFonts w:ascii="Arial" w:hAnsi="宋体" w:cs="Arial" w:hint="eastAsia"/>
                      <w:szCs w:val="21"/>
                    </w:rPr>
                    <w:t>南</w:t>
                  </w:r>
                  <w:r>
                    <w:rPr>
                      <w:rFonts w:ascii="Arial" w:hAnsi="宋体" w:cs="Arial"/>
                      <w:szCs w:val="21"/>
                    </w:rPr>
                    <w:t>厂界</w:t>
                  </w:r>
                </w:p>
              </w:tc>
              <w:tc>
                <w:tcPr>
                  <w:tcW w:w="1058" w:type="pct"/>
                  <w:vAlign w:val="center"/>
                </w:tcPr>
                <w:p w:rsidR="002547C7" w:rsidRPr="00A763B3" w:rsidRDefault="00BA7DAC" w:rsidP="00BE5F91">
                  <w:pPr>
                    <w:jc w:val="center"/>
                    <w:rPr>
                      <w:rFonts w:ascii="Arial" w:hAnsi="Arial" w:cs="Arial"/>
                      <w:szCs w:val="21"/>
                    </w:rPr>
                  </w:pPr>
                  <w:r>
                    <w:rPr>
                      <w:rFonts w:ascii="Arial" w:hAnsi="Arial" w:cs="Arial" w:hint="eastAsia"/>
                      <w:szCs w:val="21"/>
                    </w:rPr>
                    <w:t>55.9</w:t>
                  </w:r>
                </w:p>
              </w:tc>
              <w:tc>
                <w:tcPr>
                  <w:tcW w:w="804" w:type="pct"/>
                  <w:vAlign w:val="center"/>
                </w:tcPr>
                <w:p w:rsidR="002547C7" w:rsidRPr="00A763B3" w:rsidRDefault="00BA7DAC" w:rsidP="002547C7">
                  <w:pPr>
                    <w:jc w:val="center"/>
                    <w:rPr>
                      <w:rFonts w:ascii="Arial" w:hAnsi="Arial" w:cs="Arial"/>
                      <w:szCs w:val="21"/>
                    </w:rPr>
                  </w:pPr>
                  <w:r>
                    <w:rPr>
                      <w:rFonts w:ascii="Arial" w:hAnsi="Arial" w:cs="Arial" w:hint="eastAsia"/>
                      <w:szCs w:val="21"/>
                    </w:rPr>
                    <w:t>60</w:t>
                  </w:r>
                </w:p>
              </w:tc>
              <w:tc>
                <w:tcPr>
                  <w:tcW w:w="1160" w:type="pct"/>
                  <w:vAlign w:val="center"/>
                </w:tcPr>
                <w:p w:rsidR="002547C7" w:rsidRPr="00A763B3" w:rsidRDefault="00BA7DAC" w:rsidP="00D35694">
                  <w:pPr>
                    <w:jc w:val="center"/>
                    <w:rPr>
                      <w:rFonts w:ascii="Arial" w:hAnsi="Arial" w:cs="Arial"/>
                      <w:szCs w:val="21"/>
                    </w:rPr>
                  </w:pPr>
                  <w:r>
                    <w:rPr>
                      <w:rFonts w:ascii="Arial" w:hAnsi="Arial" w:cs="Arial" w:hint="eastAsia"/>
                      <w:szCs w:val="21"/>
                    </w:rPr>
                    <w:t>46.4</w:t>
                  </w:r>
                </w:p>
              </w:tc>
              <w:tc>
                <w:tcPr>
                  <w:tcW w:w="803" w:type="pct"/>
                  <w:vAlign w:val="center"/>
                </w:tcPr>
                <w:p w:rsidR="002547C7" w:rsidRPr="00A763B3" w:rsidRDefault="00BA7DAC" w:rsidP="002547C7">
                  <w:pPr>
                    <w:jc w:val="center"/>
                    <w:rPr>
                      <w:rFonts w:ascii="Arial" w:hAnsi="Arial" w:cs="Arial"/>
                      <w:szCs w:val="21"/>
                    </w:rPr>
                  </w:pPr>
                  <w:r>
                    <w:rPr>
                      <w:rFonts w:ascii="Arial" w:hAnsi="Arial" w:cs="Arial" w:hint="eastAsia"/>
                      <w:szCs w:val="21"/>
                    </w:rPr>
                    <w:t>50</w:t>
                  </w:r>
                </w:p>
              </w:tc>
            </w:tr>
            <w:tr w:rsidR="00A763B3" w:rsidRPr="00A763B3" w:rsidTr="003B1A57">
              <w:trPr>
                <w:trHeight w:val="340"/>
                <w:jc w:val="center"/>
              </w:trPr>
              <w:tc>
                <w:tcPr>
                  <w:tcW w:w="482" w:type="pct"/>
                  <w:vAlign w:val="center"/>
                </w:tcPr>
                <w:p w:rsidR="002547C7" w:rsidRPr="00A763B3" w:rsidRDefault="00285C8E" w:rsidP="002547C7">
                  <w:pPr>
                    <w:jc w:val="center"/>
                    <w:rPr>
                      <w:rFonts w:ascii="Arial" w:hAnsi="Arial" w:cs="Arial"/>
                      <w:szCs w:val="21"/>
                    </w:rPr>
                  </w:pPr>
                  <w:r>
                    <w:rPr>
                      <w:rFonts w:ascii="Arial" w:hAnsi="Arial" w:cs="Arial" w:hint="eastAsia"/>
                      <w:szCs w:val="21"/>
                    </w:rPr>
                    <w:t>2</w:t>
                  </w:r>
                  <w:r w:rsidR="002547C7" w:rsidRPr="00A763B3">
                    <w:rPr>
                      <w:rFonts w:ascii="Arial" w:hAnsi="Arial" w:cs="Arial"/>
                      <w:szCs w:val="21"/>
                    </w:rPr>
                    <w:t>#</w:t>
                  </w:r>
                </w:p>
              </w:tc>
              <w:tc>
                <w:tcPr>
                  <w:tcW w:w="693" w:type="pct"/>
                  <w:vAlign w:val="center"/>
                </w:tcPr>
                <w:p w:rsidR="002547C7" w:rsidRPr="00A763B3" w:rsidRDefault="00354AAE" w:rsidP="00354AAE">
                  <w:pPr>
                    <w:jc w:val="center"/>
                    <w:rPr>
                      <w:rFonts w:ascii="Arial" w:hAnsi="Arial" w:cs="Arial"/>
                      <w:szCs w:val="21"/>
                    </w:rPr>
                  </w:pPr>
                  <w:r>
                    <w:rPr>
                      <w:rFonts w:ascii="Arial" w:hAnsi="宋体" w:cs="Arial"/>
                      <w:szCs w:val="21"/>
                    </w:rPr>
                    <w:t>西</w:t>
                  </w:r>
                  <w:r>
                    <w:rPr>
                      <w:rFonts w:ascii="Arial" w:hAnsi="宋体" w:cs="Arial" w:hint="eastAsia"/>
                      <w:szCs w:val="21"/>
                    </w:rPr>
                    <w:t>南</w:t>
                  </w:r>
                  <w:r w:rsidR="00BA7DAC">
                    <w:rPr>
                      <w:rFonts w:ascii="Arial" w:hAnsi="Arial" w:cs="Arial" w:hint="eastAsia"/>
                      <w:szCs w:val="21"/>
                    </w:rPr>
                    <w:t>厂界</w:t>
                  </w:r>
                </w:p>
              </w:tc>
              <w:tc>
                <w:tcPr>
                  <w:tcW w:w="1058" w:type="pct"/>
                  <w:vAlign w:val="center"/>
                </w:tcPr>
                <w:p w:rsidR="002547C7" w:rsidRPr="00A763B3" w:rsidRDefault="00BA7DAC" w:rsidP="00D35694">
                  <w:pPr>
                    <w:jc w:val="center"/>
                    <w:rPr>
                      <w:rFonts w:ascii="Arial" w:hAnsi="Arial" w:cs="Arial"/>
                      <w:szCs w:val="21"/>
                    </w:rPr>
                  </w:pPr>
                  <w:r>
                    <w:rPr>
                      <w:rFonts w:ascii="Arial" w:hAnsi="Arial" w:cs="Arial" w:hint="eastAsia"/>
                      <w:szCs w:val="21"/>
                    </w:rPr>
                    <w:t>56.4</w:t>
                  </w:r>
                </w:p>
              </w:tc>
              <w:tc>
                <w:tcPr>
                  <w:tcW w:w="804" w:type="pct"/>
                  <w:vAlign w:val="center"/>
                </w:tcPr>
                <w:p w:rsidR="002547C7" w:rsidRPr="00A763B3" w:rsidRDefault="00BA7DAC" w:rsidP="002547C7">
                  <w:pPr>
                    <w:jc w:val="center"/>
                    <w:rPr>
                      <w:rFonts w:ascii="Arial" w:hAnsi="Arial" w:cs="Arial"/>
                      <w:szCs w:val="21"/>
                    </w:rPr>
                  </w:pPr>
                  <w:r>
                    <w:rPr>
                      <w:rFonts w:ascii="Arial" w:hAnsi="Arial" w:cs="Arial" w:hint="eastAsia"/>
                      <w:szCs w:val="21"/>
                    </w:rPr>
                    <w:t>60</w:t>
                  </w:r>
                </w:p>
              </w:tc>
              <w:tc>
                <w:tcPr>
                  <w:tcW w:w="1160" w:type="pct"/>
                  <w:vAlign w:val="center"/>
                </w:tcPr>
                <w:p w:rsidR="002547C7" w:rsidRPr="00A763B3" w:rsidRDefault="00BA7DAC" w:rsidP="002547C7">
                  <w:pPr>
                    <w:jc w:val="center"/>
                    <w:rPr>
                      <w:rFonts w:ascii="Arial" w:hAnsi="Arial" w:cs="Arial"/>
                      <w:szCs w:val="21"/>
                    </w:rPr>
                  </w:pPr>
                  <w:r>
                    <w:rPr>
                      <w:rFonts w:ascii="Arial" w:hAnsi="Arial" w:cs="Arial" w:hint="eastAsia"/>
                      <w:szCs w:val="21"/>
                    </w:rPr>
                    <w:t>46.1</w:t>
                  </w:r>
                </w:p>
              </w:tc>
              <w:tc>
                <w:tcPr>
                  <w:tcW w:w="803" w:type="pct"/>
                  <w:vAlign w:val="center"/>
                </w:tcPr>
                <w:p w:rsidR="002547C7" w:rsidRPr="00A763B3" w:rsidRDefault="00BA7DAC" w:rsidP="002547C7">
                  <w:pPr>
                    <w:jc w:val="center"/>
                    <w:rPr>
                      <w:rFonts w:ascii="Arial" w:hAnsi="Arial" w:cs="Arial"/>
                      <w:szCs w:val="21"/>
                    </w:rPr>
                  </w:pPr>
                  <w:r>
                    <w:rPr>
                      <w:rFonts w:ascii="Arial" w:hAnsi="Arial" w:cs="Arial" w:hint="eastAsia"/>
                      <w:szCs w:val="21"/>
                    </w:rPr>
                    <w:t>50</w:t>
                  </w:r>
                </w:p>
              </w:tc>
            </w:tr>
            <w:tr w:rsidR="00803997" w:rsidRPr="00A763B3" w:rsidTr="003B1A57">
              <w:trPr>
                <w:trHeight w:val="340"/>
                <w:jc w:val="center"/>
              </w:trPr>
              <w:tc>
                <w:tcPr>
                  <w:tcW w:w="482" w:type="pct"/>
                  <w:vAlign w:val="center"/>
                </w:tcPr>
                <w:p w:rsidR="00803997" w:rsidRDefault="00803997" w:rsidP="002547C7">
                  <w:pPr>
                    <w:jc w:val="center"/>
                    <w:rPr>
                      <w:rFonts w:ascii="Arial" w:hAnsi="Arial" w:cs="Arial"/>
                      <w:szCs w:val="21"/>
                    </w:rPr>
                  </w:pPr>
                  <w:r>
                    <w:rPr>
                      <w:rFonts w:ascii="Arial" w:hAnsi="Arial" w:cs="Arial" w:hint="eastAsia"/>
                      <w:szCs w:val="21"/>
                    </w:rPr>
                    <w:t>3</w:t>
                  </w:r>
                  <w:r w:rsidRPr="00A763B3">
                    <w:rPr>
                      <w:rFonts w:ascii="Arial" w:hAnsi="Arial" w:cs="Arial" w:hint="eastAsia"/>
                      <w:szCs w:val="21"/>
                    </w:rPr>
                    <w:t>#</w:t>
                  </w:r>
                </w:p>
              </w:tc>
              <w:tc>
                <w:tcPr>
                  <w:tcW w:w="693" w:type="pct"/>
                  <w:vAlign w:val="center"/>
                </w:tcPr>
                <w:p w:rsidR="00803997" w:rsidRDefault="00354AAE" w:rsidP="002547C7">
                  <w:pPr>
                    <w:jc w:val="center"/>
                    <w:rPr>
                      <w:rFonts w:ascii="Arial" w:hAnsi="宋体" w:cs="Arial"/>
                      <w:szCs w:val="21"/>
                    </w:rPr>
                  </w:pPr>
                  <w:r>
                    <w:rPr>
                      <w:rFonts w:ascii="Arial" w:hAnsi="宋体" w:cs="Arial" w:hint="eastAsia"/>
                      <w:szCs w:val="21"/>
                    </w:rPr>
                    <w:t>西北</w:t>
                  </w:r>
                  <w:r w:rsidR="00BA7DAC">
                    <w:rPr>
                      <w:rFonts w:ascii="Arial" w:hAnsi="宋体" w:cs="Arial"/>
                      <w:szCs w:val="21"/>
                    </w:rPr>
                    <w:t>厂界</w:t>
                  </w:r>
                </w:p>
              </w:tc>
              <w:tc>
                <w:tcPr>
                  <w:tcW w:w="1058" w:type="pct"/>
                  <w:vAlign w:val="center"/>
                </w:tcPr>
                <w:p w:rsidR="00803997" w:rsidRDefault="00BA7DAC" w:rsidP="00DC5445">
                  <w:pPr>
                    <w:jc w:val="center"/>
                    <w:rPr>
                      <w:rFonts w:ascii="Arial" w:hAnsi="Arial" w:cs="Arial"/>
                      <w:szCs w:val="21"/>
                    </w:rPr>
                  </w:pPr>
                  <w:r>
                    <w:rPr>
                      <w:rFonts w:ascii="Arial" w:hAnsi="Arial" w:cs="Arial" w:hint="eastAsia"/>
                      <w:szCs w:val="21"/>
                    </w:rPr>
                    <w:t>56.</w:t>
                  </w:r>
                  <w:r w:rsidR="00DC5445">
                    <w:rPr>
                      <w:rFonts w:ascii="Arial" w:hAnsi="Arial" w:cs="Arial" w:hint="eastAsia"/>
                      <w:szCs w:val="21"/>
                    </w:rPr>
                    <w:t>9</w:t>
                  </w:r>
                </w:p>
              </w:tc>
              <w:tc>
                <w:tcPr>
                  <w:tcW w:w="804" w:type="pct"/>
                  <w:vAlign w:val="center"/>
                </w:tcPr>
                <w:p w:rsidR="00803997" w:rsidRDefault="00BA7DAC" w:rsidP="002547C7">
                  <w:pPr>
                    <w:jc w:val="center"/>
                    <w:rPr>
                      <w:rFonts w:ascii="Arial" w:hAnsi="Arial" w:cs="Arial"/>
                      <w:szCs w:val="21"/>
                    </w:rPr>
                  </w:pPr>
                  <w:r>
                    <w:rPr>
                      <w:rFonts w:ascii="Arial" w:hAnsi="Arial" w:cs="Arial" w:hint="eastAsia"/>
                      <w:szCs w:val="21"/>
                    </w:rPr>
                    <w:t>60</w:t>
                  </w:r>
                </w:p>
              </w:tc>
              <w:tc>
                <w:tcPr>
                  <w:tcW w:w="1160" w:type="pct"/>
                  <w:vAlign w:val="center"/>
                </w:tcPr>
                <w:p w:rsidR="00803997" w:rsidRDefault="00BA7DAC" w:rsidP="00DC5445">
                  <w:pPr>
                    <w:jc w:val="center"/>
                    <w:rPr>
                      <w:rFonts w:ascii="Arial" w:hAnsi="Arial" w:cs="Arial"/>
                      <w:szCs w:val="21"/>
                    </w:rPr>
                  </w:pPr>
                  <w:r>
                    <w:rPr>
                      <w:rFonts w:ascii="Arial" w:hAnsi="Arial" w:cs="Arial" w:hint="eastAsia"/>
                      <w:szCs w:val="21"/>
                    </w:rPr>
                    <w:t>4</w:t>
                  </w:r>
                  <w:r w:rsidR="00DC5445">
                    <w:rPr>
                      <w:rFonts w:ascii="Arial" w:hAnsi="Arial" w:cs="Arial" w:hint="eastAsia"/>
                      <w:szCs w:val="21"/>
                    </w:rPr>
                    <w:t>7.2</w:t>
                  </w:r>
                </w:p>
              </w:tc>
              <w:tc>
                <w:tcPr>
                  <w:tcW w:w="803" w:type="pct"/>
                  <w:vAlign w:val="center"/>
                </w:tcPr>
                <w:p w:rsidR="00803997" w:rsidRDefault="009023E0" w:rsidP="00BA7DAC">
                  <w:pPr>
                    <w:jc w:val="center"/>
                    <w:rPr>
                      <w:rFonts w:ascii="Arial" w:hAnsi="Arial" w:cs="Arial"/>
                      <w:szCs w:val="21"/>
                    </w:rPr>
                  </w:pPr>
                  <w:r>
                    <w:rPr>
                      <w:rFonts w:ascii="Arial" w:hAnsi="Arial" w:cs="Arial" w:hint="eastAsia"/>
                      <w:szCs w:val="21"/>
                    </w:rPr>
                    <w:t>5</w:t>
                  </w:r>
                  <w:r w:rsidR="00BA7DAC">
                    <w:rPr>
                      <w:rFonts w:ascii="Arial" w:hAnsi="Arial" w:cs="Arial" w:hint="eastAsia"/>
                      <w:szCs w:val="21"/>
                    </w:rPr>
                    <w:t>0</w:t>
                  </w:r>
                </w:p>
              </w:tc>
            </w:tr>
            <w:tr w:rsidR="00BA7DAC" w:rsidRPr="00A763B3" w:rsidTr="003B1A57">
              <w:trPr>
                <w:trHeight w:val="340"/>
                <w:jc w:val="center"/>
              </w:trPr>
              <w:tc>
                <w:tcPr>
                  <w:tcW w:w="482" w:type="pct"/>
                  <w:vAlign w:val="center"/>
                </w:tcPr>
                <w:p w:rsidR="00BA7DAC" w:rsidRDefault="00BA7DAC" w:rsidP="002547C7">
                  <w:pPr>
                    <w:jc w:val="center"/>
                    <w:rPr>
                      <w:rFonts w:ascii="Arial" w:hAnsi="Arial" w:cs="Arial"/>
                      <w:szCs w:val="21"/>
                    </w:rPr>
                  </w:pPr>
                  <w:r>
                    <w:rPr>
                      <w:rFonts w:ascii="Arial" w:hAnsi="Arial" w:cs="Arial" w:hint="eastAsia"/>
                      <w:szCs w:val="21"/>
                    </w:rPr>
                    <w:t>4#</w:t>
                  </w:r>
                </w:p>
              </w:tc>
              <w:tc>
                <w:tcPr>
                  <w:tcW w:w="693" w:type="pct"/>
                  <w:vAlign w:val="center"/>
                </w:tcPr>
                <w:p w:rsidR="00BA7DAC" w:rsidRDefault="00354AAE" w:rsidP="002547C7">
                  <w:pPr>
                    <w:jc w:val="center"/>
                    <w:rPr>
                      <w:rFonts w:ascii="Arial" w:hAnsi="宋体" w:cs="Arial"/>
                      <w:szCs w:val="21"/>
                    </w:rPr>
                  </w:pPr>
                  <w:r>
                    <w:rPr>
                      <w:rFonts w:ascii="Arial" w:hAnsi="Arial" w:cs="Arial" w:hint="eastAsia"/>
                      <w:szCs w:val="21"/>
                    </w:rPr>
                    <w:t>东北</w:t>
                  </w:r>
                  <w:r w:rsidR="00BA7DAC">
                    <w:rPr>
                      <w:rFonts w:ascii="Arial" w:hAnsi="宋体" w:cs="Arial" w:hint="eastAsia"/>
                      <w:szCs w:val="21"/>
                    </w:rPr>
                    <w:t>厂界</w:t>
                  </w:r>
                </w:p>
              </w:tc>
              <w:tc>
                <w:tcPr>
                  <w:tcW w:w="1058" w:type="pct"/>
                  <w:vAlign w:val="center"/>
                </w:tcPr>
                <w:p w:rsidR="00BA7DAC" w:rsidRDefault="00BA7DAC" w:rsidP="00DC5445">
                  <w:pPr>
                    <w:jc w:val="center"/>
                    <w:rPr>
                      <w:rFonts w:ascii="Arial" w:hAnsi="Arial" w:cs="Arial"/>
                      <w:szCs w:val="21"/>
                    </w:rPr>
                  </w:pPr>
                  <w:r>
                    <w:rPr>
                      <w:rFonts w:ascii="Arial" w:hAnsi="Arial" w:cs="Arial" w:hint="eastAsia"/>
                      <w:szCs w:val="21"/>
                    </w:rPr>
                    <w:t>56.</w:t>
                  </w:r>
                  <w:r w:rsidR="00DC5445">
                    <w:rPr>
                      <w:rFonts w:ascii="Arial" w:hAnsi="Arial" w:cs="Arial" w:hint="eastAsia"/>
                      <w:szCs w:val="21"/>
                    </w:rPr>
                    <w:t>3</w:t>
                  </w:r>
                </w:p>
              </w:tc>
              <w:tc>
                <w:tcPr>
                  <w:tcW w:w="804" w:type="pct"/>
                  <w:vAlign w:val="center"/>
                </w:tcPr>
                <w:p w:rsidR="00BA7DAC" w:rsidRDefault="00BA7DAC" w:rsidP="002547C7">
                  <w:pPr>
                    <w:jc w:val="center"/>
                    <w:rPr>
                      <w:rFonts w:ascii="Arial" w:hAnsi="Arial" w:cs="Arial"/>
                      <w:szCs w:val="21"/>
                    </w:rPr>
                  </w:pPr>
                  <w:r>
                    <w:rPr>
                      <w:rFonts w:ascii="Arial" w:hAnsi="Arial" w:cs="Arial" w:hint="eastAsia"/>
                      <w:szCs w:val="21"/>
                    </w:rPr>
                    <w:t>60</w:t>
                  </w:r>
                </w:p>
              </w:tc>
              <w:tc>
                <w:tcPr>
                  <w:tcW w:w="1160" w:type="pct"/>
                  <w:vAlign w:val="center"/>
                </w:tcPr>
                <w:p w:rsidR="00BA7DAC" w:rsidRDefault="00BA7DAC" w:rsidP="00D35694">
                  <w:pPr>
                    <w:jc w:val="center"/>
                    <w:rPr>
                      <w:rFonts w:ascii="Arial" w:hAnsi="Arial" w:cs="Arial"/>
                      <w:szCs w:val="21"/>
                    </w:rPr>
                  </w:pPr>
                  <w:r>
                    <w:rPr>
                      <w:rFonts w:ascii="Arial" w:hAnsi="Arial" w:cs="Arial" w:hint="eastAsia"/>
                      <w:szCs w:val="21"/>
                    </w:rPr>
                    <w:t>46.7</w:t>
                  </w:r>
                </w:p>
              </w:tc>
              <w:tc>
                <w:tcPr>
                  <w:tcW w:w="803" w:type="pct"/>
                  <w:vAlign w:val="center"/>
                </w:tcPr>
                <w:p w:rsidR="00BA7DAC" w:rsidRDefault="00BA7DAC" w:rsidP="002547C7">
                  <w:pPr>
                    <w:jc w:val="center"/>
                    <w:rPr>
                      <w:rFonts w:ascii="Arial" w:hAnsi="Arial" w:cs="Arial"/>
                      <w:szCs w:val="21"/>
                    </w:rPr>
                  </w:pPr>
                  <w:r>
                    <w:rPr>
                      <w:rFonts w:ascii="Arial" w:hAnsi="Arial" w:cs="Arial" w:hint="eastAsia"/>
                      <w:szCs w:val="21"/>
                    </w:rPr>
                    <w:t>50</w:t>
                  </w:r>
                </w:p>
              </w:tc>
            </w:tr>
            <w:tr w:rsidR="000A17C8" w:rsidRPr="00A763B3" w:rsidTr="003B1A57">
              <w:trPr>
                <w:trHeight w:val="340"/>
                <w:jc w:val="center"/>
              </w:trPr>
              <w:tc>
                <w:tcPr>
                  <w:tcW w:w="482" w:type="pct"/>
                  <w:vAlign w:val="center"/>
                </w:tcPr>
                <w:p w:rsidR="000A17C8" w:rsidRDefault="000A17C8" w:rsidP="002547C7">
                  <w:pPr>
                    <w:jc w:val="center"/>
                    <w:rPr>
                      <w:rFonts w:ascii="Arial" w:hAnsi="Arial" w:cs="Arial"/>
                      <w:szCs w:val="21"/>
                    </w:rPr>
                  </w:pPr>
                  <w:r>
                    <w:rPr>
                      <w:rFonts w:ascii="Arial" w:hAnsi="Arial" w:cs="Arial" w:hint="eastAsia"/>
                      <w:szCs w:val="21"/>
                    </w:rPr>
                    <w:t>5#</w:t>
                  </w:r>
                </w:p>
              </w:tc>
              <w:tc>
                <w:tcPr>
                  <w:tcW w:w="693" w:type="pct"/>
                  <w:vAlign w:val="center"/>
                </w:tcPr>
                <w:p w:rsidR="000A17C8" w:rsidRDefault="000A17C8" w:rsidP="002547C7">
                  <w:pPr>
                    <w:jc w:val="center"/>
                    <w:rPr>
                      <w:rFonts w:ascii="Arial" w:hAnsi="Arial" w:cs="Arial"/>
                      <w:szCs w:val="21"/>
                    </w:rPr>
                  </w:pPr>
                  <w:r>
                    <w:rPr>
                      <w:rFonts w:ascii="Arial" w:hAnsi="Arial" w:cs="Arial" w:hint="eastAsia"/>
                      <w:szCs w:val="21"/>
                    </w:rPr>
                    <w:t>下坦田村</w:t>
                  </w:r>
                </w:p>
              </w:tc>
              <w:tc>
                <w:tcPr>
                  <w:tcW w:w="1058" w:type="pct"/>
                  <w:vAlign w:val="center"/>
                </w:tcPr>
                <w:p w:rsidR="000A17C8" w:rsidRDefault="000A17C8" w:rsidP="00DC5445">
                  <w:pPr>
                    <w:jc w:val="center"/>
                    <w:rPr>
                      <w:rFonts w:ascii="Arial" w:hAnsi="Arial" w:cs="Arial"/>
                      <w:szCs w:val="21"/>
                    </w:rPr>
                  </w:pPr>
                  <w:r>
                    <w:rPr>
                      <w:rFonts w:ascii="Arial" w:hAnsi="Arial" w:cs="Arial" w:hint="eastAsia"/>
                      <w:szCs w:val="21"/>
                    </w:rPr>
                    <w:t>55.6</w:t>
                  </w:r>
                </w:p>
              </w:tc>
              <w:tc>
                <w:tcPr>
                  <w:tcW w:w="804" w:type="pct"/>
                  <w:vAlign w:val="center"/>
                </w:tcPr>
                <w:p w:rsidR="000A17C8" w:rsidRDefault="000A17C8" w:rsidP="002547C7">
                  <w:pPr>
                    <w:jc w:val="center"/>
                    <w:rPr>
                      <w:rFonts w:ascii="Arial" w:hAnsi="Arial" w:cs="Arial"/>
                      <w:szCs w:val="21"/>
                    </w:rPr>
                  </w:pPr>
                  <w:r>
                    <w:rPr>
                      <w:rFonts w:ascii="Arial" w:hAnsi="Arial" w:cs="Arial" w:hint="eastAsia"/>
                      <w:szCs w:val="21"/>
                    </w:rPr>
                    <w:t>60</w:t>
                  </w:r>
                </w:p>
              </w:tc>
              <w:tc>
                <w:tcPr>
                  <w:tcW w:w="1160" w:type="pct"/>
                  <w:vAlign w:val="center"/>
                </w:tcPr>
                <w:p w:rsidR="000A17C8" w:rsidRDefault="000A17C8" w:rsidP="00D35694">
                  <w:pPr>
                    <w:jc w:val="center"/>
                    <w:rPr>
                      <w:rFonts w:ascii="Arial" w:hAnsi="Arial" w:cs="Arial"/>
                      <w:szCs w:val="21"/>
                    </w:rPr>
                  </w:pPr>
                  <w:r>
                    <w:rPr>
                      <w:rFonts w:ascii="Arial" w:hAnsi="Arial" w:cs="Arial" w:hint="eastAsia"/>
                      <w:szCs w:val="21"/>
                    </w:rPr>
                    <w:t>46.0</w:t>
                  </w:r>
                </w:p>
              </w:tc>
              <w:tc>
                <w:tcPr>
                  <w:tcW w:w="803" w:type="pct"/>
                  <w:vAlign w:val="center"/>
                </w:tcPr>
                <w:p w:rsidR="000A17C8" w:rsidRDefault="000A17C8" w:rsidP="002547C7">
                  <w:pPr>
                    <w:jc w:val="center"/>
                    <w:rPr>
                      <w:rFonts w:ascii="Arial" w:hAnsi="Arial" w:cs="Arial"/>
                      <w:szCs w:val="21"/>
                    </w:rPr>
                  </w:pPr>
                  <w:r>
                    <w:rPr>
                      <w:rFonts w:ascii="Arial" w:hAnsi="Arial" w:cs="Arial" w:hint="eastAsia"/>
                      <w:szCs w:val="21"/>
                    </w:rPr>
                    <w:t>50</w:t>
                  </w:r>
                </w:p>
              </w:tc>
            </w:tr>
          </w:tbl>
          <w:p w:rsidR="002547C7" w:rsidRPr="00A763B3" w:rsidRDefault="00677BB3" w:rsidP="00D05D6D">
            <w:pPr>
              <w:spacing w:beforeLines="50" w:before="120" w:line="360" w:lineRule="auto"/>
              <w:ind w:firstLineChars="196" w:firstLine="451"/>
              <w:rPr>
                <w:rFonts w:ascii="Arial" w:hAnsi="Arial" w:cs="Arial"/>
                <w:sz w:val="23"/>
                <w:szCs w:val="23"/>
              </w:rPr>
            </w:pPr>
            <w:r>
              <w:rPr>
                <w:rFonts w:ascii="Arial" w:hAnsi="Arial" w:cs="Arial"/>
                <w:sz w:val="23"/>
                <w:szCs w:val="23"/>
              </w:rPr>
              <w:t>根据表</w:t>
            </w:r>
            <w:r>
              <w:rPr>
                <w:rFonts w:ascii="Arial" w:hAnsi="Arial" w:cs="Arial" w:hint="eastAsia"/>
                <w:sz w:val="23"/>
                <w:szCs w:val="23"/>
              </w:rPr>
              <w:t>3-</w:t>
            </w:r>
            <w:r w:rsidR="00097AB1">
              <w:rPr>
                <w:rFonts w:ascii="Arial" w:hAnsi="Arial" w:cs="Arial" w:hint="eastAsia"/>
                <w:sz w:val="23"/>
                <w:szCs w:val="23"/>
              </w:rPr>
              <w:t>3</w:t>
            </w:r>
            <w:r w:rsidR="002547C7" w:rsidRPr="00A763B3">
              <w:rPr>
                <w:rFonts w:ascii="Arial" w:hAnsi="Arial" w:cs="Arial"/>
                <w:sz w:val="23"/>
                <w:szCs w:val="23"/>
              </w:rPr>
              <w:t>监测结果，项目所在地</w:t>
            </w:r>
            <w:r w:rsidR="008940D1">
              <w:rPr>
                <w:rFonts w:ascii="Arial" w:hAnsi="Arial" w:cs="Arial" w:hint="eastAsia"/>
                <w:sz w:val="23"/>
                <w:szCs w:val="23"/>
              </w:rPr>
              <w:t>四周</w:t>
            </w:r>
            <w:r w:rsidR="002547C7" w:rsidRPr="00A763B3">
              <w:rPr>
                <w:rFonts w:ascii="Arial" w:hAnsi="Arial" w:cs="Arial"/>
                <w:sz w:val="23"/>
                <w:szCs w:val="23"/>
              </w:rPr>
              <w:t>厂界</w:t>
            </w:r>
            <w:r w:rsidR="000A17C8">
              <w:rPr>
                <w:rFonts w:ascii="Arial" w:hAnsi="Arial" w:cs="Arial" w:hint="eastAsia"/>
                <w:sz w:val="23"/>
                <w:szCs w:val="23"/>
              </w:rPr>
              <w:t>、敏感点下坦田村</w:t>
            </w:r>
            <w:r w:rsidR="002547C7" w:rsidRPr="00A763B3">
              <w:rPr>
                <w:rFonts w:ascii="Arial" w:hAnsi="Arial" w:cs="Arial"/>
                <w:sz w:val="23"/>
                <w:szCs w:val="23"/>
              </w:rPr>
              <w:t>昼夜</w:t>
            </w:r>
            <w:r w:rsidR="002547C7" w:rsidRPr="00A763B3">
              <w:rPr>
                <w:rFonts w:ascii="Arial" w:hAnsi="Arial" w:cs="Arial" w:hint="eastAsia"/>
                <w:sz w:val="23"/>
                <w:szCs w:val="23"/>
              </w:rPr>
              <w:t>声环境质量</w:t>
            </w:r>
            <w:r w:rsidR="002547C7" w:rsidRPr="00A763B3">
              <w:rPr>
                <w:rFonts w:ascii="Arial" w:hAnsi="Arial" w:cs="Arial"/>
                <w:sz w:val="23"/>
                <w:szCs w:val="23"/>
              </w:rPr>
              <w:t>均满足《声环境质量标准》</w:t>
            </w:r>
            <w:r w:rsidR="002F1A39" w:rsidRPr="00A763B3">
              <w:rPr>
                <w:rFonts w:ascii="Arial" w:hAnsi="Arial" w:cs="Arial"/>
                <w:sz w:val="23"/>
                <w:szCs w:val="23"/>
              </w:rPr>
              <w:t>(GB3096-2008)</w:t>
            </w:r>
            <w:r w:rsidR="00097AB1">
              <w:rPr>
                <w:rFonts w:ascii="Arial" w:hAnsi="Arial" w:cs="Arial" w:hint="eastAsia"/>
                <w:sz w:val="23"/>
                <w:szCs w:val="23"/>
              </w:rPr>
              <w:t>2</w:t>
            </w:r>
            <w:r w:rsidR="002547C7" w:rsidRPr="00A763B3">
              <w:rPr>
                <w:rFonts w:ascii="Arial" w:hAnsi="Arial" w:cs="Arial"/>
                <w:sz w:val="23"/>
                <w:szCs w:val="23"/>
              </w:rPr>
              <w:t>类标准</w:t>
            </w:r>
            <w:r w:rsidR="002547C7" w:rsidRPr="00A763B3">
              <w:rPr>
                <w:rFonts w:ascii="Arial" w:hAnsi="Arial" w:cs="Arial" w:hint="eastAsia"/>
                <w:sz w:val="23"/>
                <w:szCs w:val="23"/>
              </w:rPr>
              <w:t>。</w:t>
            </w:r>
          </w:p>
          <w:p w:rsidR="002547C7" w:rsidRPr="00A763B3" w:rsidRDefault="002547C7" w:rsidP="002547C7">
            <w:pPr>
              <w:spacing w:line="360" w:lineRule="auto"/>
              <w:rPr>
                <w:rFonts w:ascii="Arial" w:hAnsi="Arial" w:cs="Arial"/>
                <w:b/>
                <w:sz w:val="23"/>
                <w:szCs w:val="23"/>
              </w:rPr>
            </w:pPr>
            <w:r w:rsidRPr="00A763B3">
              <w:rPr>
                <w:rFonts w:ascii="Arial" w:hAnsi="Arial" w:cs="Arial"/>
                <w:b/>
                <w:sz w:val="23"/>
                <w:szCs w:val="23"/>
              </w:rPr>
              <w:t>3.2</w:t>
            </w:r>
            <w:r w:rsidRPr="00A763B3">
              <w:rPr>
                <w:rFonts w:ascii="Arial" w:hAnsi="Arial" w:cs="Arial"/>
                <w:b/>
                <w:sz w:val="23"/>
                <w:szCs w:val="23"/>
              </w:rPr>
              <w:t>主要环境保护目标</w:t>
            </w:r>
          </w:p>
          <w:p w:rsidR="00CC1F02" w:rsidRPr="00A46028" w:rsidRDefault="002547C7" w:rsidP="00A46028">
            <w:pPr>
              <w:spacing w:line="360" w:lineRule="auto"/>
              <w:ind w:firstLine="450"/>
              <w:rPr>
                <w:rFonts w:ascii="Arial" w:hAnsi="Arial" w:cs="Arial"/>
                <w:sz w:val="23"/>
                <w:szCs w:val="23"/>
              </w:rPr>
            </w:pPr>
            <w:r w:rsidRPr="00A763B3">
              <w:rPr>
                <w:rFonts w:ascii="Arial" w:hAnsi="Arial" w:cs="Arial"/>
                <w:sz w:val="23"/>
                <w:szCs w:val="23"/>
              </w:rPr>
              <w:t>本项目的主要环境保护目标如表</w:t>
            </w:r>
            <w:r w:rsidR="00932106" w:rsidRPr="00A763B3">
              <w:rPr>
                <w:rFonts w:ascii="Arial" w:hAnsi="Arial" w:cs="Arial"/>
                <w:sz w:val="23"/>
                <w:szCs w:val="23"/>
              </w:rPr>
              <w:t>3-</w:t>
            </w:r>
            <w:r w:rsidR="00F93A1F">
              <w:rPr>
                <w:rFonts w:ascii="Arial" w:hAnsi="Arial" w:cs="Arial" w:hint="eastAsia"/>
                <w:sz w:val="23"/>
                <w:szCs w:val="23"/>
              </w:rPr>
              <w:t>4</w:t>
            </w:r>
            <w:r w:rsidRPr="00A763B3">
              <w:rPr>
                <w:rFonts w:ascii="Arial" w:hAnsi="Arial" w:cs="Arial"/>
                <w:sz w:val="23"/>
                <w:szCs w:val="23"/>
              </w:rPr>
              <w:t>所示。</w:t>
            </w:r>
          </w:p>
          <w:p w:rsidR="002547C7" w:rsidRPr="00A763B3" w:rsidRDefault="002547C7" w:rsidP="00094490">
            <w:pPr>
              <w:spacing w:line="360" w:lineRule="auto"/>
              <w:jc w:val="center"/>
              <w:rPr>
                <w:rFonts w:ascii="Arial" w:hAnsi="Arial" w:cs="Arial"/>
                <w:b/>
                <w:sz w:val="23"/>
                <w:szCs w:val="23"/>
              </w:rPr>
            </w:pPr>
            <w:r w:rsidRPr="00A763B3">
              <w:rPr>
                <w:rFonts w:ascii="Arial" w:hAnsi="Arial" w:cs="Arial"/>
                <w:b/>
                <w:sz w:val="23"/>
                <w:szCs w:val="23"/>
              </w:rPr>
              <w:t>表</w:t>
            </w:r>
            <w:r w:rsidR="00932106" w:rsidRPr="00A763B3">
              <w:rPr>
                <w:rFonts w:ascii="Arial" w:hAnsi="Arial" w:cs="Arial"/>
                <w:b/>
                <w:sz w:val="23"/>
                <w:szCs w:val="23"/>
              </w:rPr>
              <w:t>3-</w:t>
            </w:r>
            <w:r w:rsidR="00FF6EA0">
              <w:rPr>
                <w:rFonts w:ascii="Arial" w:hAnsi="Arial" w:cs="Arial" w:hint="eastAsia"/>
                <w:b/>
                <w:sz w:val="23"/>
                <w:szCs w:val="23"/>
              </w:rPr>
              <w:t>4</w:t>
            </w:r>
            <w:r w:rsidRPr="00A763B3">
              <w:rPr>
                <w:rFonts w:ascii="Arial" w:hAnsi="Arial" w:cs="Arial"/>
                <w:b/>
                <w:sz w:val="23"/>
                <w:szCs w:val="23"/>
              </w:rPr>
              <w:t xml:space="preserve"> </w:t>
            </w:r>
            <w:r w:rsidRPr="00A763B3">
              <w:rPr>
                <w:rFonts w:ascii="Arial" w:hAnsi="Arial" w:cs="Arial" w:hint="eastAsia"/>
                <w:b/>
                <w:sz w:val="23"/>
                <w:szCs w:val="23"/>
              </w:rPr>
              <w:t xml:space="preserve"> </w:t>
            </w:r>
            <w:r w:rsidRPr="00A763B3">
              <w:rPr>
                <w:rFonts w:ascii="Arial" w:hAnsi="Arial" w:cs="Arial"/>
                <w:b/>
                <w:sz w:val="23"/>
                <w:szCs w:val="23"/>
              </w:rPr>
              <w:t>主要环境质量保护目标</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25"/>
              <w:gridCol w:w="1274"/>
              <w:gridCol w:w="1166"/>
              <w:gridCol w:w="1103"/>
              <w:gridCol w:w="945"/>
              <w:gridCol w:w="851"/>
              <w:gridCol w:w="1274"/>
            </w:tblGrid>
            <w:tr w:rsidR="00A46028" w:rsidRPr="00A46028" w:rsidTr="00CC1F02">
              <w:trPr>
                <w:trHeight w:val="340"/>
                <w:jc w:val="center"/>
              </w:trPr>
              <w:tc>
                <w:tcPr>
                  <w:tcW w:w="1325" w:type="dxa"/>
                  <w:vAlign w:val="center"/>
                </w:tcPr>
                <w:p w:rsidR="00FF6EA0" w:rsidRPr="00A46028" w:rsidRDefault="00FF6EA0" w:rsidP="00FF6EA0">
                  <w:pPr>
                    <w:jc w:val="center"/>
                    <w:rPr>
                      <w:rFonts w:ascii="Arial" w:hAnsi="Arial" w:cs="Arial"/>
                      <w:color w:val="FF0000"/>
                      <w:szCs w:val="21"/>
                    </w:rPr>
                  </w:pPr>
                  <w:r w:rsidRPr="002F4645">
                    <w:rPr>
                      <w:rFonts w:ascii="Arial" w:hAnsi="Arial" w:cs="Arial" w:hint="eastAsia"/>
                      <w:color w:val="000000" w:themeColor="text1"/>
                      <w:szCs w:val="21"/>
                    </w:rPr>
                    <w:t>保护对象</w:t>
                  </w:r>
                </w:p>
              </w:tc>
              <w:tc>
                <w:tcPr>
                  <w:tcW w:w="2440" w:type="dxa"/>
                  <w:gridSpan w:val="2"/>
                  <w:vAlign w:val="center"/>
                </w:tcPr>
                <w:p w:rsidR="00FF6EA0" w:rsidRPr="00A46028" w:rsidRDefault="00FF6EA0" w:rsidP="00FF6EA0">
                  <w:pPr>
                    <w:jc w:val="center"/>
                    <w:rPr>
                      <w:rFonts w:ascii="Arial" w:hAnsi="Arial" w:cs="Arial"/>
                      <w:color w:val="FF0000"/>
                      <w:szCs w:val="21"/>
                    </w:rPr>
                  </w:pPr>
                  <w:r w:rsidRPr="002F4645">
                    <w:rPr>
                      <w:rFonts w:ascii="Arial" w:hAnsi="Arial" w:cs="Arial" w:hint="eastAsia"/>
                      <w:color w:val="000000" w:themeColor="text1"/>
                      <w:szCs w:val="21"/>
                    </w:rPr>
                    <w:t>坐标</w:t>
                  </w:r>
                  <w:r w:rsidRPr="002F4645">
                    <w:rPr>
                      <w:rFonts w:ascii="Arial" w:hAnsi="Arial" w:cs="Arial" w:hint="eastAsia"/>
                      <w:color w:val="000000" w:themeColor="text1"/>
                      <w:szCs w:val="21"/>
                    </w:rPr>
                    <w:t>/m</w:t>
                  </w:r>
                </w:p>
              </w:tc>
              <w:tc>
                <w:tcPr>
                  <w:tcW w:w="1103" w:type="dxa"/>
                  <w:vAlign w:val="center"/>
                </w:tcPr>
                <w:p w:rsidR="00FF6EA0" w:rsidRPr="00A46028" w:rsidRDefault="00FF6EA0" w:rsidP="00FF6EA0">
                  <w:pPr>
                    <w:jc w:val="center"/>
                    <w:rPr>
                      <w:rFonts w:ascii="Arial" w:hAnsi="Arial" w:cs="Arial"/>
                      <w:color w:val="FF0000"/>
                      <w:szCs w:val="21"/>
                    </w:rPr>
                  </w:pPr>
                  <w:r w:rsidRPr="002F4645">
                    <w:rPr>
                      <w:rFonts w:ascii="Arial" w:hAnsi="Arial" w:cs="Arial"/>
                      <w:color w:val="000000" w:themeColor="text1"/>
                      <w:szCs w:val="21"/>
                    </w:rPr>
                    <w:t>保护内容</w:t>
                  </w:r>
                </w:p>
              </w:tc>
              <w:tc>
                <w:tcPr>
                  <w:tcW w:w="945" w:type="dxa"/>
                  <w:vAlign w:val="center"/>
                </w:tcPr>
                <w:p w:rsidR="00FF6EA0" w:rsidRPr="002F4645" w:rsidRDefault="00FF6EA0" w:rsidP="00FF6EA0">
                  <w:pPr>
                    <w:jc w:val="center"/>
                    <w:rPr>
                      <w:rFonts w:ascii="Arial" w:hAnsi="Arial" w:cs="Arial"/>
                      <w:color w:val="000000" w:themeColor="text1"/>
                      <w:szCs w:val="21"/>
                    </w:rPr>
                  </w:pPr>
                  <w:r w:rsidRPr="002F4645">
                    <w:rPr>
                      <w:rFonts w:ascii="Arial" w:hAnsi="Arial" w:cs="Arial"/>
                      <w:color w:val="000000" w:themeColor="text1"/>
                      <w:szCs w:val="21"/>
                    </w:rPr>
                    <w:t>环境</w:t>
                  </w:r>
                </w:p>
                <w:p w:rsidR="00FF6EA0" w:rsidRPr="00A46028" w:rsidRDefault="00FF6EA0" w:rsidP="00FF6EA0">
                  <w:pPr>
                    <w:jc w:val="center"/>
                    <w:rPr>
                      <w:rFonts w:ascii="Arial" w:hAnsi="Arial" w:cs="Arial"/>
                      <w:color w:val="FF0000"/>
                      <w:szCs w:val="21"/>
                    </w:rPr>
                  </w:pPr>
                  <w:r w:rsidRPr="002F4645">
                    <w:rPr>
                      <w:rFonts w:ascii="Arial" w:hAnsi="Arial" w:cs="Arial"/>
                      <w:color w:val="000000" w:themeColor="text1"/>
                      <w:szCs w:val="21"/>
                    </w:rPr>
                    <w:t>功能区</w:t>
                  </w:r>
                </w:p>
              </w:tc>
              <w:tc>
                <w:tcPr>
                  <w:tcW w:w="851" w:type="dxa"/>
                  <w:vAlign w:val="center"/>
                </w:tcPr>
                <w:p w:rsidR="00FF6EA0" w:rsidRPr="00A46028" w:rsidRDefault="00FF6EA0" w:rsidP="00FF6EA0">
                  <w:pPr>
                    <w:jc w:val="center"/>
                    <w:rPr>
                      <w:rFonts w:ascii="Arial" w:hAnsi="Arial" w:cs="Arial"/>
                      <w:color w:val="FF0000"/>
                      <w:szCs w:val="21"/>
                    </w:rPr>
                  </w:pPr>
                  <w:r w:rsidRPr="002F4645">
                    <w:rPr>
                      <w:rFonts w:ascii="Arial" w:hAnsi="Arial" w:cs="Arial"/>
                      <w:color w:val="000000" w:themeColor="text1"/>
                      <w:szCs w:val="21"/>
                    </w:rPr>
                    <w:t>相对厂址方位</w:t>
                  </w:r>
                </w:p>
              </w:tc>
              <w:tc>
                <w:tcPr>
                  <w:tcW w:w="1274" w:type="dxa"/>
                  <w:vAlign w:val="center"/>
                </w:tcPr>
                <w:p w:rsidR="00CC1F02" w:rsidRPr="002F4645" w:rsidRDefault="00FF6EA0" w:rsidP="00FF6EA0">
                  <w:pPr>
                    <w:jc w:val="center"/>
                    <w:rPr>
                      <w:rFonts w:ascii="Arial" w:hAnsi="Arial" w:cs="Arial"/>
                      <w:color w:val="000000" w:themeColor="text1"/>
                      <w:szCs w:val="21"/>
                    </w:rPr>
                  </w:pPr>
                  <w:r w:rsidRPr="002F4645">
                    <w:rPr>
                      <w:rFonts w:ascii="Arial" w:hAnsi="Arial" w:cs="Arial"/>
                      <w:color w:val="000000" w:themeColor="text1"/>
                      <w:szCs w:val="21"/>
                    </w:rPr>
                    <w:t>相对厂界</w:t>
                  </w:r>
                </w:p>
                <w:p w:rsidR="00FF6EA0" w:rsidRPr="002F4645" w:rsidRDefault="00FF6EA0" w:rsidP="00FF6EA0">
                  <w:pPr>
                    <w:jc w:val="center"/>
                    <w:rPr>
                      <w:rFonts w:ascii="Arial" w:hAnsi="Arial" w:cs="Arial"/>
                      <w:color w:val="000000" w:themeColor="text1"/>
                      <w:szCs w:val="21"/>
                    </w:rPr>
                  </w:pPr>
                  <w:r w:rsidRPr="002F4645">
                    <w:rPr>
                      <w:rFonts w:ascii="Arial" w:hAnsi="Arial" w:cs="Arial"/>
                      <w:color w:val="000000" w:themeColor="text1"/>
                      <w:szCs w:val="21"/>
                    </w:rPr>
                    <w:t>距离</w:t>
                  </w:r>
                </w:p>
              </w:tc>
            </w:tr>
            <w:tr w:rsidR="00A46028" w:rsidRPr="00A46028" w:rsidTr="00CC1F02">
              <w:trPr>
                <w:trHeight w:val="340"/>
                <w:jc w:val="center"/>
              </w:trPr>
              <w:tc>
                <w:tcPr>
                  <w:tcW w:w="1325"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杜桥镇</w:t>
                  </w:r>
                </w:p>
              </w:tc>
              <w:tc>
                <w:tcPr>
                  <w:tcW w:w="1274"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352553.73</w:t>
                  </w:r>
                </w:p>
              </w:tc>
              <w:tc>
                <w:tcPr>
                  <w:tcW w:w="1166"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3181547.49</w:t>
                  </w:r>
                </w:p>
              </w:tc>
              <w:tc>
                <w:tcPr>
                  <w:tcW w:w="1103" w:type="dxa"/>
                  <w:vAlign w:val="center"/>
                </w:tcPr>
                <w:p w:rsidR="00CC1F02" w:rsidRPr="00A46028" w:rsidRDefault="00CC1F02" w:rsidP="004E02A3">
                  <w:pPr>
                    <w:jc w:val="center"/>
                    <w:rPr>
                      <w:rFonts w:ascii="Arial" w:hAnsi="Arial" w:cs="Arial"/>
                      <w:color w:val="FF0000"/>
                      <w:szCs w:val="21"/>
                    </w:rPr>
                  </w:pPr>
                  <w:r w:rsidRPr="002F4645">
                    <w:rPr>
                      <w:rFonts w:ascii="Arial" w:hAnsi="Arial" w:cs="Arial" w:hint="eastAsia"/>
                      <w:color w:val="000000" w:themeColor="text1"/>
                      <w:szCs w:val="21"/>
                    </w:rPr>
                    <w:t>约</w:t>
                  </w:r>
                  <w:r w:rsidR="00A36222" w:rsidRPr="002F4645">
                    <w:rPr>
                      <w:rFonts w:ascii="Arial" w:hAnsi="Arial" w:cs="Arial" w:hint="eastAsia"/>
                      <w:color w:val="000000" w:themeColor="text1"/>
                      <w:szCs w:val="21"/>
                    </w:rPr>
                    <w:t>30</w:t>
                  </w:r>
                  <w:r w:rsidR="00A36222" w:rsidRPr="002F4645">
                    <w:rPr>
                      <w:rFonts w:ascii="Arial" w:hAnsi="Arial" w:cs="Arial" w:hint="eastAsia"/>
                      <w:color w:val="000000" w:themeColor="text1"/>
                      <w:szCs w:val="21"/>
                    </w:rPr>
                    <w:t>万人</w:t>
                  </w:r>
                </w:p>
              </w:tc>
              <w:tc>
                <w:tcPr>
                  <w:tcW w:w="945" w:type="dxa"/>
                  <w:vMerge w:val="restart"/>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环境空气</w:t>
                  </w:r>
                </w:p>
                <w:p w:rsidR="00CC1F02" w:rsidRPr="00A46028" w:rsidRDefault="00CC1F02" w:rsidP="00FF6EA0">
                  <w:pPr>
                    <w:jc w:val="center"/>
                    <w:rPr>
                      <w:rFonts w:ascii="Arial" w:hAnsi="Arial" w:cs="Arial"/>
                      <w:color w:val="FF0000"/>
                      <w:szCs w:val="21"/>
                    </w:rPr>
                  </w:pPr>
                  <w:r w:rsidRPr="002F4645">
                    <w:rPr>
                      <w:rFonts w:ascii="Arial" w:hAnsi="Arial" w:cs="Arial"/>
                      <w:color w:val="000000" w:themeColor="text1"/>
                      <w:szCs w:val="21"/>
                    </w:rPr>
                    <w:t>二类</w:t>
                  </w:r>
                </w:p>
              </w:tc>
              <w:tc>
                <w:tcPr>
                  <w:tcW w:w="851"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NE</w:t>
                  </w:r>
                </w:p>
              </w:tc>
              <w:tc>
                <w:tcPr>
                  <w:tcW w:w="1274" w:type="dxa"/>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1253m</w:t>
                  </w:r>
                </w:p>
              </w:tc>
            </w:tr>
            <w:tr w:rsidR="00A46028" w:rsidRPr="00A46028" w:rsidTr="00CC1F02">
              <w:trPr>
                <w:trHeight w:val="340"/>
                <w:jc w:val="center"/>
              </w:trPr>
              <w:tc>
                <w:tcPr>
                  <w:tcW w:w="1325" w:type="dxa"/>
                  <w:vAlign w:val="center"/>
                </w:tcPr>
                <w:p w:rsidR="00CC1F02" w:rsidRPr="00A46028" w:rsidRDefault="00CC1F02" w:rsidP="00CC1F02">
                  <w:pPr>
                    <w:jc w:val="center"/>
                    <w:rPr>
                      <w:rFonts w:ascii="Arial" w:hAnsi="Arial" w:cs="Arial"/>
                      <w:color w:val="FF0000"/>
                      <w:szCs w:val="21"/>
                    </w:rPr>
                  </w:pPr>
                  <w:r w:rsidRPr="002F4645">
                    <w:rPr>
                      <w:rFonts w:ascii="Arial" w:hAnsi="Arial" w:cs="Arial" w:hint="eastAsia"/>
                      <w:color w:val="000000" w:themeColor="text1"/>
                      <w:szCs w:val="21"/>
                    </w:rPr>
                    <w:t>方田洋村</w:t>
                  </w:r>
                </w:p>
              </w:tc>
              <w:tc>
                <w:tcPr>
                  <w:tcW w:w="1274"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350895.68</w:t>
                  </w:r>
                </w:p>
              </w:tc>
              <w:tc>
                <w:tcPr>
                  <w:tcW w:w="1166"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3182254.30</w:t>
                  </w:r>
                </w:p>
              </w:tc>
              <w:tc>
                <w:tcPr>
                  <w:tcW w:w="1103" w:type="dxa"/>
                  <w:vAlign w:val="center"/>
                </w:tcPr>
                <w:p w:rsidR="00CC1F02" w:rsidRPr="00A46028" w:rsidRDefault="003F1AD8" w:rsidP="004E02A3">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600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325A1F">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1843m</w:t>
                  </w:r>
                </w:p>
              </w:tc>
            </w:tr>
            <w:tr w:rsidR="00A46028" w:rsidRPr="00A46028" w:rsidTr="00CC1F02">
              <w:trPr>
                <w:trHeight w:val="340"/>
                <w:jc w:val="center"/>
              </w:trPr>
              <w:tc>
                <w:tcPr>
                  <w:tcW w:w="1325"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赖峙村</w:t>
                  </w:r>
                </w:p>
              </w:tc>
              <w:tc>
                <w:tcPr>
                  <w:tcW w:w="1274"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349454.07</w:t>
                  </w:r>
                </w:p>
              </w:tc>
              <w:tc>
                <w:tcPr>
                  <w:tcW w:w="1166"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3181200.75</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700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2277m</w:t>
                  </w:r>
                </w:p>
              </w:tc>
            </w:tr>
            <w:tr w:rsidR="00A46028" w:rsidRPr="00A46028" w:rsidTr="00CC1F02">
              <w:trPr>
                <w:trHeight w:val="340"/>
                <w:jc w:val="center"/>
              </w:trPr>
              <w:tc>
                <w:tcPr>
                  <w:tcW w:w="1325"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湖头村</w:t>
                  </w:r>
                </w:p>
              </w:tc>
              <w:tc>
                <w:tcPr>
                  <w:tcW w:w="1274"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350581.83</w:t>
                  </w:r>
                </w:p>
              </w:tc>
              <w:tc>
                <w:tcPr>
                  <w:tcW w:w="1166"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3181157.66</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700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1227m</w:t>
                  </w:r>
                </w:p>
              </w:tc>
            </w:tr>
            <w:tr w:rsidR="00A46028" w:rsidRPr="00A46028" w:rsidTr="00CC1F02">
              <w:trPr>
                <w:trHeight w:val="340"/>
                <w:jc w:val="center"/>
              </w:trPr>
              <w:tc>
                <w:tcPr>
                  <w:tcW w:w="1325"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沙港村</w:t>
                  </w:r>
                </w:p>
              </w:tc>
              <w:tc>
                <w:tcPr>
                  <w:tcW w:w="1274"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351247.25</w:t>
                  </w:r>
                </w:p>
              </w:tc>
              <w:tc>
                <w:tcPr>
                  <w:tcW w:w="1166" w:type="dxa"/>
                  <w:vAlign w:val="center"/>
                </w:tcPr>
                <w:p w:rsidR="00CC1F02" w:rsidRPr="00A46028" w:rsidRDefault="00CC1F02" w:rsidP="000A17C8">
                  <w:pPr>
                    <w:jc w:val="center"/>
                    <w:rPr>
                      <w:rFonts w:ascii="Arial" w:hAnsi="Arial" w:cs="Arial"/>
                      <w:color w:val="FF0000"/>
                      <w:szCs w:val="21"/>
                    </w:rPr>
                  </w:pPr>
                  <w:r w:rsidRPr="002F4645">
                    <w:rPr>
                      <w:rFonts w:ascii="Arial" w:hAnsi="Arial" w:cs="Arial"/>
                      <w:color w:val="000000" w:themeColor="text1"/>
                      <w:szCs w:val="21"/>
                    </w:rPr>
                    <w:t>3181652.31</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FF6EA0">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CC1F0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1154m</w:t>
                  </w:r>
                </w:p>
              </w:tc>
            </w:tr>
            <w:tr w:rsidR="00A46028" w:rsidRPr="00A46028" w:rsidTr="00CC1F02">
              <w:trPr>
                <w:trHeight w:val="340"/>
                <w:jc w:val="center"/>
              </w:trPr>
              <w:tc>
                <w:tcPr>
                  <w:tcW w:w="1325"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上坦田村</w:t>
                  </w:r>
                </w:p>
              </w:tc>
              <w:tc>
                <w:tcPr>
                  <w:tcW w:w="1274"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351287.65</w:t>
                  </w:r>
                </w:p>
              </w:tc>
              <w:tc>
                <w:tcPr>
                  <w:tcW w:w="1166"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3180758.76</w:t>
                  </w:r>
                </w:p>
              </w:tc>
              <w:tc>
                <w:tcPr>
                  <w:tcW w:w="1103"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1000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CC1F02"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408m</w:t>
                  </w:r>
                </w:p>
              </w:tc>
            </w:tr>
            <w:tr w:rsidR="00A46028" w:rsidRPr="00A46028" w:rsidTr="00CC1F02">
              <w:trPr>
                <w:trHeight w:val="340"/>
                <w:jc w:val="center"/>
              </w:trPr>
              <w:tc>
                <w:tcPr>
                  <w:tcW w:w="1325"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汾东村</w:t>
                  </w:r>
                </w:p>
              </w:tc>
              <w:tc>
                <w:tcPr>
                  <w:tcW w:w="1274"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351216.89</w:t>
                  </w:r>
                </w:p>
              </w:tc>
              <w:tc>
                <w:tcPr>
                  <w:tcW w:w="1166"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3180659.47</w:t>
                  </w:r>
                </w:p>
              </w:tc>
              <w:tc>
                <w:tcPr>
                  <w:tcW w:w="1103"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1300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W</w:t>
                  </w:r>
                </w:p>
              </w:tc>
              <w:tc>
                <w:tcPr>
                  <w:tcW w:w="1274" w:type="dxa"/>
                  <w:vAlign w:val="center"/>
                </w:tcPr>
                <w:p w:rsidR="00CC1F02" w:rsidRPr="002F4645" w:rsidRDefault="00CC1F02"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466m</w:t>
                  </w:r>
                </w:p>
              </w:tc>
            </w:tr>
            <w:tr w:rsidR="00A46028" w:rsidRPr="00A46028" w:rsidTr="00CC1F02">
              <w:trPr>
                <w:trHeight w:val="340"/>
                <w:jc w:val="center"/>
              </w:trPr>
              <w:tc>
                <w:tcPr>
                  <w:tcW w:w="1325"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汾西村</w:t>
                  </w:r>
                </w:p>
              </w:tc>
              <w:tc>
                <w:tcPr>
                  <w:tcW w:w="1274"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350829.95</w:t>
                  </w:r>
                </w:p>
              </w:tc>
              <w:tc>
                <w:tcPr>
                  <w:tcW w:w="1166"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3180484.11</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W</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854m</w:t>
                  </w:r>
                </w:p>
              </w:tc>
            </w:tr>
            <w:tr w:rsidR="00A46028" w:rsidRPr="00A46028" w:rsidTr="00CC1F02">
              <w:trPr>
                <w:trHeight w:val="340"/>
                <w:jc w:val="center"/>
              </w:trPr>
              <w:tc>
                <w:tcPr>
                  <w:tcW w:w="1325"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田洋村</w:t>
                  </w:r>
                </w:p>
              </w:tc>
              <w:tc>
                <w:tcPr>
                  <w:tcW w:w="1274"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350398.36</w:t>
                  </w:r>
                </w:p>
              </w:tc>
              <w:tc>
                <w:tcPr>
                  <w:tcW w:w="1166"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3179942.83</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600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SW</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1434m</w:t>
                  </w:r>
                </w:p>
              </w:tc>
            </w:tr>
            <w:tr w:rsidR="00A46028" w:rsidRPr="00A46028" w:rsidTr="00CC1F02">
              <w:trPr>
                <w:trHeight w:val="340"/>
                <w:jc w:val="center"/>
              </w:trPr>
              <w:tc>
                <w:tcPr>
                  <w:tcW w:w="1325"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lastRenderedPageBreak/>
                    <w:t>岸头村</w:t>
                  </w:r>
                </w:p>
              </w:tc>
              <w:tc>
                <w:tcPr>
                  <w:tcW w:w="1274"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350624.81</w:t>
                  </w:r>
                </w:p>
              </w:tc>
              <w:tc>
                <w:tcPr>
                  <w:tcW w:w="1166"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3179889.03</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700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SW</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1241m</w:t>
                  </w:r>
                </w:p>
              </w:tc>
            </w:tr>
            <w:tr w:rsidR="00A46028" w:rsidRPr="00A46028" w:rsidTr="00CC1F02">
              <w:trPr>
                <w:trHeight w:val="340"/>
                <w:jc w:val="center"/>
              </w:trPr>
              <w:tc>
                <w:tcPr>
                  <w:tcW w:w="1325"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下坦田村</w:t>
                  </w:r>
                </w:p>
              </w:tc>
              <w:tc>
                <w:tcPr>
                  <w:tcW w:w="1274"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351685.30</w:t>
                  </w:r>
                </w:p>
              </w:tc>
              <w:tc>
                <w:tcPr>
                  <w:tcW w:w="1166"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3180734.85</w:t>
                  </w:r>
                </w:p>
              </w:tc>
              <w:tc>
                <w:tcPr>
                  <w:tcW w:w="1103"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N</w:t>
                  </w:r>
                </w:p>
              </w:tc>
              <w:tc>
                <w:tcPr>
                  <w:tcW w:w="1274" w:type="dxa"/>
                  <w:vAlign w:val="center"/>
                </w:tcPr>
                <w:p w:rsidR="00CC1F02" w:rsidRPr="002F4645" w:rsidRDefault="00CC1F02"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115m</w:t>
                  </w:r>
                </w:p>
              </w:tc>
            </w:tr>
            <w:tr w:rsidR="00A46028" w:rsidRPr="00A46028" w:rsidTr="00CC1F02">
              <w:trPr>
                <w:trHeight w:val="340"/>
                <w:jc w:val="center"/>
              </w:trPr>
              <w:tc>
                <w:tcPr>
                  <w:tcW w:w="1325"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上四份村</w:t>
                  </w:r>
                </w:p>
              </w:tc>
              <w:tc>
                <w:tcPr>
                  <w:tcW w:w="1274"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351943.50</w:t>
                  </w:r>
                </w:p>
              </w:tc>
              <w:tc>
                <w:tcPr>
                  <w:tcW w:w="1166"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3180864.65</w:t>
                  </w:r>
                </w:p>
              </w:tc>
              <w:tc>
                <w:tcPr>
                  <w:tcW w:w="1103"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1000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NE</w:t>
                  </w:r>
                </w:p>
              </w:tc>
              <w:tc>
                <w:tcPr>
                  <w:tcW w:w="1274" w:type="dxa"/>
                  <w:vAlign w:val="center"/>
                </w:tcPr>
                <w:p w:rsidR="00CC1F02" w:rsidRPr="002F4645" w:rsidRDefault="00CC1F02"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304m</w:t>
                  </w:r>
                </w:p>
              </w:tc>
            </w:tr>
            <w:tr w:rsidR="00A46028" w:rsidRPr="00A46028" w:rsidTr="00CC1F02">
              <w:trPr>
                <w:trHeight w:val="340"/>
                <w:jc w:val="center"/>
              </w:trPr>
              <w:tc>
                <w:tcPr>
                  <w:tcW w:w="1325"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半洋村</w:t>
                  </w:r>
                </w:p>
              </w:tc>
              <w:tc>
                <w:tcPr>
                  <w:tcW w:w="1274"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351764.78</w:t>
                  </w:r>
                </w:p>
              </w:tc>
              <w:tc>
                <w:tcPr>
                  <w:tcW w:w="1166"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color w:val="000000" w:themeColor="text1"/>
                      <w:szCs w:val="21"/>
                    </w:rPr>
                    <w:t>3180168.83</w:t>
                  </w:r>
                </w:p>
              </w:tc>
              <w:tc>
                <w:tcPr>
                  <w:tcW w:w="1103"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CC1F02" w:rsidP="00777CA1">
                  <w:pPr>
                    <w:jc w:val="center"/>
                    <w:rPr>
                      <w:rFonts w:ascii="Arial" w:hAnsi="Arial" w:cs="Arial"/>
                      <w:color w:val="FF0000"/>
                      <w:szCs w:val="21"/>
                    </w:rPr>
                  </w:pPr>
                  <w:r w:rsidRPr="002F4645">
                    <w:rPr>
                      <w:rFonts w:ascii="Arial" w:hAnsi="Arial" w:cs="Arial" w:hint="eastAsia"/>
                      <w:color w:val="000000" w:themeColor="text1"/>
                      <w:szCs w:val="21"/>
                    </w:rPr>
                    <w:t>S</w:t>
                  </w:r>
                </w:p>
              </w:tc>
              <w:tc>
                <w:tcPr>
                  <w:tcW w:w="1274" w:type="dxa"/>
                  <w:vAlign w:val="center"/>
                </w:tcPr>
                <w:p w:rsidR="00CC1F02" w:rsidRPr="002F4645" w:rsidRDefault="00CC1F02"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457m</w:t>
                  </w:r>
                </w:p>
              </w:tc>
            </w:tr>
            <w:tr w:rsidR="00A46028" w:rsidRPr="00A46028" w:rsidTr="00CC1F02">
              <w:trPr>
                <w:trHeight w:val="340"/>
                <w:jc w:val="center"/>
              </w:trPr>
              <w:tc>
                <w:tcPr>
                  <w:tcW w:w="1325"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胜利村</w:t>
                  </w:r>
                </w:p>
              </w:tc>
              <w:tc>
                <w:tcPr>
                  <w:tcW w:w="1274"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350959.23</w:t>
                  </w:r>
                </w:p>
              </w:tc>
              <w:tc>
                <w:tcPr>
                  <w:tcW w:w="1166"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3179680.85</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1300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S</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1128m</w:t>
                  </w:r>
                </w:p>
              </w:tc>
            </w:tr>
            <w:tr w:rsidR="00A46028" w:rsidRPr="00A46028" w:rsidTr="00CC1F02">
              <w:trPr>
                <w:trHeight w:val="340"/>
                <w:jc w:val="center"/>
              </w:trPr>
              <w:tc>
                <w:tcPr>
                  <w:tcW w:w="1325"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富沈村</w:t>
                  </w:r>
                </w:p>
              </w:tc>
              <w:tc>
                <w:tcPr>
                  <w:tcW w:w="1274"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352972.23</w:t>
                  </w:r>
                </w:p>
              </w:tc>
              <w:tc>
                <w:tcPr>
                  <w:tcW w:w="1166" w:type="dxa"/>
                  <w:vAlign w:val="center"/>
                </w:tcPr>
                <w:p w:rsidR="00CC1F02" w:rsidRPr="00A46028" w:rsidRDefault="00EF6DAA" w:rsidP="000A17C8">
                  <w:pPr>
                    <w:jc w:val="center"/>
                    <w:rPr>
                      <w:rFonts w:ascii="Arial" w:hAnsi="Arial" w:cs="Arial"/>
                      <w:color w:val="FF0000"/>
                      <w:szCs w:val="21"/>
                    </w:rPr>
                  </w:pPr>
                  <w:r w:rsidRPr="002F4645">
                    <w:rPr>
                      <w:rFonts w:ascii="Arial" w:hAnsi="Arial" w:cs="Arial"/>
                      <w:color w:val="000000" w:themeColor="text1"/>
                      <w:szCs w:val="21"/>
                    </w:rPr>
                    <w:t>3181339.52</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1000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EF6DAA" w:rsidP="00FF6EA0">
                  <w:pPr>
                    <w:jc w:val="center"/>
                    <w:rPr>
                      <w:rFonts w:ascii="Arial" w:hAnsi="Arial" w:cs="Arial"/>
                      <w:color w:val="FF0000"/>
                      <w:szCs w:val="21"/>
                    </w:rPr>
                  </w:pPr>
                  <w:r w:rsidRPr="002F4645">
                    <w:rPr>
                      <w:rFonts w:ascii="Arial" w:hAnsi="Arial" w:cs="Arial" w:hint="eastAsia"/>
                      <w:color w:val="000000" w:themeColor="text1"/>
                      <w:szCs w:val="21"/>
                    </w:rPr>
                    <w:t>NW</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1512m</w:t>
                  </w:r>
                </w:p>
              </w:tc>
            </w:tr>
            <w:tr w:rsidR="00A46028" w:rsidRPr="00A46028" w:rsidTr="00CC1F02">
              <w:trPr>
                <w:trHeight w:val="340"/>
                <w:jc w:val="center"/>
              </w:trPr>
              <w:tc>
                <w:tcPr>
                  <w:tcW w:w="1325" w:type="dxa"/>
                  <w:vAlign w:val="center"/>
                </w:tcPr>
                <w:p w:rsidR="00CC1F02" w:rsidRPr="00A46028" w:rsidRDefault="00354DA2" w:rsidP="00FF6EA0">
                  <w:pPr>
                    <w:jc w:val="center"/>
                    <w:rPr>
                      <w:rFonts w:ascii="Arial" w:hAnsi="Arial" w:cs="Arial"/>
                      <w:color w:val="FF0000"/>
                      <w:szCs w:val="21"/>
                    </w:rPr>
                  </w:pPr>
                  <w:r w:rsidRPr="002F4645">
                    <w:rPr>
                      <w:rFonts w:ascii="Arial" w:hAnsi="Arial" w:cs="Arial" w:hint="eastAsia"/>
                      <w:color w:val="000000" w:themeColor="text1"/>
                      <w:szCs w:val="21"/>
                    </w:rPr>
                    <w:t>卢家村</w:t>
                  </w:r>
                </w:p>
              </w:tc>
              <w:tc>
                <w:tcPr>
                  <w:tcW w:w="1274"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353244.00</w:t>
                  </w:r>
                </w:p>
              </w:tc>
              <w:tc>
                <w:tcPr>
                  <w:tcW w:w="1166"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3180804.16</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A36222" w:rsidP="00FF6EA0">
                  <w:pPr>
                    <w:jc w:val="center"/>
                    <w:rPr>
                      <w:rFonts w:ascii="Arial" w:hAnsi="Arial" w:cs="Arial"/>
                      <w:color w:val="FF0000"/>
                      <w:szCs w:val="21"/>
                    </w:rPr>
                  </w:pPr>
                  <w:r w:rsidRPr="002F4645">
                    <w:rPr>
                      <w:rFonts w:ascii="Arial" w:hAnsi="Arial" w:cs="Arial" w:hint="eastAsia"/>
                      <w:color w:val="000000" w:themeColor="text1"/>
                      <w:szCs w:val="21"/>
                    </w:rPr>
                    <w:t>NE</w:t>
                  </w:r>
                </w:p>
              </w:tc>
              <w:tc>
                <w:tcPr>
                  <w:tcW w:w="1274" w:type="dxa"/>
                  <w:vAlign w:val="center"/>
                </w:tcPr>
                <w:p w:rsidR="00CC1F02" w:rsidRPr="002F4645" w:rsidRDefault="00EF6DAA"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1572m</w:t>
                  </w:r>
                </w:p>
              </w:tc>
            </w:tr>
            <w:tr w:rsidR="00A46028" w:rsidRPr="00A46028" w:rsidTr="00CC1F02">
              <w:trPr>
                <w:trHeight w:val="340"/>
                <w:jc w:val="center"/>
              </w:trPr>
              <w:tc>
                <w:tcPr>
                  <w:tcW w:w="1325" w:type="dxa"/>
                  <w:vAlign w:val="center"/>
                </w:tcPr>
                <w:p w:rsidR="00CC1F02" w:rsidRPr="00A46028" w:rsidRDefault="00354DA2" w:rsidP="00FF6EA0">
                  <w:pPr>
                    <w:jc w:val="center"/>
                    <w:rPr>
                      <w:rFonts w:ascii="Arial" w:hAnsi="Arial" w:cs="Arial"/>
                      <w:color w:val="FF0000"/>
                      <w:szCs w:val="21"/>
                    </w:rPr>
                  </w:pPr>
                  <w:r w:rsidRPr="002F4645">
                    <w:rPr>
                      <w:rFonts w:ascii="Arial" w:hAnsi="Arial" w:cs="Arial" w:hint="eastAsia"/>
                      <w:color w:val="000000" w:themeColor="text1"/>
                      <w:szCs w:val="21"/>
                    </w:rPr>
                    <w:t>西堑村</w:t>
                  </w:r>
                </w:p>
              </w:tc>
              <w:tc>
                <w:tcPr>
                  <w:tcW w:w="1274"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353547.96</w:t>
                  </w:r>
                </w:p>
              </w:tc>
              <w:tc>
                <w:tcPr>
                  <w:tcW w:w="1166"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3180501.62</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A36222" w:rsidP="00FF6EA0">
                  <w:pPr>
                    <w:jc w:val="center"/>
                    <w:rPr>
                      <w:rFonts w:ascii="Arial" w:hAnsi="Arial" w:cs="Arial"/>
                      <w:color w:val="FF0000"/>
                      <w:szCs w:val="21"/>
                    </w:rPr>
                  </w:pPr>
                  <w:r w:rsidRPr="002F4645">
                    <w:rPr>
                      <w:rFonts w:ascii="Arial" w:hAnsi="Arial" w:cs="Arial" w:hint="eastAsia"/>
                      <w:color w:val="000000" w:themeColor="text1"/>
                      <w:szCs w:val="21"/>
                    </w:rPr>
                    <w:t>E</w:t>
                  </w:r>
                </w:p>
              </w:tc>
              <w:tc>
                <w:tcPr>
                  <w:tcW w:w="1274" w:type="dxa"/>
                  <w:vAlign w:val="center"/>
                </w:tcPr>
                <w:p w:rsidR="00CC1F02" w:rsidRPr="002F4645" w:rsidRDefault="00354DA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1825m</w:t>
                  </w:r>
                </w:p>
              </w:tc>
            </w:tr>
            <w:tr w:rsidR="00A46028" w:rsidRPr="00A46028" w:rsidTr="00CC1F02">
              <w:trPr>
                <w:trHeight w:val="340"/>
                <w:jc w:val="center"/>
              </w:trPr>
              <w:tc>
                <w:tcPr>
                  <w:tcW w:w="1325" w:type="dxa"/>
                  <w:vAlign w:val="center"/>
                </w:tcPr>
                <w:p w:rsidR="00CC1F02" w:rsidRPr="00A46028" w:rsidRDefault="00354DA2" w:rsidP="00FF6EA0">
                  <w:pPr>
                    <w:jc w:val="center"/>
                    <w:rPr>
                      <w:rFonts w:ascii="Arial" w:hAnsi="Arial" w:cs="Arial"/>
                      <w:color w:val="FF0000"/>
                      <w:szCs w:val="21"/>
                    </w:rPr>
                  </w:pPr>
                  <w:r w:rsidRPr="002F4645">
                    <w:rPr>
                      <w:rFonts w:ascii="Arial" w:hAnsi="Arial" w:cs="Arial" w:hint="eastAsia"/>
                      <w:color w:val="000000" w:themeColor="text1"/>
                      <w:szCs w:val="21"/>
                    </w:rPr>
                    <w:t>东屋村</w:t>
                  </w:r>
                </w:p>
              </w:tc>
              <w:tc>
                <w:tcPr>
                  <w:tcW w:w="1274"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353385.91</w:t>
                  </w:r>
                </w:p>
              </w:tc>
              <w:tc>
                <w:tcPr>
                  <w:tcW w:w="1166" w:type="dxa"/>
                  <w:vAlign w:val="center"/>
                </w:tcPr>
                <w:p w:rsidR="00CC1F02" w:rsidRPr="00A46028" w:rsidRDefault="00354DA2" w:rsidP="000A17C8">
                  <w:pPr>
                    <w:jc w:val="center"/>
                    <w:rPr>
                      <w:rFonts w:ascii="Arial" w:hAnsi="Arial" w:cs="Arial"/>
                      <w:color w:val="FF0000"/>
                      <w:szCs w:val="21"/>
                    </w:rPr>
                  </w:pPr>
                  <w:r w:rsidRPr="002F4645">
                    <w:rPr>
                      <w:rFonts w:ascii="Arial" w:hAnsi="Arial" w:cs="Arial"/>
                      <w:color w:val="000000" w:themeColor="text1"/>
                      <w:szCs w:val="21"/>
                    </w:rPr>
                    <w:t>3180430.74</w:t>
                  </w:r>
                </w:p>
              </w:tc>
              <w:tc>
                <w:tcPr>
                  <w:tcW w:w="1103" w:type="dxa"/>
                  <w:vAlign w:val="center"/>
                </w:tcPr>
                <w:p w:rsidR="00CC1F02"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ign w:val="center"/>
                </w:tcPr>
                <w:p w:rsidR="00CC1F02" w:rsidRPr="00A46028" w:rsidRDefault="00CC1F02" w:rsidP="00FF6EA0">
                  <w:pPr>
                    <w:jc w:val="center"/>
                    <w:rPr>
                      <w:rFonts w:ascii="Arial" w:hAnsi="Arial" w:cs="Arial"/>
                      <w:color w:val="FF0000"/>
                      <w:szCs w:val="21"/>
                    </w:rPr>
                  </w:pPr>
                </w:p>
              </w:tc>
              <w:tc>
                <w:tcPr>
                  <w:tcW w:w="851" w:type="dxa"/>
                  <w:vAlign w:val="center"/>
                </w:tcPr>
                <w:p w:rsidR="00CC1F02" w:rsidRPr="00A46028" w:rsidRDefault="00A36222" w:rsidP="00FF6EA0">
                  <w:pPr>
                    <w:jc w:val="center"/>
                    <w:rPr>
                      <w:rFonts w:ascii="Arial" w:hAnsi="Arial" w:cs="Arial"/>
                      <w:color w:val="FF0000"/>
                      <w:szCs w:val="21"/>
                    </w:rPr>
                  </w:pPr>
                  <w:r w:rsidRPr="002F4645">
                    <w:rPr>
                      <w:rFonts w:ascii="Arial" w:hAnsi="Arial" w:cs="Arial" w:hint="eastAsia"/>
                      <w:color w:val="000000" w:themeColor="text1"/>
                      <w:szCs w:val="21"/>
                    </w:rPr>
                    <w:t>E</w:t>
                  </w:r>
                </w:p>
              </w:tc>
              <w:tc>
                <w:tcPr>
                  <w:tcW w:w="1274" w:type="dxa"/>
                  <w:vAlign w:val="center"/>
                </w:tcPr>
                <w:p w:rsidR="00CC1F02" w:rsidRPr="002F4645" w:rsidRDefault="00354DA2"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1668m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酒店村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352702.04</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3180220.54</w:t>
                  </w:r>
                </w:p>
              </w:tc>
              <w:tc>
                <w:tcPr>
                  <w:tcW w:w="1103"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950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E</w:t>
                  </w:r>
                </w:p>
              </w:tc>
              <w:tc>
                <w:tcPr>
                  <w:tcW w:w="1274" w:type="dxa"/>
                  <w:vAlign w:val="center"/>
                </w:tcPr>
                <w:p w:rsidR="003F1AD8" w:rsidRPr="002F4645" w:rsidRDefault="003F1AD8" w:rsidP="00354DA2">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1081m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墩西村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352515.34</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3179931.33</w:t>
                  </w:r>
                </w:p>
              </w:tc>
              <w:tc>
                <w:tcPr>
                  <w:tcW w:w="1103"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1200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SE</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1042m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横西村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351906.21</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3179246.49</w:t>
                  </w:r>
                </w:p>
              </w:tc>
              <w:tc>
                <w:tcPr>
                  <w:tcW w:w="1103"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600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S</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1345m</w:t>
                  </w:r>
                </w:p>
              </w:tc>
            </w:tr>
            <w:tr w:rsidR="00A46028" w:rsidRPr="00A46028" w:rsidTr="00CC1F02">
              <w:trPr>
                <w:trHeight w:val="340"/>
                <w:jc w:val="center"/>
              </w:trPr>
              <w:tc>
                <w:tcPr>
                  <w:tcW w:w="1325" w:type="dxa"/>
                  <w:vAlign w:val="center"/>
                </w:tcPr>
                <w:p w:rsidR="003F1AD8" w:rsidRPr="00A46028" w:rsidRDefault="003F1AD8" w:rsidP="00A36222">
                  <w:pPr>
                    <w:jc w:val="center"/>
                    <w:rPr>
                      <w:rFonts w:ascii="Arial" w:hAnsi="Arial" w:cs="Arial"/>
                      <w:color w:val="FF0000"/>
                      <w:szCs w:val="21"/>
                    </w:rPr>
                  </w:pPr>
                  <w:r w:rsidRPr="002F4645">
                    <w:rPr>
                      <w:rFonts w:ascii="Arial" w:hAnsi="Arial" w:cs="Arial" w:hint="eastAsia"/>
                      <w:color w:val="000000" w:themeColor="text1"/>
                      <w:szCs w:val="21"/>
                    </w:rPr>
                    <w:t>西洋周村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351699.87</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3179146.99</w:t>
                  </w:r>
                </w:p>
              </w:tc>
              <w:tc>
                <w:tcPr>
                  <w:tcW w:w="1103"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650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S</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1421m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横蒋村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351308.16</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3178867.57</w:t>
                  </w:r>
                </w:p>
              </w:tc>
              <w:tc>
                <w:tcPr>
                  <w:tcW w:w="1103"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1300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S</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1754m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安桥村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352510.02</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3178903.79</w:t>
                  </w:r>
                </w:p>
              </w:tc>
              <w:tc>
                <w:tcPr>
                  <w:tcW w:w="1103"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1200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SE</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1863m</w:t>
                  </w:r>
                </w:p>
              </w:tc>
            </w:tr>
            <w:tr w:rsidR="00A46028" w:rsidRPr="00A46028" w:rsidTr="00CC1F02">
              <w:trPr>
                <w:trHeight w:val="340"/>
                <w:jc w:val="center"/>
              </w:trPr>
              <w:tc>
                <w:tcPr>
                  <w:tcW w:w="1325"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傍岸村</w:t>
                  </w:r>
                </w:p>
              </w:tc>
              <w:tc>
                <w:tcPr>
                  <w:tcW w:w="1274"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color w:val="000000" w:themeColor="text1"/>
                      <w:szCs w:val="21"/>
                    </w:rPr>
                    <w:t>352305.33</w:t>
                  </w:r>
                </w:p>
              </w:tc>
              <w:tc>
                <w:tcPr>
                  <w:tcW w:w="1166"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color w:val="000000" w:themeColor="text1"/>
                      <w:szCs w:val="21"/>
                    </w:rPr>
                    <w:t>3180126.94</w:t>
                  </w:r>
                </w:p>
              </w:tc>
              <w:tc>
                <w:tcPr>
                  <w:tcW w:w="1103"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900</w:t>
                  </w:r>
                  <w:r w:rsidRPr="002F4645">
                    <w:rPr>
                      <w:rFonts w:ascii="Arial" w:hAnsi="Arial" w:cs="Arial" w:hint="eastAsia"/>
                      <w:color w:val="000000" w:themeColor="text1"/>
                      <w:szCs w:val="21"/>
                    </w:rPr>
                    <w:t>人</w:t>
                  </w:r>
                </w:p>
              </w:tc>
              <w:tc>
                <w:tcPr>
                  <w:tcW w:w="945" w:type="dxa"/>
                  <w:vMerge/>
                  <w:vAlign w:val="center"/>
                </w:tcPr>
                <w:p w:rsidR="003F1AD8" w:rsidRPr="00A46028" w:rsidRDefault="003F1AD8" w:rsidP="00FF6EA0">
                  <w:pPr>
                    <w:jc w:val="center"/>
                    <w:rPr>
                      <w:rFonts w:ascii="Arial" w:hAnsi="Arial" w:cs="Arial"/>
                      <w:color w:val="FF0000"/>
                      <w:szCs w:val="21"/>
                    </w:rPr>
                  </w:pPr>
                </w:p>
              </w:tc>
              <w:tc>
                <w:tcPr>
                  <w:tcW w:w="851" w:type="dxa"/>
                  <w:vAlign w:val="center"/>
                </w:tcPr>
                <w:p w:rsidR="003F1AD8" w:rsidRPr="00A46028" w:rsidRDefault="003F1AD8" w:rsidP="00777CA1">
                  <w:pPr>
                    <w:jc w:val="center"/>
                    <w:rPr>
                      <w:rFonts w:ascii="Arial" w:hAnsi="Arial" w:cs="Arial"/>
                      <w:color w:val="FF0000"/>
                      <w:szCs w:val="21"/>
                    </w:rPr>
                  </w:pPr>
                  <w:r w:rsidRPr="002F4645">
                    <w:rPr>
                      <w:rFonts w:ascii="Arial" w:hAnsi="Arial" w:cs="Arial" w:hint="eastAsia"/>
                      <w:color w:val="000000" w:themeColor="text1"/>
                      <w:szCs w:val="21"/>
                    </w:rPr>
                    <w:t>SE</w:t>
                  </w:r>
                </w:p>
              </w:tc>
              <w:tc>
                <w:tcPr>
                  <w:tcW w:w="1274" w:type="dxa"/>
                  <w:vAlign w:val="center"/>
                </w:tcPr>
                <w:p w:rsidR="003F1AD8" w:rsidRPr="002F4645" w:rsidRDefault="003F1AD8" w:rsidP="00777CA1">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775m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周边地表水体</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351941.14</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3180842.45</w:t>
                  </w:r>
                </w:p>
              </w:tc>
              <w:tc>
                <w:tcPr>
                  <w:tcW w:w="1103"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小河</w:t>
                  </w:r>
                </w:p>
              </w:tc>
              <w:tc>
                <w:tcPr>
                  <w:tcW w:w="945" w:type="dxa"/>
                  <w:vAlign w:val="center"/>
                </w:tcPr>
                <w:p w:rsidR="003F1AD8" w:rsidRPr="00A46028" w:rsidRDefault="003F1AD8" w:rsidP="00FF6EA0">
                  <w:pPr>
                    <w:jc w:val="center"/>
                    <w:rPr>
                      <w:rFonts w:ascii="Arial" w:hAnsi="Arial" w:cs="Arial"/>
                      <w:color w:val="FF0000"/>
                      <w:szCs w:val="21"/>
                    </w:rPr>
                  </w:pPr>
                  <w:r w:rsidRPr="002F4645">
                    <w:rPr>
                      <w:rFonts w:ascii="宋体" w:hAnsi="宋体" w:cs="宋体" w:hint="eastAsia"/>
                      <w:color w:val="000000" w:themeColor="text1"/>
                      <w:szCs w:val="21"/>
                    </w:rPr>
                    <w:t>地表水环境Ⅲ</w:t>
                  </w:r>
                  <w:r w:rsidRPr="002F4645">
                    <w:rPr>
                      <w:rFonts w:ascii="Arial" w:hAnsi="Arial" w:cs="Arial"/>
                      <w:color w:val="000000" w:themeColor="text1"/>
                      <w:szCs w:val="21"/>
                    </w:rPr>
                    <w:t>类</w:t>
                  </w: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NE</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273m</w:t>
                  </w:r>
                </w:p>
              </w:tc>
            </w:tr>
            <w:tr w:rsidR="00A46028" w:rsidRPr="00A46028" w:rsidTr="00CC1F02">
              <w:trPr>
                <w:trHeight w:val="340"/>
                <w:jc w:val="center"/>
              </w:trPr>
              <w:tc>
                <w:tcPr>
                  <w:tcW w:w="1325"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hint="eastAsia"/>
                      <w:color w:val="000000" w:themeColor="text1"/>
                      <w:szCs w:val="21"/>
                    </w:rPr>
                    <w:t>下坦田村</w:t>
                  </w:r>
                </w:p>
              </w:tc>
              <w:tc>
                <w:tcPr>
                  <w:tcW w:w="1274"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351685.30</w:t>
                  </w:r>
                </w:p>
              </w:tc>
              <w:tc>
                <w:tcPr>
                  <w:tcW w:w="1166" w:type="dxa"/>
                  <w:vAlign w:val="center"/>
                </w:tcPr>
                <w:p w:rsidR="003F1AD8" w:rsidRPr="00A46028" w:rsidRDefault="003F1AD8" w:rsidP="000A17C8">
                  <w:pPr>
                    <w:jc w:val="center"/>
                    <w:rPr>
                      <w:rFonts w:ascii="Arial" w:hAnsi="Arial" w:cs="Arial"/>
                      <w:color w:val="FF0000"/>
                      <w:szCs w:val="21"/>
                    </w:rPr>
                  </w:pPr>
                  <w:r w:rsidRPr="002F4645">
                    <w:rPr>
                      <w:rFonts w:ascii="Arial" w:hAnsi="Arial" w:cs="Arial"/>
                      <w:color w:val="000000" w:themeColor="text1"/>
                      <w:szCs w:val="21"/>
                    </w:rPr>
                    <w:t>3180734.85</w:t>
                  </w:r>
                </w:p>
              </w:tc>
              <w:tc>
                <w:tcPr>
                  <w:tcW w:w="1103" w:type="dxa"/>
                  <w:vAlign w:val="center"/>
                </w:tcPr>
                <w:p w:rsidR="003F1AD8" w:rsidRPr="00A46028" w:rsidRDefault="003F1AD8" w:rsidP="00D03865">
                  <w:pPr>
                    <w:jc w:val="center"/>
                    <w:rPr>
                      <w:rFonts w:ascii="Arial" w:hAnsi="Arial" w:cs="Arial"/>
                      <w:color w:val="FF0000"/>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800</w:t>
                  </w:r>
                  <w:r w:rsidRPr="002F4645">
                    <w:rPr>
                      <w:rFonts w:ascii="Arial" w:hAnsi="Arial" w:cs="Arial" w:hint="eastAsia"/>
                      <w:color w:val="000000" w:themeColor="text1"/>
                      <w:szCs w:val="21"/>
                    </w:rPr>
                    <w:t>人</w:t>
                  </w:r>
                </w:p>
              </w:tc>
              <w:tc>
                <w:tcPr>
                  <w:tcW w:w="945" w:type="dxa"/>
                  <w:vMerge w:val="restart"/>
                  <w:vAlign w:val="center"/>
                </w:tcPr>
                <w:p w:rsidR="003F1AD8" w:rsidRPr="00A46028" w:rsidRDefault="003F1AD8" w:rsidP="004E02A3">
                  <w:pPr>
                    <w:jc w:val="center"/>
                    <w:rPr>
                      <w:rFonts w:ascii="宋体" w:hAnsi="宋体" w:cs="宋体"/>
                      <w:color w:val="FF0000"/>
                      <w:szCs w:val="21"/>
                    </w:rPr>
                  </w:pPr>
                  <w:r w:rsidRPr="002F4645">
                    <w:rPr>
                      <w:rFonts w:ascii="Arial" w:hAnsi="Arial" w:cs="Arial" w:hint="eastAsia"/>
                      <w:color w:val="000000" w:themeColor="text1"/>
                      <w:szCs w:val="21"/>
                    </w:rPr>
                    <w:t>声环境</w:t>
                  </w:r>
                  <w:r w:rsidRPr="002F4645">
                    <w:rPr>
                      <w:rFonts w:ascii="Arial" w:hAnsi="Arial" w:cs="Arial" w:hint="eastAsia"/>
                      <w:color w:val="000000" w:themeColor="text1"/>
                      <w:szCs w:val="21"/>
                    </w:rPr>
                    <w:t>2</w:t>
                  </w:r>
                  <w:r w:rsidRPr="002F4645">
                    <w:rPr>
                      <w:rFonts w:ascii="Arial" w:hAnsi="Arial" w:cs="Arial"/>
                      <w:color w:val="000000" w:themeColor="text1"/>
                      <w:szCs w:val="21"/>
                    </w:rPr>
                    <w:t>类</w:t>
                  </w:r>
                </w:p>
              </w:tc>
              <w:tc>
                <w:tcPr>
                  <w:tcW w:w="851" w:type="dxa"/>
                  <w:vAlign w:val="center"/>
                </w:tcPr>
                <w:p w:rsidR="003F1AD8" w:rsidRPr="00A46028" w:rsidRDefault="003F1AD8" w:rsidP="00D03865">
                  <w:pPr>
                    <w:jc w:val="center"/>
                    <w:rPr>
                      <w:rFonts w:ascii="Arial" w:hAnsi="Arial" w:cs="Arial"/>
                      <w:color w:val="FF0000"/>
                      <w:szCs w:val="21"/>
                    </w:rPr>
                  </w:pPr>
                  <w:r w:rsidRPr="002F4645">
                    <w:rPr>
                      <w:rFonts w:ascii="Arial" w:hAnsi="Arial" w:cs="Arial" w:hint="eastAsia"/>
                      <w:color w:val="000000" w:themeColor="text1"/>
                      <w:szCs w:val="21"/>
                    </w:rPr>
                    <w:t>N</w:t>
                  </w:r>
                </w:p>
              </w:tc>
              <w:tc>
                <w:tcPr>
                  <w:tcW w:w="1274" w:type="dxa"/>
                  <w:vAlign w:val="center"/>
                </w:tcPr>
                <w:p w:rsidR="003F1AD8" w:rsidRPr="002F4645" w:rsidRDefault="003F1AD8" w:rsidP="00D03865">
                  <w:pPr>
                    <w:jc w:val="center"/>
                    <w:rPr>
                      <w:rFonts w:ascii="Arial" w:hAnsi="Arial" w:cs="Arial"/>
                      <w:color w:val="000000" w:themeColor="text1"/>
                      <w:szCs w:val="21"/>
                    </w:rPr>
                  </w:pPr>
                  <w:r w:rsidRPr="002F4645">
                    <w:rPr>
                      <w:rFonts w:ascii="Arial" w:hAnsi="Arial" w:cs="Arial" w:hint="eastAsia"/>
                      <w:color w:val="000000" w:themeColor="text1"/>
                      <w:szCs w:val="21"/>
                    </w:rPr>
                    <w:t>约</w:t>
                  </w:r>
                  <w:r w:rsidRPr="002F4645">
                    <w:rPr>
                      <w:rFonts w:ascii="Arial" w:hAnsi="Arial" w:cs="Arial" w:hint="eastAsia"/>
                      <w:color w:val="000000" w:themeColor="text1"/>
                      <w:szCs w:val="21"/>
                    </w:rPr>
                    <w:t>115m</w:t>
                  </w:r>
                </w:p>
              </w:tc>
            </w:tr>
            <w:tr w:rsidR="00A46028" w:rsidRPr="00A46028" w:rsidTr="00CC1F02">
              <w:trPr>
                <w:trHeight w:val="340"/>
                <w:jc w:val="center"/>
              </w:trPr>
              <w:tc>
                <w:tcPr>
                  <w:tcW w:w="4868" w:type="dxa"/>
                  <w:gridSpan w:val="4"/>
                  <w:vAlign w:val="center"/>
                </w:tcPr>
                <w:p w:rsidR="003F1AD8" w:rsidRPr="00A46028" w:rsidRDefault="003F1AD8" w:rsidP="00FF6EA0">
                  <w:pPr>
                    <w:jc w:val="center"/>
                    <w:rPr>
                      <w:rFonts w:ascii="Arial" w:hAnsi="Arial" w:cs="Arial"/>
                      <w:color w:val="FF0000"/>
                      <w:szCs w:val="21"/>
                    </w:rPr>
                  </w:pPr>
                  <w:r w:rsidRPr="002F4645">
                    <w:rPr>
                      <w:rFonts w:ascii="Arial" w:hAnsi="Arial" w:cs="Arial"/>
                      <w:color w:val="000000" w:themeColor="text1"/>
                      <w:szCs w:val="21"/>
                    </w:rPr>
                    <w:t>厂界外</w:t>
                  </w:r>
                  <w:r w:rsidRPr="002F4645">
                    <w:rPr>
                      <w:rFonts w:ascii="Arial" w:hAnsi="Arial" w:cs="Arial"/>
                      <w:color w:val="000000" w:themeColor="text1"/>
                      <w:szCs w:val="21"/>
                    </w:rPr>
                    <w:t>200m</w:t>
                  </w:r>
                  <w:r w:rsidRPr="002F4645">
                    <w:rPr>
                      <w:rFonts w:ascii="Arial" w:hAnsi="Arial" w:cs="Arial"/>
                      <w:color w:val="000000" w:themeColor="text1"/>
                      <w:szCs w:val="21"/>
                    </w:rPr>
                    <w:t>范围内</w:t>
                  </w:r>
                </w:p>
              </w:tc>
              <w:tc>
                <w:tcPr>
                  <w:tcW w:w="945" w:type="dxa"/>
                  <w:vMerge/>
                  <w:vAlign w:val="center"/>
                </w:tcPr>
                <w:p w:rsidR="003F1AD8" w:rsidRPr="00A46028" w:rsidRDefault="003F1AD8" w:rsidP="004E02A3">
                  <w:pPr>
                    <w:jc w:val="center"/>
                    <w:rPr>
                      <w:rFonts w:ascii="Arial" w:hAnsi="Arial" w:cs="Arial"/>
                      <w:color w:val="FF0000"/>
                      <w:szCs w:val="21"/>
                    </w:rPr>
                  </w:pPr>
                </w:p>
              </w:tc>
              <w:tc>
                <w:tcPr>
                  <w:tcW w:w="851" w:type="dxa"/>
                  <w:vAlign w:val="center"/>
                </w:tcPr>
                <w:p w:rsidR="003F1AD8" w:rsidRPr="00A46028" w:rsidRDefault="003F1AD8" w:rsidP="00FF6EA0">
                  <w:pPr>
                    <w:jc w:val="center"/>
                    <w:rPr>
                      <w:rFonts w:ascii="Arial" w:hAnsi="Arial" w:cs="Arial"/>
                      <w:color w:val="FF0000"/>
                      <w:szCs w:val="21"/>
                    </w:rPr>
                  </w:pPr>
                  <w:r w:rsidRPr="002F4645">
                    <w:rPr>
                      <w:rFonts w:ascii="Arial" w:hAnsi="Arial" w:cs="Arial"/>
                      <w:color w:val="000000" w:themeColor="text1"/>
                      <w:szCs w:val="21"/>
                    </w:rPr>
                    <w:t>/</w:t>
                  </w:r>
                </w:p>
              </w:tc>
              <w:tc>
                <w:tcPr>
                  <w:tcW w:w="1274" w:type="dxa"/>
                  <w:vAlign w:val="center"/>
                </w:tcPr>
                <w:p w:rsidR="003F1AD8" w:rsidRPr="002F4645" w:rsidRDefault="003F1AD8" w:rsidP="00FF6EA0">
                  <w:pPr>
                    <w:jc w:val="center"/>
                    <w:rPr>
                      <w:rFonts w:ascii="Arial" w:hAnsi="Arial" w:cs="Arial"/>
                      <w:color w:val="000000" w:themeColor="text1"/>
                      <w:szCs w:val="21"/>
                    </w:rPr>
                  </w:pPr>
                  <w:r w:rsidRPr="002F4645">
                    <w:rPr>
                      <w:rFonts w:ascii="Arial" w:hAnsi="Arial" w:cs="Arial" w:hint="eastAsia"/>
                      <w:color w:val="000000" w:themeColor="text1"/>
                      <w:szCs w:val="21"/>
                    </w:rPr>
                    <w:t>/</w:t>
                  </w:r>
                </w:p>
              </w:tc>
            </w:tr>
          </w:tbl>
          <w:p w:rsidR="00473E9C" w:rsidRDefault="00473E9C"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Default="00A46028" w:rsidP="00296C1A">
            <w:pPr>
              <w:pStyle w:val="aa"/>
              <w:wordWrap w:val="0"/>
              <w:rPr>
                <w:rFonts w:ascii="Arial" w:hAnsi="Arial" w:cs="Arial"/>
                <w:sz w:val="23"/>
                <w:szCs w:val="23"/>
              </w:rPr>
            </w:pPr>
          </w:p>
          <w:p w:rsidR="00A46028" w:rsidRPr="00234A28" w:rsidRDefault="00A46028" w:rsidP="00296C1A">
            <w:pPr>
              <w:pStyle w:val="aa"/>
              <w:wordWrap w:val="0"/>
              <w:rPr>
                <w:rFonts w:ascii="Arial" w:hAnsi="Arial" w:cs="Arial"/>
                <w:sz w:val="23"/>
                <w:szCs w:val="23"/>
              </w:rPr>
            </w:pPr>
          </w:p>
        </w:tc>
      </w:tr>
    </w:tbl>
    <w:p w:rsidR="002547C7" w:rsidRPr="00A763B3" w:rsidRDefault="002547C7" w:rsidP="002547C7">
      <w:pPr>
        <w:pStyle w:val="2"/>
      </w:pPr>
      <w:bookmarkStart w:id="18" w:name="_Toc476748888"/>
      <w:r w:rsidRPr="00A763B3">
        <w:lastRenderedPageBreak/>
        <w:t>4</w:t>
      </w:r>
      <w:r w:rsidRPr="00A763B3">
        <w:t>评价适用标准</w:t>
      </w:r>
      <w:bookmarkEnd w:id="18"/>
    </w:p>
    <w:tbl>
      <w:tblPr>
        <w:tblW w:w="91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
        <w:gridCol w:w="8635"/>
      </w:tblGrid>
      <w:tr w:rsidR="00A763B3" w:rsidRPr="00A763B3" w:rsidTr="002547C7">
        <w:trPr>
          <w:jc w:val="center"/>
        </w:trPr>
        <w:tc>
          <w:tcPr>
            <w:tcW w:w="498" w:type="dxa"/>
            <w:vAlign w:val="center"/>
          </w:tcPr>
          <w:p w:rsidR="002547C7" w:rsidRPr="00A763B3" w:rsidRDefault="002547C7" w:rsidP="002547C7">
            <w:pPr>
              <w:jc w:val="center"/>
              <w:rPr>
                <w:rFonts w:ascii="Arial" w:hAnsi="Arial" w:cs="Arial"/>
                <w:b/>
                <w:bCs/>
                <w:sz w:val="23"/>
                <w:szCs w:val="23"/>
              </w:rPr>
            </w:pPr>
            <w:r w:rsidRPr="00A763B3">
              <w:rPr>
                <w:rFonts w:ascii="Arial" w:hAnsi="Arial" w:cs="Arial"/>
                <w:b/>
                <w:bCs/>
                <w:sz w:val="23"/>
                <w:szCs w:val="23"/>
              </w:rPr>
              <w:t>环境质量标准</w:t>
            </w:r>
          </w:p>
        </w:tc>
        <w:tc>
          <w:tcPr>
            <w:tcW w:w="8635" w:type="dxa"/>
          </w:tcPr>
          <w:p w:rsidR="002547C7" w:rsidRPr="00A763B3" w:rsidRDefault="002547C7" w:rsidP="002547C7">
            <w:pPr>
              <w:spacing w:line="360" w:lineRule="auto"/>
              <w:rPr>
                <w:rFonts w:ascii="Arial" w:hAnsi="Arial" w:cs="Arial"/>
                <w:sz w:val="23"/>
                <w:szCs w:val="23"/>
              </w:rPr>
            </w:pPr>
            <w:r w:rsidRPr="00A763B3">
              <w:rPr>
                <w:rFonts w:ascii="Arial" w:hAnsi="Arial" w:cs="Arial"/>
                <w:b/>
                <w:bCs/>
                <w:sz w:val="23"/>
                <w:szCs w:val="23"/>
              </w:rPr>
              <w:t>4.1</w:t>
            </w:r>
            <w:r w:rsidRPr="00A763B3">
              <w:rPr>
                <w:rFonts w:ascii="Arial" w:hAnsi="Arial" w:cs="Arial"/>
                <w:b/>
                <w:bCs/>
                <w:sz w:val="23"/>
                <w:szCs w:val="23"/>
              </w:rPr>
              <w:t>环境空气</w:t>
            </w:r>
          </w:p>
          <w:p w:rsidR="002547C7" w:rsidRPr="00A763B3" w:rsidRDefault="002547C7" w:rsidP="00791F6B">
            <w:pPr>
              <w:pStyle w:val="ab"/>
              <w:spacing w:before="0" w:beforeAutospacing="0" w:after="0" w:afterAutospacing="0" w:line="360" w:lineRule="auto"/>
              <w:ind w:firstLineChars="200" w:firstLine="460"/>
              <w:rPr>
                <w:rFonts w:ascii="Arial" w:hAnsi="Arial" w:cs="Arial"/>
                <w:sz w:val="23"/>
                <w:szCs w:val="23"/>
              </w:rPr>
            </w:pPr>
            <w:r w:rsidRPr="00A763B3">
              <w:rPr>
                <w:rFonts w:ascii="Arial" w:hAnsi="Arial" w:cs="Arial"/>
                <w:sz w:val="23"/>
                <w:szCs w:val="23"/>
              </w:rPr>
              <w:t>根据</w:t>
            </w:r>
            <w:r w:rsidRPr="00A763B3">
              <w:rPr>
                <w:rFonts w:ascii="Arial" w:hAnsi="Arial" w:cs="Arial"/>
                <w:kern w:val="2"/>
                <w:sz w:val="23"/>
                <w:szCs w:val="23"/>
              </w:rPr>
              <w:t>当地环境空气质量功能区分类，该区域属二类区，</w:t>
            </w:r>
            <w:r w:rsidR="00CA4B83">
              <w:rPr>
                <w:rFonts w:ascii="Arial" w:hAnsi="Arial" w:cs="Arial" w:hint="eastAsia"/>
                <w:kern w:val="2"/>
                <w:sz w:val="23"/>
                <w:szCs w:val="23"/>
              </w:rPr>
              <w:t>基本</w:t>
            </w:r>
            <w:r w:rsidRPr="00A763B3">
              <w:rPr>
                <w:rFonts w:ascii="Arial" w:hAnsi="Arial" w:cs="Arial"/>
                <w:kern w:val="2"/>
                <w:sz w:val="23"/>
                <w:szCs w:val="23"/>
              </w:rPr>
              <w:t>污染物执行《环境空气质量标准》</w:t>
            </w:r>
            <w:r w:rsidRPr="00A763B3">
              <w:rPr>
                <w:rFonts w:ascii="Arial" w:hAnsi="Arial" w:cs="Arial"/>
                <w:kern w:val="2"/>
                <w:sz w:val="23"/>
                <w:szCs w:val="23"/>
              </w:rPr>
              <w:t>(GB3095-2012)</w:t>
            </w:r>
            <w:r w:rsidRPr="00A763B3">
              <w:rPr>
                <w:rFonts w:ascii="Arial" w:hAnsi="Arial" w:cs="Arial"/>
                <w:kern w:val="2"/>
                <w:sz w:val="23"/>
                <w:szCs w:val="23"/>
              </w:rPr>
              <w:t>中的二级标准</w:t>
            </w:r>
            <w:r w:rsidR="00CA4B83">
              <w:rPr>
                <w:rFonts w:ascii="Arial" w:hAnsi="Arial" w:cs="Arial" w:hint="eastAsia"/>
                <w:kern w:val="2"/>
                <w:sz w:val="23"/>
                <w:szCs w:val="23"/>
              </w:rPr>
              <w:t>，非甲烷总烃执行《大气污染物综合排放标准详解》中标准</w:t>
            </w:r>
            <w:r w:rsidR="00791F6B">
              <w:rPr>
                <w:rFonts w:ascii="Arial" w:hAnsi="Arial" w:cs="Arial" w:hint="eastAsia"/>
                <w:sz w:val="23"/>
                <w:szCs w:val="23"/>
              </w:rPr>
              <w:t>。</w:t>
            </w:r>
            <w:r w:rsidRPr="00A763B3">
              <w:rPr>
                <w:rFonts w:ascii="Arial" w:hAnsi="Arial" w:cs="Arial"/>
                <w:sz w:val="23"/>
                <w:szCs w:val="23"/>
              </w:rPr>
              <w:t>有关污染因子的标准限值详见表</w:t>
            </w:r>
            <w:r w:rsidRPr="00A763B3">
              <w:rPr>
                <w:rFonts w:ascii="Arial" w:hAnsi="Arial" w:cs="Arial"/>
                <w:sz w:val="23"/>
                <w:szCs w:val="23"/>
              </w:rPr>
              <w:t>4-1</w:t>
            </w:r>
            <w:r w:rsidRPr="00A763B3">
              <w:rPr>
                <w:rFonts w:ascii="Arial" w:hAnsi="Arial" w:cs="Arial"/>
                <w:sz w:val="23"/>
                <w:szCs w:val="23"/>
              </w:rPr>
              <w:t>。</w:t>
            </w:r>
          </w:p>
          <w:p w:rsidR="002547C7" w:rsidRPr="00A763B3" w:rsidRDefault="002547C7" w:rsidP="002547C7">
            <w:pPr>
              <w:spacing w:line="360" w:lineRule="auto"/>
              <w:jc w:val="center"/>
              <w:rPr>
                <w:rFonts w:ascii="Arial" w:hAnsi="Arial" w:cs="Arial"/>
                <w:b/>
                <w:bCs/>
                <w:sz w:val="23"/>
                <w:szCs w:val="23"/>
              </w:rPr>
            </w:pPr>
            <w:r w:rsidRPr="00A763B3">
              <w:rPr>
                <w:rFonts w:ascii="Arial" w:hAnsi="Arial" w:cs="Arial"/>
                <w:b/>
                <w:bCs/>
                <w:sz w:val="23"/>
                <w:szCs w:val="23"/>
              </w:rPr>
              <w:t>表</w:t>
            </w:r>
            <w:r w:rsidRPr="00A763B3">
              <w:rPr>
                <w:rFonts w:ascii="Arial" w:hAnsi="Arial" w:cs="Arial"/>
                <w:b/>
                <w:bCs/>
                <w:sz w:val="23"/>
                <w:szCs w:val="23"/>
              </w:rPr>
              <w:t xml:space="preserve">4-1  </w:t>
            </w:r>
            <w:r w:rsidRPr="00A763B3">
              <w:rPr>
                <w:rFonts w:ascii="Arial" w:hAnsi="Arial" w:cs="Arial"/>
                <w:b/>
                <w:bCs/>
                <w:sz w:val="23"/>
                <w:szCs w:val="23"/>
              </w:rPr>
              <w:t>环境空气质量标准</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33"/>
              <w:gridCol w:w="1288"/>
              <w:gridCol w:w="1985"/>
              <w:gridCol w:w="1134"/>
              <w:gridCol w:w="1134"/>
              <w:gridCol w:w="1664"/>
            </w:tblGrid>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编号</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污染物</w:t>
                  </w:r>
                </w:p>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名称</w:t>
                  </w:r>
                </w:p>
              </w:tc>
              <w:tc>
                <w:tcPr>
                  <w:tcW w:w="3119" w:type="dxa"/>
                  <w:gridSpan w:val="2"/>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环境质量标准</w:t>
                  </w:r>
                </w:p>
              </w:tc>
              <w:tc>
                <w:tcPr>
                  <w:tcW w:w="1134" w:type="dxa"/>
                  <w:vMerge w:val="restart"/>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浓度单位</w:t>
                  </w:r>
                </w:p>
              </w:tc>
              <w:tc>
                <w:tcPr>
                  <w:tcW w:w="1664" w:type="dxa"/>
                  <w:vMerge w:val="restart"/>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备注</w:t>
                  </w: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取值时间</w:t>
                  </w:r>
                </w:p>
              </w:tc>
              <w:tc>
                <w:tcPr>
                  <w:tcW w:w="1134" w:type="dxa"/>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浓度限值</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1</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SO</w:t>
                  </w:r>
                  <w:r w:rsidRPr="002A2BCE">
                    <w:rPr>
                      <w:rFonts w:ascii="Arial" w:hAnsi="Arial" w:cs="Arial"/>
                      <w:kern w:val="0"/>
                      <w:szCs w:val="21"/>
                      <w:vertAlign w:val="subscript"/>
                    </w:rPr>
                    <w:t>2</w:t>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年平均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60</w:t>
                  </w:r>
                </w:p>
              </w:tc>
              <w:tc>
                <w:tcPr>
                  <w:tcW w:w="1134" w:type="dxa"/>
                  <w:vMerge w:val="restart"/>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6"/>
                      <w:szCs w:val="21"/>
                    </w:rPr>
                    <w:t>μg/m</w:t>
                  </w:r>
                  <w:r w:rsidRPr="002A2BCE">
                    <w:rPr>
                      <w:rFonts w:ascii="Arial" w:hAnsi="Arial" w:cs="Arial"/>
                      <w:kern w:val="6"/>
                      <w:szCs w:val="21"/>
                      <w:vertAlign w:val="superscript"/>
                    </w:rPr>
                    <w:t>3</w:t>
                  </w:r>
                </w:p>
              </w:tc>
              <w:tc>
                <w:tcPr>
                  <w:tcW w:w="1664" w:type="dxa"/>
                  <w:vMerge w:val="restart"/>
                  <w:vAlign w:val="center"/>
                </w:tcPr>
                <w:p w:rsidR="002A2BCE" w:rsidRPr="002A2BCE" w:rsidRDefault="002A2BCE" w:rsidP="009D5692">
                  <w:pPr>
                    <w:widowControl/>
                    <w:adjustRightInd w:val="0"/>
                    <w:snapToGrid w:val="0"/>
                    <w:jc w:val="center"/>
                    <w:rPr>
                      <w:rFonts w:ascii="Arial" w:hAnsi="Arial" w:cs="Arial"/>
                      <w:kern w:val="6"/>
                      <w:szCs w:val="21"/>
                    </w:rPr>
                  </w:pPr>
                  <w:r w:rsidRPr="002A2BCE">
                    <w:rPr>
                      <w:rFonts w:ascii="Arial" w:hAnsi="Arial" w:cs="Arial"/>
                      <w:szCs w:val="21"/>
                    </w:rPr>
                    <w:t>《环境空气质量标准》</w:t>
                  </w:r>
                  <w:r w:rsidRPr="002A2BCE">
                    <w:rPr>
                      <w:rFonts w:ascii="Arial" w:hAnsi="Arial" w:cs="Arial"/>
                      <w:szCs w:val="21"/>
                    </w:rPr>
                    <w:t>(</w:t>
                  </w:r>
                  <w:r w:rsidR="0020252A" w:rsidRPr="0020252A">
                    <w:rPr>
                      <w:rFonts w:ascii="Arial" w:hAnsi="Arial" w:cs="Arial"/>
                      <w:szCs w:val="21"/>
                    </w:rPr>
                    <w:t>GB3095-2012</w:t>
                  </w:r>
                  <w:r w:rsidRPr="002A2BCE">
                    <w:rPr>
                      <w:rFonts w:ascii="Arial" w:hAnsi="Arial" w:cs="Arial"/>
                      <w:szCs w:val="21"/>
                    </w:rPr>
                    <w:t>)</w:t>
                  </w:r>
                  <w:r w:rsidRPr="002A2BCE">
                    <w:rPr>
                      <w:rFonts w:ascii="Arial" w:hAnsi="Arial" w:cs="Arial"/>
                      <w:szCs w:val="21"/>
                    </w:rPr>
                    <w:t>中的二级标准</w:t>
                  </w: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24</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150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1</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500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2</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NO</w:t>
                  </w:r>
                  <w:r w:rsidRPr="002A2BCE">
                    <w:rPr>
                      <w:rFonts w:ascii="Arial" w:hAnsi="Arial" w:cs="Arial" w:hint="eastAsia"/>
                      <w:kern w:val="0"/>
                      <w:szCs w:val="21"/>
                      <w:vertAlign w:val="subscript"/>
                    </w:rPr>
                    <w:t>2</w:t>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年平均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50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24</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100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1</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250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3</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O</w:t>
                  </w:r>
                  <w:r w:rsidRPr="002A2BCE">
                    <w:rPr>
                      <w:rFonts w:ascii="Arial" w:hAnsi="Arial" w:cs="Arial" w:hint="eastAsia"/>
                      <w:kern w:val="0"/>
                      <w:szCs w:val="21"/>
                      <w:vertAlign w:val="subscript"/>
                    </w:rPr>
                    <w:t>3</w:t>
                  </w:r>
                  <w:r w:rsidRPr="002A2BCE">
                    <w:rPr>
                      <w:rFonts w:ascii="Arial" w:hAnsi="Arial" w:cs="Arial" w:hint="eastAsia"/>
                      <w:kern w:val="0"/>
                      <w:szCs w:val="21"/>
                      <w:vertAlign w:val="subscript"/>
                    </w:rPr>
                    <w:softHyphen/>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hint="eastAsia"/>
                      <w:szCs w:val="21"/>
                    </w:rPr>
                    <w:t>日最大</w:t>
                  </w:r>
                  <w:r w:rsidRPr="002A2BCE">
                    <w:rPr>
                      <w:rFonts w:ascii="Arial" w:hAnsi="Arial" w:cs="Arial" w:hint="eastAsia"/>
                      <w:szCs w:val="21"/>
                    </w:rPr>
                    <w:t>8</w:t>
                  </w:r>
                  <w:r w:rsidRPr="002A2BCE">
                    <w:rPr>
                      <w:rFonts w:ascii="Arial" w:hAnsi="Arial" w:cs="Arial" w:hint="eastAsia"/>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hint="eastAsia"/>
                      <w:szCs w:val="21"/>
                    </w:rPr>
                    <w:t>160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hint="eastAsia"/>
                      <w:szCs w:val="21"/>
                    </w:rPr>
                    <w:t>1</w:t>
                  </w:r>
                  <w:r w:rsidRPr="002A2BCE">
                    <w:rPr>
                      <w:rFonts w:ascii="Arial" w:hAnsi="Arial" w:cs="Arial" w:hint="eastAsia"/>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hint="eastAsia"/>
                      <w:szCs w:val="21"/>
                    </w:rPr>
                    <w:t>200</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4</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PM</w:t>
                  </w:r>
                  <w:r w:rsidRPr="002A2BCE">
                    <w:rPr>
                      <w:rFonts w:ascii="Arial" w:hAnsi="Arial" w:cs="Arial"/>
                      <w:kern w:val="0"/>
                      <w:szCs w:val="21"/>
                      <w:vertAlign w:val="subscript"/>
                    </w:rPr>
                    <w:t>2.5</w:t>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年平均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35</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24</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75</w:t>
                  </w:r>
                </w:p>
              </w:tc>
              <w:tc>
                <w:tcPr>
                  <w:tcW w:w="113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c>
                <w:tcPr>
                  <w:tcW w:w="1664" w:type="dxa"/>
                  <w:vMerge/>
                  <w:vAlign w:val="center"/>
                </w:tcPr>
                <w:p w:rsidR="002A2BCE" w:rsidRPr="002A2BCE" w:rsidRDefault="002A2BCE" w:rsidP="009D5692">
                  <w:pPr>
                    <w:widowControl/>
                    <w:adjustRightInd w:val="0"/>
                    <w:snapToGrid w:val="0"/>
                    <w:jc w:val="center"/>
                    <w:rPr>
                      <w:rFonts w:ascii="Arial" w:hAnsi="Arial" w:cs="Arial"/>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5</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PM</w:t>
                  </w:r>
                  <w:r w:rsidRPr="002A2BCE">
                    <w:rPr>
                      <w:rFonts w:ascii="Arial" w:hAnsi="Arial" w:cs="Arial"/>
                      <w:kern w:val="0"/>
                      <w:szCs w:val="21"/>
                      <w:vertAlign w:val="subscript"/>
                    </w:rPr>
                    <w:t>10</w:t>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年平均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70</w:t>
                  </w:r>
                </w:p>
              </w:tc>
              <w:tc>
                <w:tcPr>
                  <w:tcW w:w="1134" w:type="dxa"/>
                  <w:vMerge/>
                  <w:vAlign w:val="center"/>
                </w:tcPr>
                <w:p w:rsidR="002A2BCE" w:rsidRPr="002A2BCE" w:rsidRDefault="002A2BCE" w:rsidP="009D5692">
                  <w:pPr>
                    <w:widowControl/>
                    <w:jc w:val="center"/>
                    <w:rPr>
                      <w:rFonts w:ascii="Arial" w:hAnsi="Arial" w:cs="Arial"/>
                      <w:snapToGrid w:val="0"/>
                      <w:kern w:val="0"/>
                      <w:szCs w:val="21"/>
                    </w:rPr>
                  </w:pPr>
                </w:p>
              </w:tc>
              <w:tc>
                <w:tcPr>
                  <w:tcW w:w="1664" w:type="dxa"/>
                  <w:vMerge/>
                  <w:vAlign w:val="center"/>
                </w:tcPr>
                <w:p w:rsidR="002A2BCE" w:rsidRPr="002A2BCE" w:rsidRDefault="002A2BCE" w:rsidP="009D5692">
                  <w:pPr>
                    <w:widowControl/>
                    <w:jc w:val="center"/>
                    <w:rPr>
                      <w:rFonts w:ascii="Arial" w:hAnsi="Arial" w:cs="Arial"/>
                      <w:snapToGrid w:val="0"/>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24</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150</w:t>
                  </w:r>
                </w:p>
              </w:tc>
              <w:tc>
                <w:tcPr>
                  <w:tcW w:w="1134" w:type="dxa"/>
                  <w:vMerge/>
                  <w:vAlign w:val="center"/>
                </w:tcPr>
                <w:p w:rsidR="002A2BCE" w:rsidRPr="002A2BCE" w:rsidRDefault="002A2BCE" w:rsidP="009D5692">
                  <w:pPr>
                    <w:widowControl/>
                    <w:jc w:val="center"/>
                    <w:rPr>
                      <w:rFonts w:ascii="Arial" w:hAnsi="Arial" w:cs="Arial"/>
                      <w:snapToGrid w:val="0"/>
                      <w:kern w:val="0"/>
                      <w:szCs w:val="21"/>
                    </w:rPr>
                  </w:pPr>
                </w:p>
              </w:tc>
              <w:tc>
                <w:tcPr>
                  <w:tcW w:w="1664" w:type="dxa"/>
                  <w:vMerge/>
                  <w:vAlign w:val="center"/>
                </w:tcPr>
                <w:p w:rsidR="002A2BCE" w:rsidRPr="002A2BCE" w:rsidRDefault="002A2BCE" w:rsidP="009D5692">
                  <w:pPr>
                    <w:widowControl/>
                    <w:jc w:val="center"/>
                    <w:rPr>
                      <w:rFonts w:ascii="Arial" w:hAnsi="Arial" w:cs="Arial"/>
                      <w:snapToGrid w:val="0"/>
                      <w:kern w:val="0"/>
                      <w:szCs w:val="21"/>
                    </w:rPr>
                  </w:pPr>
                </w:p>
              </w:tc>
            </w:tr>
            <w:tr w:rsidR="002A2BCE" w:rsidRPr="002A2BCE" w:rsidTr="009A3740">
              <w:trPr>
                <w:trHeight w:val="340"/>
                <w:jc w:val="center"/>
              </w:trPr>
              <w:tc>
                <w:tcPr>
                  <w:tcW w:w="733"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6</w:t>
                  </w:r>
                </w:p>
              </w:tc>
              <w:tc>
                <w:tcPr>
                  <w:tcW w:w="1288" w:type="dxa"/>
                  <w:vMerge w:val="restart"/>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r w:rsidRPr="002A2BCE">
                    <w:rPr>
                      <w:rFonts w:ascii="Arial" w:hAnsi="Arial" w:cs="Arial"/>
                      <w:kern w:val="0"/>
                      <w:szCs w:val="21"/>
                    </w:rPr>
                    <w:t>TSP</w:t>
                  </w: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年平均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200</w:t>
                  </w:r>
                </w:p>
              </w:tc>
              <w:tc>
                <w:tcPr>
                  <w:tcW w:w="1134" w:type="dxa"/>
                  <w:vMerge/>
                  <w:vAlign w:val="center"/>
                </w:tcPr>
                <w:p w:rsidR="002A2BCE" w:rsidRPr="002A2BCE" w:rsidRDefault="002A2BCE" w:rsidP="009D5692">
                  <w:pPr>
                    <w:widowControl/>
                    <w:jc w:val="center"/>
                    <w:rPr>
                      <w:rFonts w:ascii="Arial" w:hAnsi="Arial" w:cs="Arial"/>
                      <w:snapToGrid w:val="0"/>
                      <w:kern w:val="0"/>
                      <w:szCs w:val="21"/>
                    </w:rPr>
                  </w:pPr>
                </w:p>
              </w:tc>
              <w:tc>
                <w:tcPr>
                  <w:tcW w:w="1664" w:type="dxa"/>
                  <w:vMerge/>
                  <w:vAlign w:val="center"/>
                </w:tcPr>
                <w:p w:rsidR="002A2BCE" w:rsidRPr="002A2BCE" w:rsidRDefault="002A2BCE" w:rsidP="009D5692">
                  <w:pPr>
                    <w:widowControl/>
                    <w:jc w:val="center"/>
                    <w:rPr>
                      <w:rFonts w:ascii="Arial" w:hAnsi="Arial" w:cs="Arial"/>
                      <w:snapToGrid w:val="0"/>
                      <w:kern w:val="0"/>
                      <w:szCs w:val="21"/>
                    </w:rPr>
                  </w:pPr>
                </w:p>
              </w:tc>
            </w:tr>
            <w:tr w:rsidR="002A2BCE" w:rsidRPr="002A2BCE" w:rsidTr="009A3740">
              <w:trPr>
                <w:trHeight w:val="340"/>
                <w:jc w:val="center"/>
              </w:trPr>
              <w:tc>
                <w:tcPr>
                  <w:tcW w:w="733"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2A2BCE" w:rsidRPr="002A2BCE" w:rsidRDefault="002A2BCE"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24</w:t>
                  </w:r>
                  <w:r w:rsidRPr="002A2BCE">
                    <w:rPr>
                      <w:rFonts w:ascii="Arial" w:hAnsi="Arial" w:cs="Arial"/>
                      <w:szCs w:val="21"/>
                    </w:rPr>
                    <w:t>小时平均</w:t>
                  </w:r>
                </w:p>
              </w:tc>
              <w:tc>
                <w:tcPr>
                  <w:tcW w:w="1134" w:type="dxa"/>
                  <w:shd w:val="clear" w:color="auto" w:fill="auto"/>
                  <w:vAlign w:val="center"/>
                </w:tcPr>
                <w:p w:rsidR="002A2BCE" w:rsidRPr="002A2BCE" w:rsidRDefault="002A2BCE" w:rsidP="009D5692">
                  <w:pPr>
                    <w:jc w:val="center"/>
                    <w:rPr>
                      <w:rFonts w:ascii="Arial" w:hAnsi="Arial" w:cs="Arial"/>
                      <w:szCs w:val="21"/>
                    </w:rPr>
                  </w:pPr>
                  <w:r w:rsidRPr="002A2BCE">
                    <w:rPr>
                      <w:rFonts w:ascii="Arial" w:hAnsi="Arial" w:cs="Arial"/>
                      <w:szCs w:val="21"/>
                    </w:rPr>
                    <w:t>300</w:t>
                  </w:r>
                </w:p>
              </w:tc>
              <w:tc>
                <w:tcPr>
                  <w:tcW w:w="1134" w:type="dxa"/>
                  <w:vMerge/>
                  <w:vAlign w:val="center"/>
                </w:tcPr>
                <w:p w:rsidR="002A2BCE" w:rsidRPr="002A2BCE" w:rsidRDefault="002A2BCE" w:rsidP="009D5692">
                  <w:pPr>
                    <w:widowControl/>
                    <w:jc w:val="center"/>
                    <w:rPr>
                      <w:rFonts w:ascii="Arial" w:hAnsi="Arial" w:cs="Arial"/>
                      <w:snapToGrid w:val="0"/>
                      <w:kern w:val="0"/>
                      <w:szCs w:val="21"/>
                    </w:rPr>
                  </w:pPr>
                </w:p>
              </w:tc>
              <w:tc>
                <w:tcPr>
                  <w:tcW w:w="1664" w:type="dxa"/>
                  <w:vMerge/>
                  <w:vAlign w:val="center"/>
                </w:tcPr>
                <w:p w:rsidR="002A2BCE" w:rsidRPr="002A2BCE" w:rsidRDefault="002A2BCE" w:rsidP="009D5692">
                  <w:pPr>
                    <w:widowControl/>
                    <w:jc w:val="center"/>
                    <w:rPr>
                      <w:rFonts w:ascii="Arial" w:hAnsi="Arial" w:cs="Arial"/>
                      <w:snapToGrid w:val="0"/>
                      <w:kern w:val="0"/>
                      <w:szCs w:val="21"/>
                    </w:rPr>
                  </w:pPr>
                </w:p>
              </w:tc>
            </w:tr>
            <w:tr w:rsidR="00473E9C" w:rsidRPr="002A2BCE" w:rsidTr="009A3740">
              <w:trPr>
                <w:trHeight w:val="340"/>
                <w:jc w:val="center"/>
              </w:trPr>
              <w:tc>
                <w:tcPr>
                  <w:tcW w:w="733" w:type="dxa"/>
                  <w:vMerge w:val="restart"/>
                  <w:shd w:val="clear" w:color="auto" w:fill="auto"/>
                  <w:vAlign w:val="center"/>
                </w:tcPr>
                <w:p w:rsidR="00473E9C" w:rsidRPr="002A2BCE" w:rsidRDefault="00473E9C"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7</w:t>
                  </w:r>
                </w:p>
              </w:tc>
              <w:tc>
                <w:tcPr>
                  <w:tcW w:w="1288" w:type="dxa"/>
                  <w:vMerge w:val="restart"/>
                  <w:shd w:val="clear" w:color="auto" w:fill="auto"/>
                  <w:vAlign w:val="center"/>
                </w:tcPr>
                <w:p w:rsidR="00473E9C" w:rsidRPr="002A2BCE" w:rsidRDefault="00473E9C" w:rsidP="009D5692">
                  <w:pPr>
                    <w:widowControl/>
                    <w:adjustRightInd w:val="0"/>
                    <w:snapToGrid w:val="0"/>
                    <w:jc w:val="center"/>
                    <w:rPr>
                      <w:rFonts w:ascii="Arial" w:hAnsi="Arial" w:cs="Arial"/>
                      <w:kern w:val="0"/>
                      <w:szCs w:val="21"/>
                    </w:rPr>
                  </w:pPr>
                  <w:r w:rsidRPr="002A2BCE">
                    <w:rPr>
                      <w:rFonts w:ascii="Arial" w:hAnsi="Arial" w:cs="Arial" w:hint="eastAsia"/>
                      <w:kern w:val="0"/>
                      <w:szCs w:val="21"/>
                    </w:rPr>
                    <w:t>CO</w:t>
                  </w:r>
                </w:p>
              </w:tc>
              <w:tc>
                <w:tcPr>
                  <w:tcW w:w="1985" w:type="dxa"/>
                  <w:shd w:val="clear" w:color="auto" w:fill="auto"/>
                  <w:vAlign w:val="center"/>
                </w:tcPr>
                <w:p w:rsidR="00473E9C" w:rsidRPr="002A2BCE" w:rsidRDefault="00473E9C" w:rsidP="009D5692">
                  <w:pPr>
                    <w:jc w:val="center"/>
                    <w:rPr>
                      <w:rFonts w:ascii="Arial" w:hAnsi="Arial" w:cs="Arial"/>
                      <w:szCs w:val="21"/>
                    </w:rPr>
                  </w:pPr>
                  <w:r w:rsidRPr="002A2BCE">
                    <w:rPr>
                      <w:rFonts w:ascii="Arial" w:hAnsi="Arial" w:cs="Arial" w:hint="eastAsia"/>
                      <w:szCs w:val="21"/>
                    </w:rPr>
                    <w:t>24</w:t>
                  </w:r>
                  <w:r w:rsidRPr="002A2BCE">
                    <w:rPr>
                      <w:rFonts w:ascii="Arial" w:hAnsi="Arial" w:cs="Arial" w:hint="eastAsia"/>
                      <w:szCs w:val="21"/>
                    </w:rPr>
                    <w:t>小时平均</w:t>
                  </w:r>
                </w:p>
              </w:tc>
              <w:tc>
                <w:tcPr>
                  <w:tcW w:w="1134" w:type="dxa"/>
                  <w:shd w:val="clear" w:color="auto" w:fill="auto"/>
                  <w:vAlign w:val="center"/>
                </w:tcPr>
                <w:p w:rsidR="00473E9C" w:rsidRPr="002A2BCE" w:rsidRDefault="00473E9C" w:rsidP="009D5692">
                  <w:pPr>
                    <w:jc w:val="center"/>
                    <w:rPr>
                      <w:rFonts w:ascii="Arial" w:hAnsi="Arial" w:cs="Arial"/>
                      <w:szCs w:val="21"/>
                    </w:rPr>
                  </w:pPr>
                  <w:r w:rsidRPr="002A2BCE">
                    <w:rPr>
                      <w:rFonts w:ascii="Arial" w:hAnsi="Arial" w:cs="Arial" w:hint="eastAsia"/>
                      <w:szCs w:val="21"/>
                    </w:rPr>
                    <w:t>4</w:t>
                  </w:r>
                </w:p>
              </w:tc>
              <w:tc>
                <w:tcPr>
                  <w:tcW w:w="1134" w:type="dxa"/>
                  <w:vMerge w:val="restart"/>
                  <w:vAlign w:val="center"/>
                </w:tcPr>
                <w:p w:rsidR="00473E9C" w:rsidRPr="002A2BCE" w:rsidRDefault="00473E9C" w:rsidP="009D5692">
                  <w:pPr>
                    <w:widowControl/>
                    <w:jc w:val="center"/>
                    <w:rPr>
                      <w:rFonts w:ascii="Arial" w:hAnsi="Arial" w:cs="Arial"/>
                      <w:snapToGrid w:val="0"/>
                      <w:kern w:val="0"/>
                      <w:szCs w:val="21"/>
                    </w:rPr>
                  </w:pPr>
                  <w:r w:rsidRPr="002A2BCE">
                    <w:rPr>
                      <w:rFonts w:ascii="Arial" w:hAnsi="Arial" w:cs="Arial" w:hint="eastAsia"/>
                      <w:snapToGrid w:val="0"/>
                      <w:kern w:val="6"/>
                      <w:szCs w:val="21"/>
                    </w:rPr>
                    <w:t>m</w:t>
                  </w:r>
                  <w:r w:rsidRPr="002A2BCE">
                    <w:rPr>
                      <w:rFonts w:ascii="Arial" w:hAnsi="Arial" w:cs="Arial"/>
                      <w:snapToGrid w:val="0"/>
                      <w:kern w:val="6"/>
                      <w:szCs w:val="21"/>
                    </w:rPr>
                    <w:t>g/m</w:t>
                  </w:r>
                  <w:r w:rsidRPr="002A2BCE">
                    <w:rPr>
                      <w:rFonts w:ascii="Arial" w:hAnsi="Arial" w:cs="Arial"/>
                      <w:snapToGrid w:val="0"/>
                      <w:kern w:val="6"/>
                      <w:szCs w:val="21"/>
                      <w:vertAlign w:val="superscript"/>
                    </w:rPr>
                    <w:t>3</w:t>
                  </w:r>
                </w:p>
              </w:tc>
              <w:tc>
                <w:tcPr>
                  <w:tcW w:w="1664" w:type="dxa"/>
                  <w:vMerge/>
                  <w:vAlign w:val="center"/>
                </w:tcPr>
                <w:p w:rsidR="00473E9C" w:rsidRPr="002A2BCE" w:rsidRDefault="00473E9C" w:rsidP="009D5692">
                  <w:pPr>
                    <w:widowControl/>
                    <w:jc w:val="center"/>
                    <w:rPr>
                      <w:rFonts w:ascii="Arial" w:hAnsi="Arial" w:cs="Arial"/>
                      <w:snapToGrid w:val="0"/>
                      <w:kern w:val="0"/>
                      <w:szCs w:val="21"/>
                    </w:rPr>
                  </w:pPr>
                </w:p>
              </w:tc>
            </w:tr>
            <w:tr w:rsidR="00473E9C" w:rsidRPr="002A2BCE" w:rsidTr="009A3740">
              <w:trPr>
                <w:trHeight w:val="340"/>
                <w:jc w:val="center"/>
              </w:trPr>
              <w:tc>
                <w:tcPr>
                  <w:tcW w:w="733" w:type="dxa"/>
                  <w:vMerge/>
                  <w:shd w:val="clear" w:color="auto" w:fill="auto"/>
                  <w:vAlign w:val="center"/>
                </w:tcPr>
                <w:p w:rsidR="00473E9C" w:rsidRPr="002A2BCE" w:rsidRDefault="00473E9C" w:rsidP="009D5692">
                  <w:pPr>
                    <w:widowControl/>
                    <w:adjustRightInd w:val="0"/>
                    <w:snapToGrid w:val="0"/>
                    <w:jc w:val="center"/>
                    <w:rPr>
                      <w:rFonts w:ascii="Arial" w:hAnsi="Arial" w:cs="Arial"/>
                      <w:kern w:val="0"/>
                      <w:szCs w:val="21"/>
                    </w:rPr>
                  </w:pPr>
                </w:p>
              </w:tc>
              <w:tc>
                <w:tcPr>
                  <w:tcW w:w="1288" w:type="dxa"/>
                  <w:vMerge/>
                  <w:shd w:val="clear" w:color="auto" w:fill="auto"/>
                  <w:vAlign w:val="center"/>
                </w:tcPr>
                <w:p w:rsidR="00473E9C" w:rsidRPr="002A2BCE" w:rsidRDefault="00473E9C" w:rsidP="009D5692">
                  <w:pPr>
                    <w:widowControl/>
                    <w:adjustRightInd w:val="0"/>
                    <w:snapToGrid w:val="0"/>
                    <w:jc w:val="center"/>
                    <w:rPr>
                      <w:rFonts w:ascii="Arial" w:hAnsi="Arial" w:cs="Arial"/>
                      <w:kern w:val="0"/>
                      <w:szCs w:val="21"/>
                    </w:rPr>
                  </w:pPr>
                </w:p>
              </w:tc>
              <w:tc>
                <w:tcPr>
                  <w:tcW w:w="1985" w:type="dxa"/>
                  <w:shd w:val="clear" w:color="auto" w:fill="auto"/>
                  <w:vAlign w:val="center"/>
                </w:tcPr>
                <w:p w:rsidR="00473E9C" w:rsidRPr="002A2BCE" w:rsidRDefault="00473E9C" w:rsidP="009D5692">
                  <w:pPr>
                    <w:jc w:val="center"/>
                    <w:rPr>
                      <w:rFonts w:ascii="Arial" w:hAnsi="Arial" w:cs="Arial"/>
                      <w:szCs w:val="21"/>
                    </w:rPr>
                  </w:pPr>
                  <w:r w:rsidRPr="002A2BCE">
                    <w:rPr>
                      <w:rFonts w:ascii="Arial" w:hAnsi="Arial" w:cs="Arial" w:hint="eastAsia"/>
                      <w:szCs w:val="21"/>
                    </w:rPr>
                    <w:t>1</w:t>
                  </w:r>
                  <w:r w:rsidRPr="002A2BCE">
                    <w:rPr>
                      <w:rFonts w:ascii="Arial" w:hAnsi="Arial" w:cs="Arial" w:hint="eastAsia"/>
                      <w:szCs w:val="21"/>
                    </w:rPr>
                    <w:t>小时平均</w:t>
                  </w:r>
                </w:p>
              </w:tc>
              <w:tc>
                <w:tcPr>
                  <w:tcW w:w="1134" w:type="dxa"/>
                  <w:shd w:val="clear" w:color="auto" w:fill="auto"/>
                  <w:vAlign w:val="center"/>
                </w:tcPr>
                <w:p w:rsidR="00473E9C" w:rsidRPr="002A2BCE" w:rsidRDefault="00473E9C" w:rsidP="009D5692">
                  <w:pPr>
                    <w:jc w:val="center"/>
                    <w:rPr>
                      <w:rFonts w:ascii="Arial" w:hAnsi="Arial" w:cs="Arial"/>
                      <w:szCs w:val="21"/>
                    </w:rPr>
                  </w:pPr>
                  <w:r w:rsidRPr="002A2BCE">
                    <w:rPr>
                      <w:rFonts w:ascii="Arial" w:hAnsi="Arial" w:cs="Arial" w:hint="eastAsia"/>
                      <w:szCs w:val="21"/>
                    </w:rPr>
                    <w:t>10</w:t>
                  </w:r>
                </w:p>
              </w:tc>
              <w:tc>
                <w:tcPr>
                  <w:tcW w:w="1134" w:type="dxa"/>
                  <w:vMerge/>
                  <w:vAlign w:val="center"/>
                </w:tcPr>
                <w:p w:rsidR="00473E9C" w:rsidRPr="002A2BCE" w:rsidRDefault="00473E9C" w:rsidP="009D5692">
                  <w:pPr>
                    <w:widowControl/>
                    <w:jc w:val="center"/>
                    <w:rPr>
                      <w:rFonts w:ascii="Arial" w:hAnsi="Arial" w:cs="Arial"/>
                      <w:snapToGrid w:val="0"/>
                      <w:kern w:val="0"/>
                      <w:szCs w:val="21"/>
                    </w:rPr>
                  </w:pPr>
                </w:p>
              </w:tc>
              <w:tc>
                <w:tcPr>
                  <w:tcW w:w="1664" w:type="dxa"/>
                  <w:vMerge/>
                  <w:vAlign w:val="center"/>
                </w:tcPr>
                <w:p w:rsidR="00473E9C" w:rsidRPr="002A2BCE" w:rsidRDefault="00473E9C" w:rsidP="009D5692">
                  <w:pPr>
                    <w:widowControl/>
                    <w:jc w:val="center"/>
                    <w:rPr>
                      <w:rFonts w:ascii="Arial" w:hAnsi="Arial" w:cs="Arial"/>
                      <w:snapToGrid w:val="0"/>
                      <w:kern w:val="0"/>
                      <w:szCs w:val="21"/>
                    </w:rPr>
                  </w:pPr>
                </w:p>
              </w:tc>
            </w:tr>
            <w:tr w:rsidR="00473E9C" w:rsidRPr="002A2BCE" w:rsidTr="009A3740">
              <w:trPr>
                <w:trHeight w:val="725"/>
                <w:jc w:val="center"/>
              </w:trPr>
              <w:tc>
                <w:tcPr>
                  <w:tcW w:w="733" w:type="dxa"/>
                  <w:shd w:val="clear" w:color="auto" w:fill="auto"/>
                  <w:vAlign w:val="center"/>
                </w:tcPr>
                <w:p w:rsidR="00473E9C" w:rsidRPr="00473E9C" w:rsidRDefault="00473E9C" w:rsidP="009D5692">
                  <w:pPr>
                    <w:widowControl/>
                    <w:adjustRightInd w:val="0"/>
                    <w:snapToGrid w:val="0"/>
                    <w:jc w:val="center"/>
                    <w:rPr>
                      <w:rFonts w:ascii="Arial" w:hAnsi="Arial" w:cs="Arial"/>
                      <w:color w:val="000000" w:themeColor="text1"/>
                      <w:kern w:val="0"/>
                      <w:szCs w:val="21"/>
                    </w:rPr>
                  </w:pPr>
                  <w:r w:rsidRPr="00473E9C">
                    <w:rPr>
                      <w:rFonts w:ascii="Arial" w:hAnsi="Arial" w:cs="Arial" w:hint="eastAsia"/>
                      <w:color w:val="000000" w:themeColor="text1"/>
                      <w:kern w:val="0"/>
                      <w:szCs w:val="21"/>
                    </w:rPr>
                    <w:t>8</w:t>
                  </w:r>
                </w:p>
              </w:tc>
              <w:tc>
                <w:tcPr>
                  <w:tcW w:w="1288" w:type="dxa"/>
                  <w:shd w:val="clear" w:color="auto" w:fill="auto"/>
                  <w:vAlign w:val="center"/>
                </w:tcPr>
                <w:p w:rsidR="00473E9C" w:rsidRPr="00473E9C" w:rsidRDefault="00473E9C" w:rsidP="009D5692">
                  <w:pPr>
                    <w:widowControl/>
                    <w:adjustRightInd w:val="0"/>
                    <w:snapToGrid w:val="0"/>
                    <w:jc w:val="center"/>
                    <w:rPr>
                      <w:rFonts w:ascii="Arial" w:hAnsi="Arial" w:cs="Arial"/>
                      <w:color w:val="000000" w:themeColor="text1"/>
                      <w:kern w:val="0"/>
                      <w:szCs w:val="21"/>
                    </w:rPr>
                  </w:pPr>
                  <w:r w:rsidRPr="00473E9C">
                    <w:rPr>
                      <w:rFonts w:ascii="Arial" w:hAnsi="Arial" w:cs="Arial" w:hint="eastAsia"/>
                      <w:color w:val="000000" w:themeColor="text1"/>
                      <w:kern w:val="0"/>
                      <w:szCs w:val="21"/>
                    </w:rPr>
                    <w:t>非甲烷总烃</w:t>
                  </w:r>
                </w:p>
              </w:tc>
              <w:tc>
                <w:tcPr>
                  <w:tcW w:w="1985" w:type="dxa"/>
                  <w:shd w:val="clear" w:color="auto" w:fill="auto"/>
                  <w:vAlign w:val="center"/>
                </w:tcPr>
                <w:p w:rsidR="00473E9C" w:rsidRPr="00473E9C" w:rsidRDefault="00473E9C" w:rsidP="009D5692">
                  <w:pPr>
                    <w:jc w:val="center"/>
                    <w:rPr>
                      <w:rFonts w:ascii="Arial" w:hAnsi="Arial" w:cs="Arial"/>
                      <w:color w:val="000000" w:themeColor="text1"/>
                      <w:szCs w:val="21"/>
                    </w:rPr>
                  </w:pPr>
                  <w:r w:rsidRPr="00473E9C">
                    <w:rPr>
                      <w:rFonts w:ascii="Arial" w:hAnsi="Arial" w:cs="Arial" w:hint="eastAsia"/>
                      <w:color w:val="000000" w:themeColor="text1"/>
                      <w:szCs w:val="21"/>
                    </w:rPr>
                    <w:t>一次值</w:t>
                  </w:r>
                </w:p>
              </w:tc>
              <w:tc>
                <w:tcPr>
                  <w:tcW w:w="1134" w:type="dxa"/>
                  <w:shd w:val="clear" w:color="auto" w:fill="auto"/>
                  <w:vAlign w:val="center"/>
                </w:tcPr>
                <w:p w:rsidR="00473E9C" w:rsidRPr="00473E9C" w:rsidRDefault="00473E9C" w:rsidP="009D5692">
                  <w:pPr>
                    <w:jc w:val="center"/>
                    <w:rPr>
                      <w:rFonts w:ascii="Arial" w:hAnsi="Arial" w:cs="Arial"/>
                      <w:color w:val="000000" w:themeColor="text1"/>
                      <w:szCs w:val="21"/>
                    </w:rPr>
                  </w:pPr>
                  <w:r w:rsidRPr="00473E9C">
                    <w:rPr>
                      <w:rFonts w:ascii="Arial" w:hAnsi="Arial" w:cs="Arial" w:hint="eastAsia"/>
                      <w:color w:val="000000" w:themeColor="text1"/>
                      <w:szCs w:val="21"/>
                    </w:rPr>
                    <w:t>2</w:t>
                  </w:r>
                </w:p>
              </w:tc>
              <w:tc>
                <w:tcPr>
                  <w:tcW w:w="1134" w:type="dxa"/>
                  <w:vMerge/>
                  <w:vAlign w:val="center"/>
                </w:tcPr>
                <w:p w:rsidR="00473E9C" w:rsidRPr="00473E9C" w:rsidRDefault="00473E9C" w:rsidP="009D5692">
                  <w:pPr>
                    <w:widowControl/>
                    <w:jc w:val="center"/>
                    <w:rPr>
                      <w:rFonts w:ascii="Arial" w:hAnsi="Arial" w:cs="Arial"/>
                      <w:snapToGrid w:val="0"/>
                      <w:color w:val="000000" w:themeColor="text1"/>
                      <w:kern w:val="0"/>
                      <w:szCs w:val="21"/>
                    </w:rPr>
                  </w:pPr>
                </w:p>
              </w:tc>
              <w:tc>
                <w:tcPr>
                  <w:tcW w:w="1664" w:type="dxa"/>
                  <w:vAlign w:val="center"/>
                </w:tcPr>
                <w:p w:rsidR="00473E9C" w:rsidRPr="00473E9C" w:rsidRDefault="00473E9C" w:rsidP="009D5692">
                  <w:pPr>
                    <w:widowControl/>
                    <w:jc w:val="center"/>
                    <w:rPr>
                      <w:rFonts w:ascii="Arial" w:hAnsi="Arial" w:cs="Arial"/>
                      <w:snapToGrid w:val="0"/>
                      <w:color w:val="000000" w:themeColor="text1"/>
                      <w:kern w:val="0"/>
                      <w:szCs w:val="21"/>
                    </w:rPr>
                  </w:pPr>
                  <w:r w:rsidRPr="00473E9C">
                    <w:rPr>
                      <w:rFonts w:ascii="Arial" w:hAnsi="Arial" w:cs="Arial" w:hint="eastAsia"/>
                      <w:snapToGrid w:val="0"/>
                      <w:color w:val="000000" w:themeColor="text1"/>
                      <w:kern w:val="0"/>
                      <w:szCs w:val="21"/>
                    </w:rPr>
                    <w:t>《大气污染物综合排放标准详解》</w:t>
                  </w:r>
                </w:p>
              </w:tc>
            </w:tr>
          </w:tbl>
          <w:p w:rsidR="002547C7" w:rsidRPr="00A763B3" w:rsidRDefault="002547C7" w:rsidP="00D05D6D">
            <w:pPr>
              <w:spacing w:beforeLines="50" w:before="120" w:line="360" w:lineRule="auto"/>
              <w:rPr>
                <w:rFonts w:ascii="Arial" w:hAnsi="Arial" w:cs="Arial"/>
                <w:sz w:val="23"/>
                <w:szCs w:val="23"/>
              </w:rPr>
            </w:pPr>
            <w:r w:rsidRPr="00A763B3">
              <w:rPr>
                <w:rFonts w:ascii="Arial" w:hAnsi="Arial" w:cs="Arial"/>
                <w:b/>
                <w:bCs/>
                <w:sz w:val="23"/>
                <w:szCs w:val="23"/>
              </w:rPr>
              <w:t>4.2</w:t>
            </w:r>
            <w:r w:rsidRPr="00A763B3">
              <w:rPr>
                <w:rFonts w:ascii="Arial" w:hAnsi="Arial" w:cs="Arial"/>
                <w:b/>
                <w:bCs/>
                <w:sz w:val="23"/>
                <w:szCs w:val="23"/>
              </w:rPr>
              <w:t>水环境</w:t>
            </w:r>
          </w:p>
          <w:p w:rsidR="002547C7" w:rsidRPr="00A763B3" w:rsidRDefault="002B0C28" w:rsidP="006043E6">
            <w:pPr>
              <w:spacing w:line="360" w:lineRule="auto"/>
              <w:ind w:firstLineChars="200" w:firstLine="460"/>
              <w:rPr>
                <w:rFonts w:ascii="Arial" w:hAnsi="Arial" w:cs="Arial"/>
                <w:sz w:val="23"/>
                <w:szCs w:val="23"/>
              </w:rPr>
            </w:pPr>
            <w:r w:rsidRPr="002B0C28">
              <w:rPr>
                <w:rFonts w:ascii="Arial" w:cs="Arial" w:hint="eastAsia"/>
                <w:sz w:val="23"/>
                <w:szCs w:val="23"/>
              </w:rPr>
              <w:t>根据《浙江省水功能区、水环境功能区划分方案》，</w:t>
            </w:r>
            <w:r w:rsidR="006043E6">
              <w:rPr>
                <w:rFonts w:ascii="Arial" w:cs="Arial" w:hint="eastAsia"/>
                <w:sz w:val="23"/>
                <w:szCs w:val="23"/>
              </w:rPr>
              <w:t>其</w:t>
            </w:r>
            <w:r w:rsidRPr="002B0C28">
              <w:rPr>
                <w:rFonts w:ascii="Arial" w:cs="Arial" w:hint="eastAsia"/>
                <w:sz w:val="23"/>
                <w:szCs w:val="23"/>
              </w:rPr>
              <w:t>水环境执行《地表水环境质量标准》（</w:t>
            </w:r>
            <w:r w:rsidRPr="002B0C28">
              <w:rPr>
                <w:rFonts w:ascii="Arial" w:cs="Arial"/>
                <w:sz w:val="23"/>
                <w:szCs w:val="23"/>
              </w:rPr>
              <w:t>GB3838-2002</w:t>
            </w:r>
            <w:r w:rsidRPr="002B0C28">
              <w:rPr>
                <w:rFonts w:ascii="Arial" w:cs="Arial"/>
                <w:sz w:val="23"/>
                <w:szCs w:val="23"/>
              </w:rPr>
              <w:t>）中</w:t>
            </w:r>
            <w:r>
              <w:rPr>
                <w:rFonts w:ascii="宋体" w:hAnsi="宋体" w:cs="Arial" w:hint="eastAsia"/>
                <w:sz w:val="23"/>
                <w:szCs w:val="23"/>
              </w:rPr>
              <w:t>Ⅲ</w:t>
            </w:r>
            <w:r w:rsidRPr="002B0C28">
              <w:rPr>
                <w:rFonts w:ascii="Arial" w:cs="Arial"/>
                <w:sz w:val="23"/>
                <w:szCs w:val="23"/>
              </w:rPr>
              <w:t>类标准，</w:t>
            </w:r>
            <w:r w:rsidR="00441C00" w:rsidRPr="00A763B3">
              <w:rPr>
                <w:rFonts w:ascii="Arial" w:cs="Arial"/>
                <w:sz w:val="23"/>
                <w:szCs w:val="23"/>
              </w:rPr>
              <w:t>具体指标见表</w:t>
            </w:r>
            <w:r w:rsidR="00441C00" w:rsidRPr="00A763B3">
              <w:rPr>
                <w:rFonts w:ascii="Arial" w:hAnsi="Arial" w:cs="Arial"/>
                <w:sz w:val="23"/>
                <w:szCs w:val="23"/>
              </w:rPr>
              <w:t>4-2</w:t>
            </w:r>
            <w:r w:rsidR="002547C7" w:rsidRPr="00A763B3">
              <w:rPr>
                <w:rFonts w:ascii="Arial" w:cs="Arial"/>
                <w:sz w:val="23"/>
                <w:szCs w:val="23"/>
              </w:rPr>
              <w:t>。</w:t>
            </w:r>
          </w:p>
          <w:p w:rsidR="002547C7" w:rsidRPr="00A763B3" w:rsidRDefault="002547C7" w:rsidP="002547C7">
            <w:pPr>
              <w:spacing w:line="360" w:lineRule="auto"/>
              <w:jc w:val="center"/>
              <w:rPr>
                <w:rFonts w:ascii="Arial" w:hAnsi="Arial" w:cs="Arial"/>
                <w:b/>
                <w:sz w:val="23"/>
                <w:szCs w:val="23"/>
              </w:rPr>
            </w:pPr>
            <w:r w:rsidRPr="00A763B3">
              <w:rPr>
                <w:rFonts w:ascii="Arial" w:hAnsi="Arial" w:cs="Arial"/>
                <w:b/>
                <w:bCs/>
                <w:sz w:val="23"/>
                <w:szCs w:val="23"/>
              </w:rPr>
              <w:t>表</w:t>
            </w:r>
            <w:r w:rsidRPr="00A763B3">
              <w:rPr>
                <w:rFonts w:ascii="Arial" w:hAnsi="Arial" w:cs="Arial"/>
                <w:b/>
                <w:bCs/>
                <w:sz w:val="23"/>
                <w:szCs w:val="23"/>
              </w:rPr>
              <w:t xml:space="preserve">4-2  </w:t>
            </w:r>
            <w:r w:rsidRPr="00A763B3">
              <w:rPr>
                <w:rFonts w:ascii="Arial" w:hAnsi="Arial" w:cs="Arial"/>
                <w:b/>
                <w:bCs/>
                <w:sz w:val="23"/>
                <w:szCs w:val="23"/>
              </w:rPr>
              <w:t>地表水环境质量标准</w:t>
            </w:r>
            <w:r w:rsidRPr="00A763B3">
              <w:rPr>
                <w:rFonts w:ascii="Arial" w:hAnsi="Arial" w:cs="Arial"/>
                <w:b/>
                <w:bCs/>
                <w:szCs w:val="21"/>
              </w:rPr>
              <w:t>(</w:t>
            </w:r>
            <w:r w:rsidRPr="00A763B3">
              <w:rPr>
                <w:rFonts w:ascii="Arial" w:hAnsi="Arial" w:cs="Arial"/>
                <w:b/>
                <w:szCs w:val="21"/>
              </w:rPr>
              <w:t>单位：</w:t>
            </w:r>
            <w:r w:rsidRPr="00A763B3">
              <w:rPr>
                <w:rFonts w:ascii="Arial" w:hAnsi="Arial" w:cs="Arial"/>
                <w:b/>
                <w:szCs w:val="21"/>
              </w:rPr>
              <w:t>mg/L</w:t>
            </w:r>
            <w:r w:rsidRPr="00A763B3">
              <w:rPr>
                <w:rFonts w:ascii="Arial" w:hAnsi="Arial" w:cs="Arial"/>
                <w:b/>
                <w:szCs w:val="21"/>
              </w:rPr>
              <w:t>，</w:t>
            </w:r>
            <w:r w:rsidRPr="00A763B3">
              <w:rPr>
                <w:rFonts w:ascii="Arial" w:hAnsi="Arial" w:cs="Arial"/>
                <w:b/>
                <w:szCs w:val="21"/>
              </w:rPr>
              <w:t>pH</w:t>
            </w:r>
            <w:r w:rsidRPr="00A763B3">
              <w:rPr>
                <w:rFonts w:ascii="Arial" w:hAnsi="Arial" w:cs="Arial"/>
                <w:b/>
                <w:szCs w:val="21"/>
              </w:rPr>
              <w:t>除外</w:t>
            </w:r>
            <w:r w:rsidRPr="00A763B3">
              <w:rPr>
                <w:rFonts w:ascii="Arial" w:hAnsi="Arial" w:cs="Arial"/>
                <w:b/>
                <w:szCs w:val="21"/>
              </w:rPr>
              <w:t>)</w:t>
            </w:r>
          </w:p>
          <w:tbl>
            <w:tblPr>
              <w:tblW w:w="837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632"/>
              <w:gridCol w:w="816"/>
              <w:gridCol w:w="816"/>
              <w:gridCol w:w="878"/>
              <w:gridCol w:w="816"/>
              <w:gridCol w:w="816"/>
              <w:gridCol w:w="831"/>
              <w:gridCol w:w="884"/>
              <w:gridCol w:w="884"/>
            </w:tblGrid>
            <w:tr w:rsidR="00CA4B83" w:rsidRPr="00D34FD9" w:rsidTr="00CA4B83">
              <w:trPr>
                <w:trHeight w:val="340"/>
                <w:jc w:val="center"/>
              </w:trPr>
              <w:tc>
                <w:tcPr>
                  <w:tcW w:w="975" w:type="pct"/>
                  <w:shd w:val="clear" w:color="auto" w:fill="auto"/>
                  <w:vAlign w:val="center"/>
                </w:tcPr>
                <w:p w:rsidR="00CA4B83" w:rsidRPr="00D34FD9" w:rsidRDefault="00CA4B83" w:rsidP="00CA4B83">
                  <w:pPr>
                    <w:jc w:val="center"/>
                    <w:rPr>
                      <w:rFonts w:ascii="Arial" w:hAnsi="Arial" w:cs="Arial"/>
                      <w:bCs/>
                      <w:szCs w:val="21"/>
                    </w:rPr>
                  </w:pPr>
                  <w:r w:rsidRPr="00D34FD9">
                    <w:rPr>
                      <w:rFonts w:ascii="Arial" w:hAnsi="Arial" w:cs="Arial"/>
                      <w:bCs/>
                      <w:szCs w:val="21"/>
                    </w:rPr>
                    <w:t>项目</w:t>
                  </w:r>
                </w:p>
              </w:tc>
              <w:tc>
                <w:tcPr>
                  <w:tcW w:w="488" w:type="pct"/>
                  <w:shd w:val="clear" w:color="auto" w:fill="auto"/>
                  <w:vAlign w:val="center"/>
                </w:tcPr>
                <w:p w:rsidR="00CA4B83" w:rsidRPr="00D34FD9" w:rsidRDefault="00CA4B83" w:rsidP="00CA4B83">
                  <w:pPr>
                    <w:jc w:val="center"/>
                    <w:rPr>
                      <w:rFonts w:ascii="Arial" w:hAnsi="Arial" w:cs="Arial"/>
                      <w:bCs/>
                      <w:szCs w:val="21"/>
                    </w:rPr>
                  </w:pPr>
                  <w:r w:rsidRPr="00D34FD9">
                    <w:rPr>
                      <w:rFonts w:ascii="Arial" w:hAnsi="Arial" w:cs="Arial"/>
                      <w:bCs/>
                      <w:szCs w:val="21"/>
                    </w:rPr>
                    <w:t>pH</w:t>
                  </w:r>
                </w:p>
              </w:tc>
              <w:tc>
                <w:tcPr>
                  <w:tcW w:w="487" w:type="pct"/>
                  <w:shd w:val="clear" w:color="auto" w:fill="auto"/>
                  <w:vAlign w:val="center"/>
                </w:tcPr>
                <w:p w:rsidR="00CA4B83" w:rsidRPr="00D34FD9" w:rsidRDefault="00CA4B83" w:rsidP="00CA4B83">
                  <w:pPr>
                    <w:jc w:val="center"/>
                    <w:rPr>
                      <w:rFonts w:ascii="Arial" w:hAnsi="Arial" w:cs="Arial"/>
                      <w:bCs/>
                      <w:szCs w:val="21"/>
                    </w:rPr>
                  </w:pPr>
                  <w:r w:rsidRPr="00D34FD9">
                    <w:rPr>
                      <w:rFonts w:ascii="Arial" w:hAnsi="Arial" w:cs="Arial"/>
                      <w:bCs/>
                      <w:szCs w:val="21"/>
                    </w:rPr>
                    <w:t>DO</w:t>
                  </w:r>
                </w:p>
              </w:tc>
              <w:tc>
                <w:tcPr>
                  <w:tcW w:w="524" w:type="pct"/>
                  <w:shd w:val="clear" w:color="auto" w:fill="auto"/>
                  <w:vAlign w:val="center"/>
                </w:tcPr>
                <w:p w:rsidR="00CA4B83" w:rsidRPr="00D34FD9" w:rsidRDefault="00CA4B83" w:rsidP="00CA4B83">
                  <w:pPr>
                    <w:jc w:val="center"/>
                    <w:rPr>
                      <w:rFonts w:ascii="Arial" w:hAnsi="Arial" w:cs="Arial"/>
                      <w:szCs w:val="21"/>
                      <w:vertAlign w:val="subscript"/>
                    </w:rPr>
                  </w:pPr>
                  <w:r w:rsidRPr="00D34FD9">
                    <w:rPr>
                      <w:rFonts w:ascii="Arial" w:hAnsi="Arial" w:cs="Arial"/>
                      <w:szCs w:val="21"/>
                    </w:rPr>
                    <w:t>COD</w:t>
                  </w:r>
                  <w:r w:rsidRPr="00D34FD9">
                    <w:rPr>
                      <w:rFonts w:ascii="Arial" w:hAnsi="Arial" w:cs="Arial"/>
                      <w:szCs w:val="21"/>
                      <w:vertAlign w:val="subscript"/>
                    </w:rPr>
                    <w:t>Mn</w:t>
                  </w:r>
                </w:p>
              </w:tc>
              <w:tc>
                <w:tcPr>
                  <w:tcW w:w="487"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Arial" w:cs="Arial"/>
                      <w:szCs w:val="21"/>
                    </w:rPr>
                    <w:t>氨氮</w:t>
                  </w:r>
                </w:p>
              </w:tc>
              <w:tc>
                <w:tcPr>
                  <w:tcW w:w="487"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Arial" w:cs="Arial" w:hint="eastAsia"/>
                      <w:szCs w:val="21"/>
                    </w:rPr>
                    <w:t>BOD</w:t>
                  </w:r>
                  <w:r w:rsidRPr="00D34FD9">
                    <w:rPr>
                      <w:rFonts w:ascii="Arial" w:hAnsi="Arial" w:cs="Arial" w:hint="eastAsia"/>
                      <w:szCs w:val="21"/>
                      <w:vertAlign w:val="subscript"/>
                    </w:rPr>
                    <w:t>5</w:t>
                  </w:r>
                </w:p>
              </w:tc>
              <w:tc>
                <w:tcPr>
                  <w:tcW w:w="496" w:type="pct"/>
                  <w:vAlign w:val="center"/>
                </w:tcPr>
                <w:p w:rsidR="00CA4B83" w:rsidRPr="00D34FD9" w:rsidRDefault="00CA4B83" w:rsidP="00CA4B83">
                  <w:pPr>
                    <w:jc w:val="center"/>
                    <w:rPr>
                      <w:rFonts w:ascii="Arial" w:hAnsi="Arial" w:cs="Arial"/>
                      <w:szCs w:val="21"/>
                    </w:rPr>
                  </w:pPr>
                  <w:r w:rsidRPr="00D34FD9">
                    <w:rPr>
                      <w:rFonts w:ascii="Arial" w:hAnsi="Arial" w:cs="Arial" w:hint="eastAsia"/>
                      <w:szCs w:val="21"/>
                    </w:rPr>
                    <w:t>COD</w:t>
                  </w:r>
                  <w:r w:rsidRPr="00D34FD9">
                    <w:rPr>
                      <w:rFonts w:ascii="Arial" w:hAnsi="Arial" w:cs="Arial" w:hint="eastAsia"/>
                      <w:szCs w:val="21"/>
                      <w:vertAlign w:val="subscript"/>
                    </w:rPr>
                    <w:t>Cr</w:t>
                  </w:r>
                </w:p>
              </w:tc>
              <w:tc>
                <w:tcPr>
                  <w:tcW w:w="528" w:type="pct"/>
                  <w:vAlign w:val="center"/>
                </w:tcPr>
                <w:p w:rsidR="00CA4B83" w:rsidRPr="00D34FD9" w:rsidRDefault="00CA4B83" w:rsidP="00CA4B83">
                  <w:pPr>
                    <w:jc w:val="center"/>
                    <w:rPr>
                      <w:rFonts w:ascii="Arial" w:hAnsi="Arial" w:cs="Arial"/>
                      <w:szCs w:val="21"/>
                    </w:rPr>
                  </w:pPr>
                  <w:r w:rsidRPr="00D34FD9">
                    <w:rPr>
                      <w:rFonts w:ascii="Arial" w:hAnsi="Arial" w:cs="Arial" w:hint="eastAsia"/>
                      <w:szCs w:val="21"/>
                    </w:rPr>
                    <w:t>石油类</w:t>
                  </w:r>
                </w:p>
              </w:tc>
              <w:tc>
                <w:tcPr>
                  <w:tcW w:w="528" w:type="pct"/>
                  <w:vAlign w:val="center"/>
                </w:tcPr>
                <w:p w:rsidR="00CA4B83" w:rsidRPr="00D34FD9" w:rsidRDefault="00CA4B83" w:rsidP="00CA4B83">
                  <w:pPr>
                    <w:jc w:val="center"/>
                    <w:rPr>
                      <w:rFonts w:ascii="Arial" w:hAnsi="Arial" w:cs="Arial" w:hint="eastAsia"/>
                      <w:szCs w:val="21"/>
                    </w:rPr>
                  </w:pPr>
                  <w:r>
                    <w:rPr>
                      <w:rFonts w:ascii="Arial" w:hAnsi="Arial" w:cs="Arial" w:hint="eastAsia"/>
                      <w:szCs w:val="21"/>
                    </w:rPr>
                    <w:t>总磷</w:t>
                  </w:r>
                </w:p>
              </w:tc>
            </w:tr>
            <w:tr w:rsidR="00CA4B83" w:rsidRPr="00D34FD9" w:rsidTr="00CA4B83">
              <w:trPr>
                <w:trHeight w:val="340"/>
                <w:jc w:val="center"/>
              </w:trPr>
              <w:tc>
                <w:tcPr>
                  <w:tcW w:w="975"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宋体" w:cs="Arial"/>
                      <w:szCs w:val="21"/>
                    </w:rPr>
                    <w:t>Ⅲ</w:t>
                  </w:r>
                  <w:r w:rsidRPr="00D34FD9">
                    <w:rPr>
                      <w:rFonts w:ascii="Arial" w:hAnsi="Arial" w:cs="Arial"/>
                      <w:szCs w:val="21"/>
                    </w:rPr>
                    <w:t>类标准值</w:t>
                  </w:r>
                </w:p>
              </w:tc>
              <w:tc>
                <w:tcPr>
                  <w:tcW w:w="488" w:type="pct"/>
                  <w:shd w:val="clear" w:color="auto" w:fill="auto"/>
                  <w:vAlign w:val="center"/>
                </w:tcPr>
                <w:p w:rsidR="00CA4B83" w:rsidRPr="00D34FD9" w:rsidRDefault="00CA4B83" w:rsidP="00CA4B83">
                  <w:pPr>
                    <w:jc w:val="center"/>
                    <w:rPr>
                      <w:rFonts w:ascii="Arial" w:hAnsi="Arial" w:cs="Arial"/>
                      <w:bCs/>
                      <w:szCs w:val="21"/>
                    </w:rPr>
                  </w:pPr>
                  <w:r>
                    <w:rPr>
                      <w:rFonts w:ascii="Arial" w:hAnsi="Arial" w:cs="Arial" w:hint="eastAsia"/>
                      <w:bCs/>
                      <w:szCs w:val="21"/>
                    </w:rPr>
                    <w:t>6</w:t>
                  </w:r>
                  <w:r w:rsidRPr="00D34FD9">
                    <w:rPr>
                      <w:rFonts w:ascii="Arial" w:hAnsi="Arial" w:cs="Arial"/>
                      <w:bCs/>
                      <w:szCs w:val="21"/>
                    </w:rPr>
                    <w:t>-9</w:t>
                  </w:r>
                </w:p>
              </w:tc>
              <w:tc>
                <w:tcPr>
                  <w:tcW w:w="487" w:type="pct"/>
                  <w:shd w:val="clear" w:color="auto" w:fill="auto"/>
                  <w:vAlign w:val="center"/>
                </w:tcPr>
                <w:p w:rsidR="00CA4B83" w:rsidRPr="00D34FD9" w:rsidRDefault="00CA4B83" w:rsidP="00CA4B83">
                  <w:pPr>
                    <w:jc w:val="center"/>
                    <w:rPr>
                      <w:rFonts w:ascii="Arial" w:hAnsi="Arial" w:cs="Arial"/>
                      <w:bCs/>
                      <w:szCs w:val="21"/>
                    </w:rPr>
                  </w:pPr>
                  <w:r w:rsidRPr="00D34FD9">
                    <w:rPr>
                      <w:rFonts w:ascii="Arial" w:hAnsi="Arial" w:cs="Arial"/>
                      <w:bCs/>
                      <w:szCs w:val="21"/>
                    </w:rPr>
                    <w:t>≥5</w:t>
                  </w:r>
                </w:p>
              </w:tc>
              <w:tc>
                <w:tcPr>
                  <w:tcW w:w="524"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Arial" w:cs="Arial"/>
                      <w:szCs w:val="21"/>
                    </w:rPr>
                    <w:t>≤6</w:t>
                  </w:r>
                </w:p>
              </w:tc>
              <w:tc>
                <w:tcPr>
                  <w:tcW w:w="487"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Arial" w:cs="Arial"/>
                      <w:szCs w:val="21"/>
                    </w:rPr>
                    <w:t>≤1.0</w:t>
                  </w:r>
                </w:p>
              </w:tc>
              <w:tc>
                <w:tcPr>
                  <w:tcW w:w="487" w:type="pct"/>
                  <w:shd w:val="clear" w:color="auto" w:fill="auto"/>
                  <w:vAlign w:val="center"/>
                </w:tcPr>
                <w:p w:rsidR="00CA4B83" w:rsidRPr="00D34FD9" w:rsidRDefault="00CA4B83" w:rsidP="00CA4B83">
                  <w:pPr>
                    <w:jc w:val="center"/>
                    <w:rPr>
                      <w:rFonts w:ascii="Arial" w:hAnsi="Arial" w:cs="Arial"/>
                      <w:szCs w:val="21"/>
                    </w:rPr>
                  </w:pPr>
                  <w:r w:rsidRPr="00D34FD9">
                    <w:rPr>
                      <w:rFonts w:ascii="Arial" w:hAnsi="Arial" w:cs="Arial"/>
                      <w:szCs w:val="21"/>
                    </w:rPr>
                    <w:t>≤</w:t>
                  </w:r>
                  <w:r w:rsidRPr="00D34FD9">
                    <w:rPr>
                      <w:rFonts w:ascii="Arial" w:hAnsi="Arial" w:cs="Arial" w:hint="eastAsia"/>
                      <w:szCs w:val="21"/>
                    </w:rPr>
                    <w:t>4</w:t>
                  </w:r>
                </w:p>
              </w:tc>
              <w:tc>
                <w:tcPr>
                  <w:tcW w:w="496" w:type="pct"/>
                  <w:vAlign w:val="center"/>
                </w:tcPr>
                <w:p w:rsidR="00CA4B83" w:rsidRPr="00D34FD9" w:rsidRDefault="00CA4B83" w:rsidP="00CA4B83">
                  <w:pPr>
                    <w:jc w:val="center"/>
                    <w:rPr>
                      <w:rFonts w:ascii="Arial" w:hAnsi="Arial" w:cs="Arial"/>
                      <w:szCs w:val="21"/>
                    </w:rPr>
                  </w:pPr>
                  <w:r w:rsidRPr="00D34FD9">
                    <w:rPr>
                      <w:rFonts w:ascii="Arial" w:hAnsi="Arial" w:cs="Arial"/>
                      <w:szCs w:val="21"/>
                    </w:rPr>
                    <w:t>≤</w:t>
                  </w:r>
                  <w:r w:rsidRPr="00D34FD9">
                    <w:rPr>
                      <w:rFonts w:ascii="Arial" w:hAnsi="Arial" w:cs="Arial" w:hint="eastAsia"/>
                      <w:szCs w:val="21"/>
                    </w:rPr>
                    <w:t>20</w:t>
                  </w:r>
                </w:p>
              </w:tc>
              <w:tc>
                <w:tcPr>
                  <w:tcW w:w="528" w:type="pct"/>
                  <w:vAlign w:val="center"/>
                </w:tcPr>
                <w:p w:rsidR="00CA4B83" w:rsidRPr="00D34FD9" w:rsidRDefault="00CA4B83" w:rsidP="00CA4B83">
                  <w:pPr>
                    <w:jc w:val="center"/>
                    <w:rPr>
                      <w:rFonts w:ascii="Arial" w:hAnsi="Arial" w:cs="Arial"/>
                      <w:szCs w:val="21"/>
                    </w:rPr>
                  </w:pPr>
                  <w:r w:rsidRPr="00D34FD9">
                    <w:rPr>
                      <w:rFonts w:ascii="Arial" w:hAnsi="Arial" w:cs="Arial"/>
                      <w:szCs w:val="21"/>
                    </w:rPr>
                    <w:t>≤</w:t>
                  </w:r>
                  <w:r w:rsidRPr="00D34FD9">
                    <w:rPr>
                      <w:rFonts w:ascii="Arial" w:hAnsi="Arial" w:cs="Arial" w:hint="eastAsia"/>
                      <w:szCs w:val="21"/>
                    </w:rPr>
                    <w:t>0.05</w:t>
                  </w:r>
                </w:p>
              </w:tc>
              <w:tc>
                <w:tcPr>
                  <w:tcW w:w="528" w:type="pct"/>
                  <w:vAlign w:val="center"/>
                </w:tcPr>
                <w:p w:rsidR="00CA4B83" w:rsidRPr="00D34FD9" w:rsidRDefault="00CA4B83" w:rsidP="00CA4B83">
                  <w:pPr>
                    <w:jc w:val="center"/>
                    <w:rPr>
                      <w:rFonts w:ascii="Arial" w:hAnsi="Arial" w:cs="Arial"/>
                      <w:szCs w:val="21"/>
                    </w:rPr>
                  </w:pPr>
                  <w:r w:rsidRPr="00D34FD9">
                    <w:rPr>
                      <w:rFonts w:ascii="Arial" w:hAnsi="Arial" w:cs="Arial"/>
                      <w:szCs w:val="21"/>
                    </w:rPr>
                    <w:t>≤</w:t>
                  </w:r>
                  <w:r>
                    <w:rPr>
                      <w:rFonts w:ascii="Arial" w:hAnsi="Arial" w:cs="Arial" w:hint="eastAsia"/>
                      <w:szCs w:val="21"/>
                    </w:rPr>
                    <w:t>0.2</w:t>
                  </w:r>
                </w:p>
              </w:tc>
            </w:tr>
          </w:tbl>
          <w:p w:rsidR="002547C7" w:rsidRPr="00A763B3" w:rsidRDefault="002547C7" w:rsidP="00D05D6D">
            <w:pPr>
              <w:spacing w:beforeLines="50" w:before="120" w:line="360" w:lineRule="auto"/>
              <w:rPr>
                <w:rFonts w:ascii="Arial" w:hAnsi="Arial" w:cs="Arial"/>
                <w:sz w:val="23"/>
                <w:szCs w:val="23"/>
              </w:rPr>
            </w:pPr>
            <w:r w:rsidRPr="00A763B3">
              <w:rPr>
                <w:rFonts w:ascii="Arial" w:hAnsi="Arial" w:cs="Arial"/>
                <w:b/>
                <w:bCs/>
                <w:sz w:val="23"/>
                <w:szCs w:val="23"/>
              </w:rPr>
              <w:t>4.3</w:t>
            </w:r>
            <w:r w:rsidRPr="00A763B3">
              <w:rPr>
                <w:rFonts w:ascii="Arial" w:hAnsi="Arial" w:cs="Arial"/>
                <w:b/>
                <w:bCs/>
                <w:sz w:val="23"/>
                <w:szCs w:val="23"/>
              </w:rPr>
              <w:t>声环境</w:t>
            </w:r>
          </w:p>
          <w:p w:rsidR="00791F6B" w:rsidRPr="00A763B3" w:rsidRDefault="002547C7" w:rsidP="000F37D8">
            <w:pPr>
              <w:spacing w:line="360" w:lineRule="auto"/>
              <w:ind w:firstLineChars="200" w:firstLine="460"/>
              <w:jc w:val="left"/>
              <w:rPr>
                <w:rFonts w:ascii="Arial" w:cs="Arial"/>
                <w:sz w:val="23"/>
                <w:szCs w:val="23"/>
              </w:rPr>
            </w:pPr>
            <w:r w:rsidRPr="00A763B3">
              <w:rPr>
                <w:rFonts w:ascii="Arial" w:cs="Arial"/>
                <w:sz w:val="23"/>
                <w:szCs w:val="23"/>
              </w:rPr>
              <w:t>本项目位于</w:t>
            </w:r>
            <w:r w:rsidR="00296C1A" w:rsidRPr="00296C1A">
              <w:rPr>
                <w:rFonts w:ascii="Arial" w:hAnsi="Arial" w:cs="Arial" w:hint="eastAsia"/>
                <w:sz w:val="23"/>
                <w:szCs w:val="23"/>
              </w:rPr>
              <w:t>临海市杜桥镇</w:t>
            </w:r>
            <w:r w:rsidR="00CE0922">
              <w:rPr>
                <w:rFonts w:ascii="Arial" w:hAnsi="Arial" w:cs="Arial" w:hint="eastAsia"/>
                <w:sz w:val="23"/>
                <w:szCs w:val="23"/>
              </w:rPr>
              <w:t>上四份村</w:t>
            </w:r>
            <w:r w:rsidR="00296C1A" w:rsidRPr="00296C1A">
              <w:rPr>
                <w:rFonts w:ascii="Arial" w:hAnsi="Arial" w:cs="Arial" w:hint="eastAsia"/>
                <w:sz w:val="23"/>
                <w:szCs w:val="23"/>
              </w:rPr>
              <w:t>（北纬</w:t>
            </w:r>
            <w:r w:rsidR="00296C1A" w:rsidRPr="00296C1A">
              <w:rPr>
                <w:rFonts w:ascii="Arial" w:hAnsi="Arial" w:cs="Arial"/>
                <w:sz w:val="23"/>
                <w:szCs w:val="23"/>
              </w:rPr>
              <w:t>28°44'40"</w:t>
            </w:r>
            <w:r w:rsidR="00296C1A" w:rsidRPr="00296C1A">
              <w:rPr>
                <w:rFonts w:ascii="Arial" w:hAnsi="Arial" w:cs="Arial"/>
                <w:sz w:val="23"/>
                <w:szCs w:val="23"/>
              </w:rPr>
              <w:t>，东经</w:t>
            </w:r>
            <w:r w:rsidR="00296C1A" w:rsidRPr="00296C1A">
              <w:rPr>
                <w:rFonts w:ascii="Arial" w:hAnsi="Arial" w:cs="Arial"/>
                <w:sz w:val="23"/>
                <w:szCs w:val="23"/>
              </w:rPr>
              <w:t>121°28'54"</w:t>
            </w:r>
            <w:r w:rsidR="00296C1A" w:rsidRPr="00296C1A">
              <w:rPr>
                <w:rFonts w:ascii="Arial" w:hAnsi="Arial" w:cs="Arial"/>
                <w:sz w:val="23"/>
                <w:szCs w:val="23"/>
              </w:rPr>
              <w:t>）</w:t>
            </w:r>
            <w:r w:rsidRPr="00A763B3">
              <w:rPr>
                <w:rFonts w:ascii="Arial" w:cs="Arial"/>
                <w:sz w:val="23"/>
                <w:szCs w:val="23"/>
              </w:rPr>
              <w:t>，</w:t>
            </w:r>
            <w:r w:rsidR="00F717CF" w:rsidRPr="00F717CF">
              <w:rPr>
                <w:rFonts w:ascii="Arial" w:cs="Arial" w:hint="eastAsia"/>
                <w:sz w:val="23"/>
                <w:szCs w:val="23"/>
              </w:rPr>
              <w:t>根据</w:t>
            </w:r>
            <w:r w:rsidR="00F717CF" w:rsidRPr="00F717CF">
              <w:rPr>
                <w:rFonts w:ascii="Arial" w:cs="Arial" w:hint="eastAsia"/>
                <w:sz w:val="23"/>
                <w:szCs w:val="23"/>
              </w:rPr>
              <w:lastRenderedPageBreak/>
              <w:t>《声环境功能区划分技术规范》，项目实施地属于工业和居住混杂区，所在区域</w:t>
            </w:r>
            <w:r w:rsidR="00C7648C">
              <w:rPr>
                <w:rFonts w:ascii="Arial" w:cs="Arial" w:hint="eastAsia"/>
                <w:sz w:val="23"/>
                <w:szCs w:val="23"/>
              </w:rPr>
              <w:t>与敏感点</w:t>
            </w:r>
            <w:r w:rsidR="00F717CF" w:rsidRPr="00F717CF">
              <w:rPr>
                <w:rFonts w:ascii="Arial" w:cs="Arial" w:hint="eastAsia"/>
                <w:sz w:val="23"/>
                <w:szCs w:val="23"/>
              </w:rPr>
              <w:t>执行《声环境质量标准》（</w:t>
            </w:r>
            <w:r w:rsidR="00F717CF" w:rsidRPr="00F717CF">
              <w:rPr>
                <w:rFonts w:ascii="Arial" w:cs="Arial"/>
                <w:sz w:val="23"/>
                <w:szCs w:val="23"/>
              </w:rPr>
              <w:t>GB3096-2008</w:t>
            </w:r>
            <w:r w:rsidR="00F717CF" w:rsidRPr="00F717CF">
              <w:rPr>
                <w:rFonts w:ascii="Arial" w:cs="Arial"/>
                <w:sz w:val="23"/>
                <w:szCs w:val="23"/>
              </w:rPr>
              <w:t>）中</w:t>
            </w:r>
            <w:r w:rsidR="00F717CF" w:rsidRPr="00F717CF">
              <w:rPr>
                <w:rFonts w:ascii="Arial" w:cs="Arial"/>
                <w:sz w:val="23"/>
                <w:szCs w:val="23"/>
              </w:rPr>
              <w:t>2</w:t>
            </w:r>
            <w:r w:rsidR="00F717CF" w:rsidRPr="00F717CF">
              <w:rPr>
                <w:rFonts w:ascii="Arial" w:cs="Arial"/>
                <w:sz w:val="23"/>
                <w:szCs w:val="23"/>
              </w:rPr>
              <w:t>类标准，</w:t>
            </w:r>
            <w:r w:rsidRPr="00A763B3">
              <w:rPr>
                <w:rFonts w:ascii="Arial" w:cs="Arial"/>
                <w:sz w:val="23"/>
                <w:szCs w:val="23"/>
              </w:rPr>
              <w:t>具体指标见表</w:t>
            </w:r>
            <w:r w:rsidRPr="00A763B3">
              <w:rPr>
                <w:rFonts w:ascii="Arial" w:hAnsi="Arial" w:cs="Arial"/>
                <w:sz w:val="23"/>
                <w:szCs w:val="23"/>
              </w:rPr>
              <w:t>4-3</w:t>
            </w:r>
            <w:r w:rsidRPr="00A763B3">
              <w:rPr>
                <w:rFonts w:ascii="Arial" w:cs="Arial"/>
                <w:sz w:val="23"/>
                <w:szCs w:val="23"/>
              </w:rPr>
              <w:t>。</w:t>
            </w:r>
          </w:p>
          <w:p w:rsidR="002547C7" w:rsidRPr="00A763B3" w:rsidRDefault="00932106" w:rsidP="000F37D8">
            <w:pPr>
              <w:jc w:val="center"/>
              <w:rPr>
                <w:rFonts w:ascii="Arial" w:hAnsi="Arial" w:cs="Arial"/>
                <w:b/>
                <w:bCs/>
                <w:sz w:val="23"/>
                <w:szCs w:val="23"/>
              </w:rPr>
            </w:pPr>
            <w:r w:rsidRPr="00A763B3">
              <w:rPr>
                <w:rFonts w:ascii="Arial" w:hAnsi="Arial" w:cs="Arial" w:hint="eastAsia"/>
                <w:b/>
                <w:sz w:val="23"/>
                <w:szCs w:val="23"/>
              </w:rPr>
              <w:t xml:space="preserve">                  </w:t>
            </w:r>
            <w:r w:rsidR="002547C7" w:rsidRPr="00A763B3">
              <w:rPr>
                <w:rFonts w:ascii="Arial" w:hAnsi="Arial" w:cs="Arial"/>
                <w:b/>
                <w:sz w:val="23"/>
                <w:szCs w:val="23"/>
              </w:rPr>
              <w:t>表</w:t>
            </w:r>
            <w:r w:rsidR="002547C7" w:rsidRPr="00A763B3">
              <w:rPr>
                <w:rFonts w:ascii="Arial" w:hAnsi="Arial" w:cs="Arial"/>
                <w:b/>
                <w:sz w:val="23"/>
                <w:szCs w:val="23"/>
              </w:rPr>
              <w:t xml:space="preserve">4-3  </w:t>
            </w:r>
            <w:r w:rsidR="002547C7" w:rsidRPr="00A763B3">
              <w:rPr>
                <w:rFonts w:ascii="Arial" w:hAnsi="Arial" w:cs="Arial"/>
                <w:b/>
                <w:sz w:val="23"/>
                <w:szCs w:val="23"/>
              </w:rPr>
              <w:t>声环境质量标准</w:t>
            </w:r>
            <w:r w:rsidRPr="00A763B3">
              <w:rPr>
                <w:rFonts w:ascii="Arial" w:hAnsi="Arial" w:cs="Arial" w:hint="eastAsia"/>
                <w:b/>
                <w:sz w:val="23"/>
                <w:szCs w:val="23"/>
              </w:rPr>
              <w:t xml:space="preserve">              </w:t>
            </w:r>
            <w:r w:rsidR="002547C7" w:rsidRPr="00A763B3">
              <w:rPr>
                <w:rFonts w:ascii="Arial" w:hAnsi="Arial" w:cs="Arial"/>
                <w:b/>
                <w:bCs/>
                <w:sz w:val="23"/>
                <w:szCs w:val="23"/>
              </w:rPr>
              <w:t>单位：</w:t>
            </w:r>
            <w:r w:rsidR="002547C7" w:rsidRPr="00A763B3">
              <w:rPr>
                <w:rFonts w:ascii="Arial" w:hAnsi="Arial" w:cs="Arial"/>
                <w:b/>
                <w:bCs/>
                <w:sz w:val="23"/>
                <w:szCs w:val="23"/>
              </w:rPr>
              <w:t>dB(A)</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46"/>
              <w:gridCol w:w="2647"/>
              <w:gridCol w:w="2645"/>
            </w:tblGrid>
            <w:tr w:rsidR="00A763B3" w:rsidRPr="00A763B3" w:rsidTr="00F36ACC">
              <w:trPr>
                <w:trHeight w:val="340"/>
                <w:jc w:val="center"/>
              </w:trPr>
              <w:tc>
                <w:tcPr>
                  <w:tcW w:w="1667" w:type="pct"/>
                  <w:vAlign w:val="center"/>
                </w:tcPr>
                <w:p w:rsidR="00B11926" w:rsidRPr="00A763B3" w:rsidRDefault="00B11926" w:rsidP="002547C7">
                  <w:pPr>
                    <w:jc w:val="center"/>
                    <w:rPr>
                      <w:rFonts w:ascii="Arial" w:hAnsi="Arial" w:cs="Arial"/>
                      <w:bCs/>
                      <w:szCs w:val="21"/>
                    </w:rPr>
                  </w:pPr>
                  <w:r w:rsidRPr="00A763B3">
                    <w:rPr>
                      <w:rFonts w:ascii="Arial" w:hAnsi="Arial" w:cs="Arial"/>
                      <w:bCs/>
                      <w:szCs w:val="21"/>
                    </w:rPr>
                    <w:t>声环境功能区类别</w:t>
                  </w:r>
                </w:p>
              </w:tc>
              <w:tc>
                <w:tcPr>
                  <w:tcW w:w="1667" w:type="pct"/>
                  <w:vAlign w:val="center"/>
                </w:tcPr>
                <w:p w:rsidR="00B11926" w:rsidRPr="00A763B3" w:rsidRDefault="00B11926" w:rsidP="002547C7">
                  <w:pPr>
                    <w:jc w:val="center"/>
                    <w:rPr>
                      <w:rFonts w:ascii="Arial" w:hAnsi="Arial" w:cs="Arial"/>
                      <w:bCs/>
                      <w:szCs w:val="21"/>
                    </w:rPr>
                  </w:pPr>
                  <w:r w:rsidRPr="00A763B3">
                    <w:rPr>
                      <w:rFonts w:ascii="Arial" w:hAnsi="Arial" w:cs="Arial"/>
                      <w:bCs/>
                      <w:szCs w:val="21"/>
                    </w:rPr>
                    <w:t>昼间</w:t>
                  </w:r>
                </w:p>
              </w:tc>
              <w:tc>
                <w:tcPr>
                  <w:tcW w:w="1666" w:type="pct"/>
                  <w:vAlign w:val="center"/>
                </w:tcPr>
                <w:p w:rsidR="00B11926" w:rsidRPr="00A763B3" w:rsidRDefault="00B11926" w:rsidP="002547C7">
                  <w:pPr>
                    <w:jc w:val="center"/>
                    <w:rPr>
                      <w:rFonts w:ascii="Arial" w:hAnsi="Arial" w:cs="Arial"/>
                      <w:bCs/>
                      <w:szCs w:val="21"/>
                    </w:rPr>
                  </w:pPr>
                  <w:r w:rsidRPr="00A763B3">
                    <w:rPr>
                      <w:rFonts w:ascii="Arial" w:hAnsi="Arial" w:cs="Arial"/>
                      <w:bCs/>
                      <w:szCs w:val="21"/>
                    </w:rPr>
                    <w:t>夜间</w:t>
                  </w:r>
                </w:p>
              </w:tc>
            </w:tr>
            <w:tr w:rsidR="00234A28" w:rsidRPr="00A763B3" w:rsidTr="00F36ACC">
              <w:trPr>
                <w:trHeight w:val="340"/>
                <w:jc w:val="center"/>
              </w:trPr>
              <w:tc>
                <w:tcPr>
                  <w:tcW w:w="1667" w:type="pct"/>
                  <w:vAlign w:val="center"/>
                </w:tcPr>
                <w:p w:rsidR="00234A28" w:rsidRPr="00A763B3" w:rsidRDefault="008100C1" w:rsidP="00314E91">
                  <w:pPr>
                    <w:jc w:val="center"/>
                    <w:rPr>
                      <w:rFonts w:ascii="Arial" w:hAnsi="Arial" w:cs="Arial"/>
                      <w:szCs w:val="21"/>
                    </w:rPr>
                  </w:pPr>
                  <w:r>
                    <w:rPr>
                      <w:rFonts w:ascii="Arial" w:hAnsi="Arial" w:cs="Arial" w:hint="eastAsia"/>
                      <w:szCs w:val="21"/>
                    </w:rPr>
                    <w:t>2</w:t>
                  </w:r>
                  <w:r w:rsidR="008038DE">
                    <w:rPr>
                      <w:rFonts w:ascii="Arial" w:hAnsi="Arial" w:cs="Arial" w:hint="eastAsia"/>
                      <w:szCs w:val="21"/>
                    </w:rPr>
                    <w:t>类</w:t>
                  </w:r>
                </w:p>
              </w:tc>
              <w:tc>
                <w:tcPr>
                  <w:tcW w:w="1667" w:type="pct"/>
                  <w:vAlign w:val="center"/>
                </w:tcPr>
                <w:p w:rsidR="00234A28" w:rsidRPr="00A763B3" w:rsidRDefault="008038DE" w:rsidP="00F717CF">
                  <w:pPr>
                    <w:jc w:val="center"/>
                    <w:rPr>
                      <w:rFonts w:ascii="Arial" w:hAnsi="Arial" w:cs="Arial"/>
                      <w:szCs w:val="21"/>
                    </w:rPr>
                  </w:pPr>
                  <w:r>
                    <w:rPr>
                      <w:rFonts w:ascii="Arial" w:hAnsi="Arial" w:cs="Arial" w:hint="eastAsia"/>
                      <w:szCs w:val="21"/>
                    </w:rPr>
                    <w:t>6</w:t>
                  </w:r>
                  <w:r w:rsidR="00F717CF">
                    <w:rPr>
                      <w:rFonts w:ascii="Arial" w:hAnsi="Arial" w:cs="Arial" w:hint="eastAsia"/>
                      <w:szCs w:val="21"/>
                    </w:rPr>
                    <w:t>0</w:t>
                  </w:r>
                </w:p>
              </w:tc>
              <w:tc>
                <w:tcPr>
                  <w:tcW w:w="1666" w:type="pct"/>
                  <w:vAlign w:val="center"/>
                </w:tcPr>
                <w:p w:rsidR="00234A28" w:rsidRPr="00A763B3" w:rsidRDefault="008038DE" w:rsidP="00F717CF">
                  <w:pPr>
                    <w:jc w:val="center"/>
                    <w:rPr>
                      <w:rFonts w:ascii="Arial" w:hAnsi="Arial" w:cs="Arial"/>
                      <w:szCs w:val="21"/>
                    </w:rPr>
                  </w:pPr>
                  <w:r>
                    <w:rPr>
                      <w:rFonts w:ascii="Arial" w:hAnsi="Arial" w:cs="Arial" w:hint="eastAsia"/>
                      <w:szCs w:val="21"/>
                    </w:rPr>
                    <w:t>5</w:t>
                  </w:r>
                  <w:r w:rsidR="00F717CF">
                    <w:rPr>
                      <w:rFonts w:ascii="Arial" w:hAnsi="Arial" w:cs="Arial" w:hint="eastAsia"/>
                      <w:szCs w:val="21"/>
                    </w:rPr>
                    <w:t>0</w:t>
                  </w:r>
                </w:p>
              </w:tc>
            </w:tr>
          </w:tbl>
          <w:p w:rsidR="002547C7" w:rsidRDefault="002547C7" w:rsidP="002547C7">
            <w:pPr>
              <w:spacing w:line="20" w:lineRule="exact"/>
              <w:rPr>
                <w:rFonts w:ascii="Arial" w:hAnsi="Arial" w:cs="Arial"/>
                <w:sz w:val="10"/>
                <w:szCs w:val="10"/>
              </w:rPr>
            </w:pPr>
          </w:p>
          <w:p w:rsidR="00304EFB" w:rsidRDefault="00304EFB" w:rsidP="002547C7">
            <w:pPr>
              <w:spacing w:line="20" w:lineRule="exact"/>
              <w:rPr>
                <w:rFonts w:ascii="Arial" w:hAnsi="Arial" w:cs="Arial"/>
                <w:sz w:val="10"/>
                <w:szCs w:val="10"/>
              </w:rPr>
            </w:pPr>
          </w:p>
          <w:p w:rsidR="00304EFB" w:rsidRPr="00304EFB" w:rsidRDefault="00304EFB" w:rsidP="002547C7">
            <w:pPr>
              <w:spacing w:line="20" w:lineRule="exact"/>
              <w:rPr>
                <w:rFonts w:ascii="Arial" w:hAnsi="Arial" w:cs="Arial"/>
                <w:sz w:val="10"/>
                <w:szCs w:val="10"/>
              </w:rPr>
            </w:pPr>
          </w:p>
        </w:tc>
      </w:tr>
      <w:tr w:rsidR="00A763B3" w:rsidRPr="00A763B3" w:rsidTr="002547C7">
        <w:trPr>
          <w:jc w:val="center"/>
        </w:trPr>
        <w:tc>
          <w:tcPr>
            <w:tcW w:w="498" w:type="dxa"/>
            <w:tcBorders>
              <w:top w:val="single" w:sz="6" w:space="0" w:color="auto"/>
              <w:left w:val="single" w:sz="12" w:space="0" w:color="auto"/>
              <w:bottom w:val="single" w:sz="12" w:space="0" w:color="auto"/>
              <w:right w:val="single" w:sz="6" w:space="0" w:color="auto"/>
            </w:tcBorders>
            <w:vAlign w:val="center"/>
          </w:tcPr>
          <w:p w:rsidR="002547C7" w:rsidRPr="00A763B3" w:rsidRDefault="002547C7" w:rsidP="002547C7">
            <w:pPr>
              <w:jc w:val="center"/>
              <w:rPr>
                <w:rFonts w:ascii="Arial" w:hAnsi="Arial" w:cs="Arial"/>
                <w:b/>
                <w:bCs/>
                <w:sz w:val="23"/>
                <w:szCs w:val="23"/>
              </w:rPr>
            </w:pPr>
            <w:r w:rsidRPr="00A763B3">
              <w:rPr>
                <w:rFonts w:ascii="Arial" w:hAnsi="Arial" w:cs="Arial"/>
                <w:b/>
                <w:bCs/>
                <w:sz w:val="23"/>
                <w:szCs w:val="23"/>
              </w:rPr>
              <w:lastRenderedPageBreak/>
              <w:t>污染物排放标准</w:t>
            </w:r>
          </w:p>
        </w:tc>
        <w:tc>
          <w:tcPr>
            <w:tcW w:w="8635" w:type="dxa"/>
            <w:tcBorders>
              <w:top w:val="single" w:sz="6" w:space="0" w:color="auto"/>
              <w:left w:val="single" w:sz="6" w:space="0" w:color="auto"/>
              <w:bottom w:val="single" w:sz="12" w:space="0" w:color="auto"/>
              <w:right w:val="single" w:sz="12" w:space="0" w:color="auto"/>
            </w:tcBorders>
          </w:tcPr>
          <w:p w:rsidR="002547C7" w:rsidRPr="00A763B3" w:rsidRDefault="00552655" w:rsidP="002547C7">
            <w:pPr>
              <w:spacing w:line="360" w:lineRule="auto"/>
              <w:rPr>
                <w:rFonts w:ascii="Arial" w:hAnsi="Arial" w:cs="Arial"/>
                <w:b/>
                <w:bCs/>
                <w:sz w:val="23"/>
                <w:szCs w:val="23"/>
              </w:rPr>
            </w:pPr>
            <w:r>
              <w:rPr>
                <w:rFonts w:ascii="Arial" w:hAnsi="Arial" w:cs="Arial" w:hint="eastAsia"/>
                <w:b/>
                <w:bCs/>
                <w:sz w:val="23"/>
                <w:szCs w:val="23"/>
              </w:rPr>
              <w:t>4.4</w:t>
            </w:r>
            <w:r w:rsidR="002547C7" w:rsidRPr="00A763B3">
              <w:rPr>
                <w:rFonts w:ascii="Arial" w:hAnsi="Arial" w:cs="Arial" w:hint="eastAsia"/>
                <w:b/>
                <w:bCs/>
                <w:sz w:val="23"/>
                <w:szCs w:val="23"/>
              </w:rPr>
              <w:t>废气</w:t>
            </w:r>
          </w:p>
          <w:p w:rsidR="00EE166C" w:rsidRDefault="004611B3" w:rsidP="004611B3">
            <w:pPr>
              <w:spacing w:line="360" w:lineRule="auto"/>
              <w:ind w:firstLine="450"/>
              <w:rPr>
                <w:rFonts w:ascii="Arial" w:hAnsi="Arial" w:cs="Arial"/>
                <w:sz w:val="23"/>
                <w:szCs w:val="23"/>
              </w:rPr>
            </w:pPr>
            <w:r w:rsidRPr="00A763B3">
              <w:rPr>
                <w:rFonts w:ascii="Arial" w:hAnsi="Arial" w:cs="Arial" w:hint="eastAsia"/>
                <w:sz w:val="23"/>
                <w:szCs w:val="23"/>
              </w:rPr>
              <w:t>本项目废气主要为</w:t>
            </w:r>
            <w:r w:rsidR="00C51D16" w:rsidRPr="002F4645">
              <w:rPr>
                <w:rFonts w:ascii="Arial" w:hAnsi="Arial" w:cs="Arial" w:hint="eastAsia"/>
                <w:color w:val="000000" w:themeColor="text1"/>
                <w:sz w:val="23"/>
                <w:szCs w:val="23"/>
              </w:rPr>
              <w:t>打磨粉尘、</w:t>
            </w:r>
            <w:r w:rsidR="00813164" w:rsidRPr="00831020">
              <w:rPr>
                <w:rFonts w:ascii="Arial" w:hAnsi="Arial" w:cs="Arial" w:hint="eastAsia"/>
                <w:color w:val="000000" w:themeColor="text1"/>
                <w:sz w:val="23"/>
                <w:szCs w:val="23"/>
              </w:rPr>
              <w:t>焊接烟尘、</w:t>
            </w:r>
            <w:r w:rsidR="00F717CF" w:rsidRPr="00831020">
              <w:rPr>
                <w:rFonts w:ascii="Arial" w:hAnsi="Arial" w:cs="Arial" w:hint="eastAsia"/>
                <w:color w:val="000000" w:themeColor="text1"/>
                <w:sz w:val="23"/>
                <w:szCs w:val="23"/>
              </w:rPr>
              <w:t>注塑</w:t>
            </w:r>
            <w:r w:rsidR="00F36ACC" w:rsidRPr="00831020">
              <w:rPr>
                <w:rFonts w:ascii="Arial" w:hAnsi="Arial" w:cs="Arial" w:hint="eastAsia"/>
                <w:color w:val="000000" w:themeColor="text1"/>
                <w:sz w:val="23"/>
                <w:szCs w:val="23"/>
              </w:rPr>
              <w:t>废气</w:t>
            </w:r>
            <w:r w:rsidR="00037BAE" w:rsidRPr="00831020">
              <w:rPr>
                <w:rFonts w:ascii="Arial" w:hAnsi="Arial" w:cs="Arial" w:hint="eastAsia"/>
                <w:color w:val="000000" w:themeColor="text1"/>
                <w:sz w:val="23"/>
                <w:szCs w:val="23"/>
              </w:rPr>
              <w:t>以及食堂油烟</w:t>
            </w:r>
            <w:r w:rsidR="00EE166C">
              <w:rPr>
                <w:rFonts w:ascii="Arial" w:hAnsi="Arial" w:cs="Arial" w:hint="eastAsia"/>
                <w:sz w:val="23"/>
                <w:szCs w:val="23"/>
              </w:rPr>
              <w:t>。</w:t>
            </w:r>
          </w:p>
          <w:p w:rsidR="00B911ED" w:rsidRDefault="00C51D16" w:rsidP="006C15B7">
            <w:pPr>
              <w:spacing w:line="360" w:lineRule="auto"/>
              <w:ind w:firstLine="450"/>
              <w:rPr>
                <w:rFonts w:ascii="Arial" w:hAnsi="宋体" w:cs="Arial"/>
                <w:sz w:val="23"/>
                <w:szCs w:val="23"/>
              </w:rPr>
            </w:pPr>
            <w:r w:rsidRPr="002F4645">
              <w:rPr>
                <w:rFonts w:ascii="Arial" w:hAnsi="宋体" w:cs="Arial" w:hint="eastAsia"/>
                <w:color w:val="000000" w:themeColor="text1"/>
                <w:sz w:val="23"/>
                <w:szCs w:val="23"/>
              </w:rPr>
              <w:t>打磨粉尘、</w:t>
            </w:r>
            <w:r w:rsidR="00813164" w:rsidRPr="002F4645">
              <w:rPr>
                <w:rFonts w:ascii="Arial" w:hAnsi="宋体" w:cs="Arial" w:hint="eastAsia"/>
                <w:color w:val="000000" w:themeColor="text1"/>
                <w:sz w:val="23"/>
                <w:szCs w:val="23"/>
              </w:rPr>
              <w:t>焊接烟尘</w:t>
            </w:r>
            <w:r w:rsidR="006C15B7" w:rsidRPr="002F4645">
              <w:rPr>
                <w:rFonts w:ascii="Arial" w:hAnsi="宋体" w:cs="Arial" w:hint="eastAsia"/>
                <w:color w:val="000000" w:themeColor="text1"/>
                <w:sz w:val="23"/>
                <w:szCs w:val="23"/>
              </w:rPr>
              <w:t>执行《大气污染物综合排放标准》（</w:t>
            </w:r>
            <w:r w:rsidR="006C15B7" w:rsidRPr="002F4645">
              <w:rPr>
                <w:rFonts w:ascii="Arial" w:hAnsi="宋体" w:cs="Arial" w:hint="eastAsia"/>
                <w:color w:val="000000" w:themeColor="text1"/>
                <w:sz w:val="23"/>
                <w:szCs w:val="23"/>
              </w:rPr>
              <w:t>GB16297-1996</w:t>
            </w:r>
            <w:r w:rsidR="006C15B7" w:rsidRPr="002F4645">
              <w:rPr>
                <w:rFonts w:ascii="Arial" w:hAnsi="宋体" w:cs="Arial" w:hint="eastAsia"/>
                <w:color w:val="000000" w:themeColor="text1"/>
                <w:sz w:val="23"/>
                <w:szCs w:val="23"/>
              </w:rPr>
              <w:t>）中新污染源大气污染物排放二级标准。</w:t>
            </w:r>
            <w:r w:rsidR="00F717CF">
              <w:rPr>
                <w:rFonts w:ascii="Arial" w:hAnsi="宋体" w:cs="Arial" w:hint="eastAsia"/>
                <w:sz w:val="23"/>
                <w:szCs w:val="23"/>
              </w:rPr>
              <w:t>注塑废气执行</w:t>
            </w:r>
            <w:r w:rsidR="00037BAE" w:rsidRPr="00037BAE">
              <w:rPr>
                <w:rFonts w:ascii="Arial" w:hAnsi="宋体" w:cs="Arial" w:hint="eastAsia"/>
                <w:sz w:val="23"/>
                <w:szCs w:val="23"/>
              </w:rPr>
              <w:t>《合成树脂工业污染物排放标准》（</w:t>
            </w:r>
            <w:r w:rsidR="00037BAE" w:rsidRPr="00037BAE">
              <w:rPr>
                <w:rFonts w:ascii="Arial" w:hAnsi="宋体" w:cs="Arial"/>
                <w:sz w:val="23"/>
                <w:szCs w:val="23"/>
              </w:rPr>
              <w:t>GB31572-2015</w:t>
            </w:r>
            <w:r w:rsidR="00037BAE" w:rsidRPr="00037BAE">
              <w:rPr>
                <w:rFonts w:ascii="Arial" w:hAnsi="宋体" w:cs="Arial"/>
                <w:sz w:val="23"/>
                <w:szCs w:val="23"/>
              </w:rPr>
              <w:t>）</w:t>
            </w:r>
            <w:r w:rsidR="00037BAE">
              <w:rPr>
                <w:rFonts w:ascii="Arial" w:hAnsi="宋体" w:cs="Arial" w:hint="eastAsia"/>
                <w:sz w:val="23"/>
                <w:szCs w:val="23"/>
              </w:rPr>
              <w:t>表</w:t>
            </w:r>
            <w:r w:rsidR="00037BAE">
              <w:rPr>
                <w:rFonts w:ascii="Arial" w:hAnsi="宋体" w:cs="Arial" w:hint="eastAsia"/>
                <w:sz w:val="23"/>
                <w:szCs w:val="23"/>
              </w:rPr>
              <w:t>4</w:t>
            </w:r>
            <w:r w:rsidR="00037BAE">
              <w:rPr>
                <w:rFonts w:ascii="Arial" w:hAnsi="宋体" w:cs="Arial" w:hint="eastAsia"/>
                <w:sz w:val="23"/>
                <w:szCs w:val="23"/>
              </w:rPr>
              <w:t>大气污染物</w:t>
            </w:r>
            <w:r w:rsidR="006043E6">
              <w:rPr>
                <w:rFonts w:ascii="Arial" w:hAnsi="宋体" w:cs="Arial" w:hint="eastAsia"/>
                <w:sz w:val="23"/>
                <w:szCs w:val="23"/>
              </w:rPr>
              <w:t>特别</w:t>
            </w:r>
            <w:r w:rsidR="00037BAE">
              <w:rPr>
                <w:rFonts w:ascii="Arial" w:hAnsi="宋体" w:cs="Arial" w:hint="eastAsia"/>
                <w:sz w:val="23"/>
                <w:szCs w:val="23"/>
              </w:rPr>
              <w:t>排放限值，食堂油烟执行</w:t>
            </w:r>
            <w:r w:rsidR="00037BAE" w:rsidRPr="00037BAE">
              <w:rPr>
                <w:rFonts w:ascii="Arial" w:hAnsi="宋体" w:cs="Arial" w:hint="eastAsia"/>
                <w:sz w:val="23"/>
                <w:szCs w:val="23"/>
              </w:rPr>
              <w:t>《饮食业油烟排放标准（试行）》（</w:t>
            </w:r>
            <w:r w:rsidR="00037BAE" w:rsidRPr="00037BAE">
              <w:rPr>
                <w:rFonts w:ascii="Arial" w:hAnsi="宋体" w:cs="Arial"/>
                <w:sz w:val="23"/>
                <w:szCs w:val="23"/>
              </w:rPr>
              <w:t>GB18483-2001</w:t>
            </w:r>
            <w:r w:rsidR="00037BAE" w:rsidRPr="00037BAE">
              <w:rPr>
                <w:rFonts w:ascii="Arial" w:hAnsi="宋体" w:cs="Arial"/>
                <w:sz w:val="23"/>
                <w:szCs w:val="23"/>
              </w:rPr>
              <w:t>）</w:t>
            </w:r>
            <w:r w:rsidR="00037BAE">
              <w:rPr>
                <w:rFonts w:ascii="Arial" w:hAnsi="宋体" w:cs="Arial" w:hint="eastAsia"/>
                <w:sz w:val="23"/>
                <w:szCs w:val="23"/>
              </w:rPr>
              <w:t>。</w:t>
            </w:r>
            <w:r w:rsidR="00B911ED" w:rsidRPr="00781CF8">
              <w:rPr>
                <w:rFonts w:ascii="Arial" w:hAnsi="宋体" w:cs="Arial"/>
                <w:sz w:val="23"/>
                <w:szCs w:val="23"/>
              </w:rPr>
              <w:t>具体见表</w:t>
            </w:r>
            <w:r w:rsidR="006C15B7">
              <w:rPr>
                <w:rFonts w:ascii="Arial" w:hAnsi="宋体" w:cs="Arial" w:hint="eastAsia"/>
                <w:sz w:val="23"/>
                <w:szCs w:val="23"/>
              </w:rPr>
              <w:t>4-4</w:t>
            </w:r>
            <w:r w:rsidR="006C15B7">
              <w:rPr>
                <w:rFonts w:ascii="Arial" w:hAnsi="宋体" w:cs="Arial" w:hint="eastAsia"/>
                <w:sz w:val="23"/>
                <w:szCs w:val="23"/>
              </w:rPr>
              <w:t>、</w:t>
            </w:r>
            <w:r w:rsidR="00C45EC7">
              <w:rPr>
                <w:rFonts w:ascii="Arial" w:hAnsi="Arial" w:cs="Arial" w:hint="eastAsia"/>
                <w:sz w:val="23"/>
                <w:szCs w:val="23"/>
              </w:rPr>
              <w:t>4-</w:t>
            </w:r>
            <w:r w:rsidR="006C15B7">
              <w:rPr>
                <w:rFonts w:ascii="Arial" w:hAnsi="Arial" w:cs="Arial" w:hint="eastAsia"/>
                <w:sz w:val="23"/>
                <w:szCs w:val="23"/>
              </w:rPr>
              <w:t>5</w:t>
            </w:r>
            <w:r w:rsidR="00037BAE">
              <w:rPr>
                <w:rFonts w:ascii="Arial" w:hAnsi="Arial" w:cs="Arial" w:hint="eastAsia"/>
                <w:sz w:val="23"/>
                <w:szCs w:val="23"/>
              </w:rPr>
              <w:t>、</w:t>
            </w:r>
            <w:r w:rsidR="00037BAE">
              <w:rPr>
                <w:rFonts w:ascii="Arial" w:hAnsi="Arial" w:cs="Arial" w:hint="eastAsia"/>
                <w:sz w:val="23"/>
                <w:szCs w:val="23"/>
              </w:rPr>
              <w:t>4-</w:t>
            </w:r>
            <w:r w:rsidR="006C15B7">
              <w:rPr>
                <w:rFonts w:ascii="Arial" w:hAnsi="Arial" w:cs="Arial" w:hint="eastAsia"/>
                <w:sz w:val="23"/>
                <w:szCs w:val="23"/>
              </w:rPr>
              <w:t>6</w:t>
            </w:r>
            <w:r w:rsidR="00037BAE">
              <w:rPr>
                <w:rFonts w:ascii="Arial" w:hAnsi="Arial" w:cs="Arial" w:hint="eastAsia"/>
                <w:sz w:val="23"/>
                <w:szCs w:val="23"/>
              </w:rPr>
              <w:t>、</w:t>
            </w:r>
            <w:r w:rsidR="00037BAE">
              <w:rPr>
                <w:rFonts w:ascii="Arial" w:hAnsi="Arial" w:cs="Arial" w:hint="eastAsia"/>
                <w:sz w:val="23"/>
                <w:szCs w:val="23"/>
              </w:rPr>
              <w:t>4-</w:t>
            </w:r>
            <w:r w:rsidR="006C15B7">
              <w:rPr>
                <w:rFonts w:ascii="Arial" w:hAnsi="Arial" w:cs="Arial" w:hint="eastAsia"/>
                <w:sz w:val="23"/>
                <w:szCs w:val="23"/>
              </w:rPr>
              <w:t>7</w:t>
            </w:r>
            <w:r w:rsidR="00B911ED" w:rsidRPr="00781CF8">
              <w:rPr>
                <w:rFonts w:ascii="Arial" w:hAnsi="宋体" w:cs="Arial"/>
                <w:sz w:val="23"/>
                <w:szCs w:val="23"/>
              </w:rPr>
              <w:t>。</w:t>
            </w:r>
          </w:p>
          <w:p w:rsidR="006C15B7" w:rsidRPr="002F4645" w:rsidRDefault="006C15B7" w:rsidP="00797B7E">
            <w:pPr>
              <w:spacing w:line="360" w:lineRule="auto"/>
              <w:jc w:val="center"/>
              <w:rPr>
                <w:rFonts w:ascii="Arial" w:hAnsi="宋体" w:cs="Arial"/>
                <w:b/>
                <w:bCs/>
                <w:color w:val="000000" w:themeColor="text1"/>
                <w:sz w:val="23"/>
                <w:szCs w:val="23"/>
              </w:rPr>
            </w:pPr>
            <w:r w:rsidRPr="002F4645">
              <w:rPr>
                <w:rFonts w:ascii="Arial" w:hAnsi="宋体" w:cs="Arial" w:hint="eastAsia"/>
                <w:b/>
                <w:bCs/>
                <w:color w:val="000000" w:themeColor="text1"/>
                <w:sz w:val="23"/>
                <w:szCs w:val="23"/>
              </w:rPr>
              <w:t>表</w:t>
            </w:r>
            <w:r w:rsidRPr="002F4645">
              <w:rPr>
                <w:rFonts w:ascii="Arial" w:hAnsi="宋体" w:cs="Arial" w:hint="eastAsia"/>
                <w:b/>
                <w:bCs/>
                <w:color w:val="000000" w:themeColor="text1"/>
                <w:sz w:val="23"/>
                <w:szCs w:val="23"/>
              </w:rPr>
              <w:t xml:space="preserve">4-4  </w:t>
            </w:r>
            <w:r w:rsidRPr="002F4645">
              <w:rPr>
                <w:rFonts w:ascii="Arial" w:hAnsi="宋体" w:cs="Arial" w:hint="eastAsia"/>
                <w:b/>
                <w:bCs/>
                <w:color w:val="000000" w:themeColor="text1"/>
                <w:sz w:val="23"/>
                <w:szCs w:val="23"/>
              </w:rPr>
              <w:t>《大气污染物综合排放标准》</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95"/>
              <w:gridCol w:w="1239"/>
              <w:gridCol w:w="2845"/>
              <w:gridCol w:w="1027"/>
              <w:gridCol w:w="1532"/>
            </w:tblGrid>
            <w:tr w:rsidR="008D6875" w:rsidRPr="008D6875" w:rsidTr="006C15B7">
              <w:trPr>
                <w:cantSplit/>
                <w:trHeight w:val="273"/>
                <w:jc w:val="center"/>
              </w:trPr>
              <w:tc>
                <w:tcPr>
                  <w:tcW w:w="1295" w:type="dxa"/>
                  <w:vMerge w:val="restart"/>
                  <w:vAlign w:val="center"/>
                </w:tcPr>
                <w:p w:rsidR="006C15B7" w:rsidRPr="008D6875" w:rsidRDefault="006C15B7" w:rsidP="00D03865">
                  <w:pPr>
                    <w:pStyle w:val="af6"/>
                    <w:spacing w:line="240" w:lineRule="auto"/>
                    <w:rPr>
                      <w:color w:val="FF0000"/>
                      <w:szCs w:val="21"/>
                    </w:rPr>
                  </w:pPr>
                  <w:r w:rsidRPr="002F4645">
                    <w:rPr>
                      <w:color w:val="000000" w:themeColor="text1"/>
                      <w:szCs w:val="21"/>
                    </w:rPr>
                    <w:t>污染物</w:t>
                  </w:r>
                </w:p>
              </w:tc>
              <w:tc>
                <w:tcPr>
                  <w:tcW w:w="1239" w:type="dxa"/>
                  <w:vMerge w:val="restart"/>
                  <w:vAlign w:val="center"/>
                </w:tcPr>
                <w:p w:rsidR="006C15B7" w:rsidRPr="002F4645" w:rsidRDefault="006C15B7" w:rsidP="00D03865">
                  <w:pPr>
                    <w:pStyle w:val="af6"/>
                    <w:spacing w:line="240" w:lineRule="auto"/>
                    <w:rPr>
                      <w:color w:val="000000" w:themeColor="text1"/>
                      <w:szCs w:val="21"/>
                    </w:rPr>
                  </w:pPr>
                  <w:r w:rsidRPr="002F4645">
                    <w:rPr>
                      <w:color w:val="000000" w:themeColor="text1"/>
                      <w:szCs w:val="21"/>
                    </w:rPr>
                    <w:t>最高允许排放浓度</w:t>
                  </w:r>
                </w:p>
                <w:p w:rsidR="006C15B7" w:rsidRPr="008D6875" w:rsidRDefault="006C15B7" w:rsidP="00D03865">
                  <w:pPr>
                    <w:pStyle w:val="af6"/>
                    <w:spacing w:line="240" w:lineRule="auto"/>
                    <w:rPr>
                      <w:color w:val="FF0000"/>
                      <w:szCs w:val="21"/>
                    </w:rPr>
                  </w:pPr>
                  <w:r w:rsidRPr="002F4645">
                    <w:rPr>
                      <w:color w:val="000000" w:themeColor="text1"/>
                      <w:szCs w:val="21"/>
                    </w:rPr>
                    <w:t>（</w:t>
                  </w:r>
                  <w:r w:rsidRPr="002F4645">
                    <w:rPr>
                      <w:color w:val="000000" w:themeColor="text1"/>
                      <w:szCs w:val="21"/>
                    </w:rPr>
                    <w:t>mg/m</w:t>
                  </w:r>
                  <w:r w:rsidRPr="002F4645">
                    <w:rPr>
                      <w:color w:val="000000" w:themeColor="text1"/>
                      <w:szCs w:val="21"/>
                      <w:vertAlign w:val="superscript"/>
                    </w:rPr>
                    <w:t>3</w:t>
                  </w:r>
                  <w:r w:rsidRPr="002F4645">
                    <w:rPr>
                      <w:color w:val="000000" w:themeColor="text1"/>
                      <w:szCs w:val="21"/>
                    </w:rPr>
                    <w:t>）</w:t>
                  </w:r>
                </w:p>
              </w:tc>
              <w:tc>
                <w:tcPr>
                  <w:tcW w:w="2845"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二级最高允许排放速率，</w:t>
                  </w:r>
                  <w:r w:rsidRPr="002F4645">
                    <w:rPr>
                      <w:color w:val="000000" w:themeColor="text1"/>
                      <w:szCs w:val="21"/>
                    </w:rPr>
                    <w:t>kg/h</w:t>
                  </w:r>
                </w:p>
              </w:tc>
              <w:tc>
                <w:tcPr>
                  <w:tcW w:w="2559" w:type="dxa"/>
                  <w:gridSpan w:val="2"/>
                  <w:vAlign w:val="center"/>
                </w:tcPr>
                <w:p w:rsidR="006C15B7" w:rsidRPr="002F4645" w:rsidRDefault="006C15B7" w:rsidP="00D03865">
                  <w:pPr>
                    <w:pStyle w:val="af6"/>
                    <w:spacing w:line="240" w:lineRule="auto"/>
                    <w:rPr>
                      <w:color w:val="000000" w:themeColor="text1"/>
                      <w:szCs w:val="21"/>
                    </w:rPr>
                  </w:pPr>
                  <w:r w:rsidRPr="002F4645">
                    <w:rPr>
                      <w:color w:val="000000" w:themeColor="text1"/>
                      <w:szCs w:val="21"/>
                    </w:rPr>
                    <w:t>无组织排放监控浓度限值</w:t>
                  </w:r>
                </w:p>
              </w:tc>
            </w:tr>
            <w:tr w:rsidR="008D6875" w:rsidRPr="008D6875" w:rsidTr="006C15B7">
              <w:trPr>
                <w:cantSplit/>
                <w:trHeight w:val="259"/>
                <w:jc w:val="center"/>
              </w:trPr>
              <w:tc>
                <w:tcPr>
                  <w:tcW w:w="1295" w:type="dxa"/>
                  <w:vMerge/>
                  <w:vAlign w:val="center"/>
                </w:tcPr>
                <w:p w:rsidR="006C15B7" w:rsidRPr="008D6875" w:rsidRDefault="006C15B7" w:rsidP="00D03865">
                  <w:pPr>
                    <w:pStyle w:val="af6"/>
                    <w:spacing w:line="240" w:lineRule="auto"/>
                    <w:rPr>
                      <w:color w:val="FF0000"/>
                      <w:szCs w:val="21"/>
                    </w:rPr>
                  </w:pPr>
                </w:p>
              </w:tc>
              <w:tc>
                <w:tcPr>
                  <w:tcW w:w="1239" w:type="dxa"/>
                  <w:vMerge/>
                  <w:vAlign w:val="center"/>
                </w:tcPr>
                <w:p w:rsidR="006C15B7" w:rsidRPr="008D6875" w:rsidRDefault="006C15B7" w:rsidP="00D03865">
                  <w:pPr>
                    <w:pStyle w:val="af6"/>
                    <w:spacing w:line="240" w:lineRule="auto"/>
                    <w:rPr>
                      <w:color w:val="FF0000"/>
                      <w:szCs w:val="21"/>
                    </w:rPr>
                  </w:pPr>
                </w:p>
              </w:tc>
              <w:tc>
                <w:tcPr>
                  <w:tcW w:w="2845"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排气筒高度（</w:t>
                  </w:r>
                  <w:r w:rsidRPr="002F4645">
                    <w:rPr>
                      <w:color w:val="000000" w:themeColor="text1"/>
                      <w:szCs w:val="21"/>
                    </w:rPr>
                    <w:t>m</w:t>
                  </w:r>
                  <w:r w:rsidRPr="002F4645">
                    <w:rPr>
                      <w:color w:val="000000" w:themeColor="text1"/>
                      <w:szCs w:val="21"/>
                    </w:rPr>
                    <w:t>）</w:t>
                  </w:r>
                </w:p>
              </w:tc>
              <w:tc>
                <w:tcPr>
                  <w:tcW w:w="1027" w:type="dxa"/>
                  <w:vMerge w:val="restart"/>
                  <w:vAlign w:val="center"/>
                </w:tcPr>
                <w:p w:rsidR="006C15B7" w:rsidRPr="008D6875" w:rsidRDefault="006C15B7" w:rsidP="00D03865">
                  <w:pPr>
                    <w:pStyle w:val="af6"/>
                    <w:spacing w:line="240" w:lineRule="auto"/>
                    <w:rPr>
                      <w:color w:val="FF0000"/>
                      <w:szCs w:val="21"/>
                    </w:rPr>
                  </w:pPr>
                  <w:r w:rsidRPr="002F4645">
                    <w:rPr>
                      <w:color w:val="000000" w:themeColor="text1"/>
                      <w:szCs w:val="21"/>
                    </w:rPr>
                    <w:t>监控点</w:t>
                  </w:r>
                </w:p>
              </w:tc>
              <w:tc>
                <w:tcPr>
                  <w:tcW w:w="1532" w:type="dxa"/>
                  <w:vMerge w:val="restart"/>
                  <w:vAlign w:val="center"/>
                </w:tcPr>
                <w:p w:rsidR="006C15B7" w:rsidRPr="002F4645" w:rsidRDefault="006C15B7" w:rsidP="00D03865">
                  <w:pPr>
                    <w:pStyle w:val="af6"/>
                    <w:spacing w:line="240" w:lineRule="auto"/>
                    <w:rPr>
                      <w:color w:val="000000" w:themeColor="text1"/>
                      <w:szCs w:val="21"/>
                    </w:rPr>
                  </w:pPr>
                  <w:r w:rsidRPr="002F4645">
                    <w:rPr>
                      <w:color w:val="000000" w:themeColor="text1"/>
                      <w:szCs w:val="21"/>
                    </w:rPr>
                    <w:t>浓度（</w:t>
                  </w:r>
                  <w:r w:rsidRPr="002F4645">
                    <w:rPr>
                      <w:color w:val="000000" w:themeColor="text1"/>
                      <w:szCs w:val="21"/>
                    </w:rPr>
                    <w:t>mg/m</w:t>
                  </w:r>
                  <w:r w:rsidRPr="002F4645">
                    <w:rPr>
                      <w:color w:val="000000" w:themeColor="text1"/>
                      <w:szCs w:val="21"/>
                      <w:vertAlign w:val="superscript"/>
                    </w:rPr>
                    <w:t>3</w:t>
                  </w:r>
                  <w:r w:rsidRPr="002F4645">
                    <w:rPr>
                      <w:color w:val="000000" w:themeColor="text1"/>
                      <w:szCs w:val="21"/>
                    </w:rPr>
                    <w:t>）</w:t>
                  </w:r>
                </w:p>
              </w:tc>
            </w:tr>
            <w:tr w:rsidR="008D6875" w:rsidRPr="008D6875" w:rsidTr="006C15B7">
              <w:trPr>
                <w:cantSplit/>
                <w:trHeight w:val="232"/>
                <w:jc w:val="center"/>
              </w:trPr>
              <w:tc>
                <w:tcPr>
                  <w:tcW w:w="1295" w:type="dxa"/>
                  <w:vMerge/>
                  <w:vAlign w:val="center"/>
                </w:tcPr>
                <w:p w:rsidR="006C15B7" w:rsidRPr="008D6875" w:rsidRDefault="006C15B7" w:rsidP="00D03865">
                  <w:pPr>
                    <w:pStyle w:val="af6"/>
                    <w:spacing w:line="240" w:lineRule="auto"/>
                    <w:rPr>
                      <w:color w:val="FF0000"/>
                      <w:szCs w:val="21"/>
                    </w:rPr>
                  </w:pPr>
                </w:p>
              </w:tc>
              <w:tc>
                <w:tcPr>
                  <w:tcW w:w="1239" w:type="dxa"/>
                  <w:vMerge/>
                  <w:vAlign w:val="center"/>
                </w:tcPr>
                <w:p w:rsidR="006C15B7" w:rsidRPr="008D6875" w:rsidRDefault="006C15B7" w:rsidP="00D03865">
                  <w:pPr>
                    <w:pStyle w:val="af6"/>
                    <w:spacing w:line="240" w:lineRule="auto"/>
                    <w:rPr>
                      <w:color w:val="FF0000"/>
                      <w:szCs w:val="21"/>
                    </w:rPr>
                  </w:pPr>
                </w:p>
              </w:tc>
              <w:tc>
                <w:tcPr>
                  <w:tcW w:w="2845"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15</w:t>
                  </w:r>
                </w:p>
              </w:tc>
              <w:tc>
                <w:tcPr>
                  <w:tcW w:w="1027" w:type="dxa"/>
                  <w:vMerge/>
                  <w:vAlign w:val="center"/>
                </w:tcPr>
                <w:p w:rsidR="006C15B7" w:rsidRPr="008D6875" w:rsidRDefault="006C15B7" w:rsidP="00D03865">
                  <w:pPr>
                    <w:pStyle w:val="af6"/>
                    <w:spacing w:line="240" w:lineRule="auto"/>
                    <w:rPr>
                      <w:color w:val="FF0000"/>
                      <w:szCs w:val="21"/>
                    </w:rPr>
                  </w:pPr>
                </w:p>
              </w:tc>
              <w:tc>
                <w:tcPr>
                  <w:tcW w:w="1532" w:type="dxa"/>
                  <w:vMerge/>
                  <w:vAlign w:val="center"/>
                </w:tcPr>
                <w:p w:rsidR="006C15B7" w:rsidRPr="002F4645" w:rsidRDefault="006C15B7" w:rsidP="00D03865">
                  <w:pPr>
                    <w:pStyle w:val="af6"/>
                    <w:spacing w:line="240" w:lineRule="auto"/>
                    <w:rPr>
                      <w:color w:val="000000" w:themeColor="text1"/>
                      <w:szCs w:val="21"/>
                    </w:rPr>
                  </w:pPr>
                </w:p>
              </w:tc>
            </w:tr>
            <w:tr w:rsidR="008D6875" w:rsidRPr="008D6875" w:rsidTr="006C15B7">
              <w:trPr>
                <w:cantSplit/>
                <w:trHeight w:val="259"/>
                <w:jc w:val="center"/>
              </w:trPr>
              <w:tc>
                <w:tcPr>
                  <w:tcW w:w="1295"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颗粒物</w:t>
                  </w:r>
                </w:p>
              </w:tc>
              <w:tc>
                <w:tcPr>
                  <w:tcW w:w="1239"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120</w:t>
                  </w:r>
                </w:p>
              </w:tc>
              <w:tc>
                <w:tcPr>
                  <w:tcW w:w="2845" w:type="dxa"/>
                  <w:vAlign w:val="center"/>
                </w:tcPr>
                <w:p w:rsidR="006C15B7" w:rsidRPr="008D6875" w:rsidRDefault="006C15B7" w:rsidP="00D03865">
                  <w:pPr>
                    <w:pStyle w:val="af6"/>
                    <w:spacing w:line="240" w:lineRule="auto"/>
                    <w:rPr>
                      <w:color w:val="FF0000"/>
                      <w:szCs w:val="21"/>
                    </w:rPr>
                  </w:pPr>
                  <w:r w:rsidRPr="002F4645">
                    <w:rPr>
                      <w:color w:val="000000" w:themeColor="text1"/>
                      <w:szCs w:val="21"/>
                    </w:rPr>
                    <w:t>3.5</w:t>
                  </w:r>
                </w:p>
              </w:tc>
              <w:tc>
                <w:tcPr>
                  <w:tcW w:w="1027" w:type="dxa"/>
                  <w:vMerge/>
                  <w:vAlign w:val="center"/>
                </w:tcPr>
                <w:p w:rsidR="006C15B7" w:rsidRPr="008D6875" w:rsidRDefault="006C15B7" w:rsidP="00D03865">
                  <w:pPr>
                    <w:pStyle w:val="af6"/>
                    <w:spacing w:line="240" w:lineRule="auto"/>
                    <w:rPr>
                      <w:color w:val="FF0000"/>
                      <w:szCs w:val="21"/>
                    </w:rPr>
                  </w:pPr>
                </w:p>
              </w:tc>
              <w:tc>
                <w:tcPr>
                  <w:tcW w:w="1532" w:type="dxa"/>
                  <w:vAlign w:val="center"/>
                </w:tcPr>
                <w:p w:rsidR="006C15B7" w:rsidRPr="002F4645" w:rsidRDefault="006C15B7" w:rsidP="00D03865">
                  <w:pPr>
                    <w:pStyle w:val="af6"/>
                    <w:spacing w:line="240" w:lineRule="auto"/>
                    <w:rPr>
                      <w:color w:val="000000" w:themeColor="text1"/>
                      <w:szCs w:val="21"/>
                    </w:rPr>
                  </w:pPr>
                  <w:r w:rsidRPr="002F4645">
                    <w:rPr>
                      <w:color w:val="000000" w:themeColor="text1"/>
                      <w:szCs w:val="21"/>
                    </w:rPr>
                    <w:t>1.0</w:t>
                  </w:r>
                </w:p>
              </w:tc>
            </w:tr>
          </w:tbl>
          <w:p w:rsidR="00B911ED" w:rsidRPr="00781CF8" w:rsidRDefault="00B911ED" w:rsidP="006C15B7">
            <w:pPr>
              <w:spacing w:beforeLines="50" w:before="120" w:line="360" w:lineRule="auto"/>
              <w:jc w:val="center"/>
              <w:rPr>
                <w:rFonts w:ascii="Arial" w:hAnsi="Arial" w:cs="Arial"/>
                <w:sz w:val="23"/>
                <w:szCs w:val="23"/>
              </w:rPr>
            </w:pPr>
            <w:r w:rsidRPr="00781CF8">
              <w:rPr>
                <w:rFonts w:ascii="Arial" w:hAnsi="宋体" w:cs="Arial"/>
                <w:b/>
                <w:bCs/>
                <w:sz w:val="23"/>
                <w:szCs w:val="23"/>
              </w:rPr>
              <w:t>表</w:t>
            </w:r>
            <w:r w:rsidRPr="00781CF8">
              <w:rPr>
                <w:rFonts w:ascii="Arial" w:hAnsi="Arial" w:cs="Arial"/>
                <w:b/>
                <w:bCs/>
                <w:sz w:val="23"/>
                <w:szCs w:val="23"/>
              </w:rPr>
              <w:t>4-</w:t>
            </w:r>
            <w:r w:rsidR="006C15B7">
              <w:rPr>
                <w:rFonts w:ascii="Arial" w:hAnsi="Arial" w:cs="Arial" w:hint="eastAsia"/>
                <w:b/>
                <w:bCs/>
                <w:sz w:val="23"/>
                <w:szCs w:val="23"/>
              </w:rPr>
              <w:t>5</w:t>
            </w:r>
            <w:r w:rsidRPr="00781CF8">
              <w:rPr>
                <w:rFonts w:ascii="Arial" w:hAnsi="Arial" w:cs="Arial"/>
                <w:b/>
                <w:bCs/>
                <w:sz w:val="23"/>
                <w:szCs w:val="23"/>
              </w:rPr>
              <w:t xml:space="preserve">  </w:t>
            </w:r>
            <w:r w:rsidR="00037BAE" w:rsidRPr="00037BAE">
              <w:rPr>
                <w:rFonts w:ascii="Arial" w:hAnsi="宋体" w:cs="Arial" w:hint="eastAsia"/>
                <w:b/>
                <w:bCs/>
                <w:sz w:val="23"/>
                <w:szCs w:val="23"/>
              </w:rPr>
              <w:t>《合成树脂工业污染物排放标准》</w:t>
            </w:r>
            <w:r w:rsidR="00037BAE">
              <w:rPr>
                <w:rFonts w:ascii="Arial" w:hAnsi="宋体" w:cs="Arial" w:hint="eastAsia"/>
                <w:b/>
                <w:bCs/>
                <w:sz w:val="23"/>
                <w:szCs w:val="23"/>
              </w:rPr>
              <w:t>表</w:t>
            </w:r>
            <w:r w:rsidR="00037BAE">
              <w:rPr>
                <w:rFonts w:ascii="Arial" w:hAnsi="宋体" w:cs="Arial" w:hint="eastAsia"/>
                <w:b/>
                <w:bCs/>
                <w:sz w:val="23"/>
                <w:szCs w:val="23"/>
              </w:rPr>
              <w:t>5</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05"/>
              <w:gridCol w:w="1843"/>
              <w:gridCol w:w="2126"/>
              <w:gridCol w:w="1664"/>
            </w:tblGrid>
            <w:tr w:rsidR="00037BAE" w:rsidRPr="00037BAE" w:rsidTr="00037BAE">
              <w:trPr>
                <w:trHeight w:val="362"/>
                <w:jc w:val="center"/>
              </w:trPr>
              <w:tc>
                <w:tcPr>
                  <w:tcW w:w="2305" w:type="dxa"/>
                  <w:vMerge w:val="restart"/>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污染物</w:t>
                  </w:r>
                </w:p>
              </w:tc>
              <w:tc>
                <w:tcPr>
                  <w:tcW w:w="1843" w:type="dxa"/>
                  <w:vMerge w:val="restart"/>
                  <w:shd w:val="clear" w:color="auto" w:fill="auto"/>
                  <w:vAlign w:val="center"/>
                </w:tcPr>
                <w:p w:rsidR="00037BAE" w:rsidRPr="00037BAE" w:rsidRDefault="00037BAE" w:rsidP="003D715D">
                  <w:pPr>
                    <w:jc w:val="center"/>
                    <w:rPr>
                      <w:rFonts w:ascii="Arial" w:hAnsi="Arial" w:cs="Arial"/>
                      <w:bCs/>
                      <w:szCs w:val="21"/>
                    </w:rPr>
                  </w:pPr>
                  <w:r w:rsidRPr="00037BAE">
                    <w:rPr>
                      <w:rFonts w:ascii="Arial" w:hAnsi="Arial" w:cs="Arial"/>
                      <w:bCs/>
                      <w:szCs w:val="21"/>
                    </w:rPr>
                    <w:t>排放限值</w:t>
                  </w:r>
                  <w:r>
                    <w:rPr>
                      <w:rFonts w:ascii="Arial" w:hAnsi="Arial" w:cs="Arial" w:hint="eastAsia"/>
                      <w:bCs/>
                      <w:szCs w:val="21"/>
                    </w:rPr>
                    <w:t>（</w:t>
                  </w:r>
                  <w:r>
                    <w:rPr>
                      <w:rFonts w:ascii="Arial" w:hAnsi="Arial" w:cs="Arial" w:hint="eastAsia"/>
                      <w:bCs/>
                      <w:szCs w:val="21"/>
                    </w:rPr>
                    <w:t>mg/m</w:t>
                  </w:r>
                  <w:r w:rsidRPr="00037BAE">
                    <w:rPr>
                      <w:rFonts w:ascii="Arial" w:hAnsi="Arial" w:cs="Arial" w:hint="eastAsia"/>
                      <w:bCs/>
                      <w:szCs w:val="21"/>
                      <w:vertAlign w:val="superscript"/>
                    </w:rPr>
                    <w:t>3</w:t>
                  </w:r>
                  <w:r>
                    <w:rPr>
                      <w:rFonts w:ascii="Arial" w:hAnsi="Arial" w:cs="Arial" w:hint="eastAsia"/>
                      <w:bCs/>
                      <w:szCs w:val="21"/>
                    </w:rPr>
                    <w:t>）</w:t>
                  </w:r>
                </w:p>
              </w:tc>
              <w:tc>
                <w:tcPr>
                  <w:tcW w:w="2126" w:type="dxa"/>
                  <w:vMerge w:val="restart"/>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适用的合成树脂类型</w:t>
                  </w:r>
                </w:p>
              </w:tc>
              <w:tc>
                <w:tcPr>
                  <w:tcW w:w="1664" w:type="dxa"/>
                  <w:vMerge w:val="restart"/>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污染物排放监控位置</w:t>
                  </w:r>
                </w:p>
              </w:tc>
            </w:tr>
            <w:tr w:rsidR="00037BAE" w:rsidRPr="00037BAE" w:rsidTr="00037BAE">
              <w:trPr>
                <w:trHeight w:val="362"/>
                <w:jc w:val="center"/>
              </w:trPr>
              <w:tc>
                <w:tcPr>
                  <w:tcW w:w="2305" w:type="dxa"/>
                  <w:vMerge/>
                  <w:shd w:val="clear" w:color="auto" w:fill="auto"/>
                  <w:vAlign w:val="center"/>
                </w:tcPr>
                <w:p w:rsidR="00037BAE" w:rsidRPr="00037BAE" w:rsidRDefault="00037BAE" w:rsidP="00037BAE">
                  <w:pPr>
                    <w:jc w:val="center"/>
                    <w:rPr>
                      <w:rFonts w:ascii="Arial" w:hAnsi="Arial" w:cs="Arial"/>
                      <w:bCs/>
                      <w:szCs w:val="21"/>
                    </w:rPr>
                  </w:pPr>
                </w:p>
              </w:tc>
              <w:tc>
                <w:tcPr>
                  <w:tcW w:w="1843" w:type="dxa"/>
                  <w:vMerge/>
                  <w:shd w:val="clear" w:color="auto" w:fill="auto"/>
                  <w:vAlign w:val="center"/>
                </w:tcPr>
                <w:p w:rsidR="00037BAE" w:rsidRPr="00037BAE" w:rsidRDefault="00037BAE" w:rsidP="00037BAE">
                  <w:pPr>
                    <w:jc w:val="center"/>
                    <w:rPr>
                      <w:rFonts w:ascii="Arial" w:hAnsi="Arial" w:cs="Arial"/>
                      <w:bCs/>
                      <w:szCs w:val="21"/>
                    </w:rPr>
                  </w:pPr>
                </w:p>
              </w:tc>
              <w:tc>
                <w:tcPr>
                  <w:tcW w:w="2126" w:type="dxa"/>
                  <w:vMerge/>
                  <w:shd w:val="clear" w:color="auto" w:fill="auto"/>
                  <w:vAlign w:val="center"/>
                </w:tcPr>
                <w:p w:rsidR="00037BAE" w:rsidRPr="00037BAE" w:rsidRDefault="00037BAE" w:rsidP="00037BAE">
                  <w:pPr>
                    <w:jc w:val="center"/>
                    <w:rPr>
                      <w:rFonts w:ascii="Arial" w:hAnsi="Arial" w:cs="Arial"/>
                      <w:bCs/>
                      <w:szCs w:val="21"/>
                    </w:rPr>
                  </w:pPr>
                </w:p>
              </w:tc>
              <w:tc>
                <w:tcPr>
                  <w:tcW w:w="1664" w:type="dxa"/>
                  <w:vMerge/>
                  <w:shd w:val="clear" w:color="auto" w:fill="auto"/>
                  <w:vAlign w:val="center"/>
                </w:tcPr>
                <w:p w:rsidR="00037BAE" w:rsidRPr="00037BAE" w:rsidRDefault="00037BAE" w:rsidP="00037BAE">
                  <w:pPr>
                    <w:jc w:val="center"/>
                    <w:rPr>
                      <w:rFonts w:ascii="Arial" w:hAnsi="Arial" w:cs="Arial"/>
                      <w:bCs/>
                      <w:szCs w:val="21"/>
                    </w:rPr>
                  </w:pPr>
                </w:p>
              </w:tc>
            </w:tr>
            <w:tr w:rsidR="00037BAE" w:rsidRPr="00037BAE" w:rsidTr="00037BAE">
              <w:trPr>
                <w:trHeight w:val="340"/>
                <w:jc w:val="center"/>
              </w:trPr>
              <w:tc>
                <w:tcPr>
                  <w:tcW w:w="2305" w:type="dxa"/>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非甲烷总烃</w:t>
                  </w:r>
                </w:p>
              </w:tc>
              <w:tc>
                <w:tcPr>
                  <w:tcW w:w="1843" w:type="dxa"/>
                  <w:shd w:val="clear" w:color="auto" w:fill="auto"/>
                  <w:vAlign w:val="center"/>
                </w:tcPr>
                <w:p w:rsidR="00037BAE" w:rsidRPr="00037BAE" w:rsidRDefault="006043E6" w:rsidP="00037BAE">
                  <w:pPr>
                    <w:jc w:val="center"/>
                    <w:rPr>
                      <w:rFonts w:ascii="Arial" w:hAnsi="Arial" w:cs="Arial"/>
                      <w:bCs/>
                      <w:szCs w:val="21"/>
                    </w:rPr>
                  </w:pPr>
                  <w:r>
                    <w:rPr>
                      <w:rFonts w:ascii="Arial" w:hAnsi="Arial" w:cs="Arial" w:hint="eastAsia"/>
                      <w:bCs/>
                      <w:szCs w:val="21"/>
                    </w:rPr>
                    <w:t>60</w:t>
                  </w:r>
                </w:p>
              </w:tc>
              <w:tc>
                <w:tcPr>
                  <w:tcW w:w="2126" w:type="dxa"/>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所有合成树脂</w:t>
                  </w:r>
                </w:p>
              </w:tc>
              <w:tc>
                <w:tcPr>
                  <w:tcW w:w="1664" w:type="dxa"/>
                  <w:vMerge w:val="restart"/>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车间或生产设施排气筒</w:t>
                  </w:r>
                </w:p>
              </w:tc>
            </w:tr>
            <w:tr w:rsidR="00037BAE" w:rsidRPr="00037BAE" w:rsidTr="00037BAE">
              <w:trPr>
                <w:trHeight w:val="340"/>
                <w:jc w:val="center"/>
              </w:trPr>
              <w:tc>
                <w:tcPr>
                  <w:tcW w:w="2305" w:type="dxa"/>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单位产品非甲烷总烃排放量（</w:t>
                  </w:r>
                  <w:r w:rsidRPr="00037BAE">
                    <w:rPr>
                      <w:rFonts w:ascii="Arial" w:hAnsi="Arial" w:cs="Arial"/>
                      <w:bCs/>
                      <w:szCs w:val="21"/>
                    </w:rPr>
                    <w:t>kg/t</w:t>
                  </w:r>
                  <w:r w:rsidRPr="00037BAE">
                    <w:rPr>
                      <w:rFonts w:ascii="Arial" w:hAnsi="Arial" w:cs="Arial"/>
                      <w:bCs/>
                      <w:szCs w:val="21"/>
                    </w:rPr>
                    <w:t>产品）</w:t>
                  </w:r>
                </w:p>
              </w:tc>
              <w:tc>
                <w:tcPr>
                  <w:tcW w:w="1843" w:type="dxa"/>
                  <w:shd w:val="clear" w:color="auto" w:fill="auto"/>
                  <w:vAlign w:val="center"/>
                </w:tcPr>
                <w:p w:rsidR="00037BAE" w:rsidRPr="00037BAE" w:rsidRDefault="006043E6" w:rsidP="00037BAE">
                  <w:pPr>
                    <w:jc w:val="center"/>
                    <w:rPr>
                      <w:rFonts w:ascii="Arial" w:hAnsi="Arial" w:cs="Arial"/>
                      <w:bCs/>
                      <w:szCs w:val="21"/>
                    </w:rPr>
                  </w:pPr>
                  <w:r>
                    <w:rPr>
                      <w:rFonts w:ascii="Arial" w:hAnsi="Arial" w:cs="Arial" w:hint="eastAsia"/>
                      <w:bCs/>
                      <w:szCs w:val="21"/>
                    </w:rPr>
                    <w:t>0.3</w:t>
                  </w:r>
                </w:p>
              </w:tc>
              <w:tc>
                <w:tcPr>
                  <w:tcW w:w="2126" w:type="dxa"/>
                  <w:shd w:val="clear" w:color="auto" w:fill="auto"/>
                  <w:vAlign w:val="center"/>
                </w:tcPr>
                <w:p w:rsidR="00037BAE" w:rsidRPr="00037BAE" w:rsidRDefault="00037BAE" w:rsidP="00037BAE">
                  <w:pPr>
                    <w:jc w:val="center"/>
                    <w:rPr>
                      <w:rFonts w:ascii="Arial" w:hAnsi="Arial" w:cs="Arial"/>
                      <w:bCs/>
                      <w:szCs w:val="21"/>
                    </w:rPr>
                  </w:pPr>
                  <w:r w:rsidRPr="00037BAE">
                    <w:rPr>
                      <w:rFonts w:ascii="Arial" w:hAnsi="Arial" w:cs="Arial"/>
                      <w:bCs/>
                      <w:szCs w:val="21"/>
                    </w:rPr>
                    <w:t>所有合成树脂</w:t>
                  </w:r>
                </w:p>
                <w:p w:rsidR="00037BAE" w:rsidRPr="00037BAE" w:rsidRDefault="00037BAE" w:rsidP="00037BAE">
                  <w:pPr>
                    <w:jc w:val="center"/>
                    <w:rPr>
                      <w:rFonts w:ascii="Arial" w:hAnsi="Arial" w:cs="Arial"/>
                      <w:bCs/>
                      <w:szCs w:val="21"/>
                    </w:rPr>
                  </w:pPr>
                  <w:r w:rsidRPr="00037BAE">
                    <w:rPr>
                      <w:rFonts w:ascii="Arial" w:hAnsi="Arial" w:cs="Arial"/>
                      <w:bCs/>
                      <w:szCs w:val="21"/>
                    </w:rPr>
                    <w:t>（有机硅树脂除外）</w:t>
                  </w:r>
                </w:p>
              </w:tc>
              <w:tc>
                <w:tcPr>
                  <w:tcW w:w="1664" w:type="dxa"/>
                  <w:vMerge/>
                  <w:shd w:val="clear" w:color="auto" w:fill="auto"/>
                  <w:vAlign w:val="center"/>
                </w:tcPr>
                <w:p w:rsidR="00037BAE" w:rsidRPr="00037BAE" w:rsidRDefault="00037BAE" w:rsidP="00037BAE"/>
              </w:tc>
            </w:tr>
          </w:tbl>
          <w:p w:rsidR="00037BAE" w:rsidRDefault="00037BAE" w:rsidP="006043E6">
            <w:pPr>
              <w:spacing w:beforeLines="50" w:before="120" w:line="360" w:lineRule="auto"/>
              <w:jc w:val="center"/>
              <w:rPr>
                <w:rFonts w:ascii="Arial" w:hAnsi="Arial" w:cs="Arial"/>
                <w:b/>
                <w:bCs/>
                <w:sz w:val="23"/>
                <w:szCs w:val="23"/>
              </w:rPr>
            </w:pPr>
            <w:r>
              <w:rPr>
                <w:rFonts w:ascii="Arial" w:hAnsi="Arial" w:cs="Arial" w:hint="eastAsia"/>
                <w:b/>
                <w:bCs/>
                <w:sz w:val="23"/>
                <w:szCs w:val="23"/>
              </w:rPr>
              <w:t>表</w:t>
            </w:r>
            <w:r>
              <w:rPr>
                <w:rFonts w:ascii="Arial" w:hAnsi="Arial" w:cs="Arial" w:hint="eastAsia"/>
                <w:b/>
                <w:bCs/>
                <w:sz w:val="23"/>
                <w:szCs w:val="23"/>
              </w:rPr>
              <w:t>4-</w:t>
            </w:r>
            <w:r w:rsidR="006C15B7">
              <w:rPr>
                <w:rFonts w:ascii="Arial" w:hAnsi="Arial" w:cs="Arial" w:hint="eastAsia"/>
                <w:b/>
                <w:bCs/>
                <w:sz w:val="23"/>
                <w:szCs w:val="23"/>
              </w:rPr>
              <w:t>6</w:t>
            </w:r>
            <w:r>
              <w:rPr>
                <w:rFonts w:ascii="Arial" w:hAnsi="Arial" w:cs="Arial" w:hint="eastAsia"/>
                <w:b/>
                <w:bCs/>
                <w:sz w:val="23"/>
                <w:szCs w:val="23"/>
              </w:rPr>
              <w:t xml:space="preserve">  </w:t>
            </w:r>
            <w:r w:rsidR="006043E6">
              <w:rPr>
                <w:rFonts w:ascii="Arial" w:hAnsi="Arial" w:cs="Arial" w:hint="eastAsia"/>
                <w:b/>
                <w:bCs/>
                <w:sz w:val="23"/>
                <w:szCs w:val="23"/>
              </w:rPr>
              <w:t>企业边界大气污染物浓度限值</w:t>
            </w:r>
          </w:p>
          <w:tbl>
            <w:tblPr>
              <w:tblStyle w:val="a4"/>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39"/>
              <w:gridCol w:w="2639"/>
              <w:gridCol w:w="2660"/>
            </w:tblGrid>
            <w:tr w:rsidR="00037BAE" w:rsidRPr="007A3CD2" w:rsidTr="006C15B7">
              <w:trPr>
                <w:jc w:val="center"/>
              </w:trPr>
              <w:tc>
                <w:tcPr>
                  <w:tcW w:w="2639" w:type="dxa"/>
                </w:tcPr>
                <w:p w:rsidR="00037BAE" w:rsidRPr="00037BAE" w:rsidRDefault="00037BAE" w:rsidP="00037BAE">
                  <w:pPr>
                    <w:jc w:val="center"/>
                    <w:rPr>
                      <w:rFonts w:ascii="Arial" w:hAnsi="Arial" w:cs="Arial"/>
                      <w:bCs/>
                      <w:szCs w:val="21"/>
                    </w:rPr>
                  </w:pPr>
                  <w:r w:rsidRPr="00037BAE">
                    <w:rPr>
                      <w:rFonts w:ascii="Arial" w:hAnsi="Arial" w:cs="Arial"/>
                      <w:bCs/>
                      <w:szCs w:val="21"/>
                    </w:rPr>
                    <w:t>序号</w:t>
                  </w:r>
                </w:p>
              </w:tc>
              <w:tc>
                <w:tcPr>
                  <w:tcW w:w="2639" w:type="dxa"/>
                </w:tcPr>
                <w:p w:rsidR="00037BAE" w:rsidRPr="00037BAE" w:rsidRDefault="00037BAE" w:rsidP="00037BAE">
                  <w:pPr>
                    <w:jc w:val="center"/>
                    <w:rPr>
                      <w:rFonts w:ascii="Arial" w:hAnsi="Arial" w:cs="Arial"/>
                      <w:bCs/>
                      <w:szCs w:val="21"/>
                    </w:rPr>
                  </w:pPr>
                  <w:r w:rsidRPr="00037BAE">
                    <w:rPr>
                      <w:rFonts w:ascii="Arial" w:hAnsi="Arial" w:cs="Arial"/>
                      <w:bCs/>
                      <w:szCs w:val="21"/>
                    </w:rPr>
                    <w:t>污染物项目</w:t>
                  </w:r>
                </w:p>
              </w:tc>
              <w:tc>
                <w:tcPr>
                  <w:tcW w:w="2660" w:type="dxa"/>
                </w:tcPr>
                <w:p w:rsidR="00037BAE" w:rsidRPr="00037BAE" w:rsidRDefault="00037BAE" w:rsidP="00037BAE">
                  <w:pPr>
                    <w:jc w:val="center"/>
                    <w:rPr>
                      <w:rFonts w:ascii="Arial" w:hAnsi="Arial" w:cs="Arial"/>
                      <w:bCs/>
                      <w:szCs w:val="21"/>
                    </w:rPr>
                  </w:pPr>
                  <w:r w:rsidRPr="00037BAE">
                    <w:rPr>
                      <w:rFonts w:ascii="Arial" w:hAnsi="Arial" w:cs="Arial"/>
                      <w:bCs/>
                      <w:szCs w:val="21"/>
                    </w:rPr>
                    <w:t>限值</w:t>
                  </w:r>
                  <w:r w:rsidRPr="00037BAE">
                    <w:rPr>
                      <w:rFonts w:ascii="Arial" w:hAnsi="Arial" w:cs="Arial" w:hint="eastAsia"/>
                      <w:bCs/>
                      <w:szCs w:val="21"/>
                    </w:rPr>
                    <w:t>（</w:t>
                  </w:r>
                  <w:r w:rsidRPr="00037BAE">
                    <w:rPr>
                      <w:rFonts w:ascii="Arial" w:hAnsi="Arial" w:cs="Arial" w:hint="eastAsia"/>
                      <w:bCs/>
                      <w:szCs w:val="21"/>
                    </w:rPr>
                    <w:t>mg/m</w:t>
                  </w:r>
                  <w:r w:rsidRPr="00037BAE">
                    <w:rPr>
                      <w:rFonts w:ascii="Arial" w:hAnsi="Arial" w:cs="Arial" w:hint="eastAsia"/>
                      <w:bCs/>
                      <w:szCs w:val="21"/>
                      <w:vertAlign w:val="superscript"/>
                    </w:rPr>
                    <w:t>3</w:t>
                  </w:r>
                  <w:r w:rsidRPr="00037BAE">
                    <w:rPr>
                      <w:rFonts w:ascii="Arial" w:hAnsi="Arial" w:cs="Arial" w:hint="eastAsia"/>
                      <w:bCs/>
                      <w:szCs w:val="21"/>
                    </w:rPr>
                    <w:t>）</w:t>
                  </w:r>
                </w:p>
              </w:tc>
            </w:tr>
            <w:tr w:rsidR="00037BAE" w:rsidRPr="007A3CD2" w:rsidTr="006C15B7">
              <w:trPr>
                <w:jc w:val="center"/>
              </w:trPr>
              <w:tc>
                <w:tcPr>
                  <w:tcW w:w="2639" w:type="dxa"/>
                </w:tcPr>
                <w:p w:rsidR="00037BAE" w:rsidRPr="00037BAE" w:rsidRDefault="006C15B7" w:rsidP="00037BAE">
                  <w:pPr>
                    <w:jc w:val="center"/>
                    <w:rPr>
                      <w:rFonts w:ascii="Arial" w:hAnsi="Arial" w:cs="Arial"/>
                      <w:bCs/>
                      <w:szCs w:val="21"/>
                    </w:rPr>
                  </w:pPr>
                  <w:r>
                    <w:rPr>
                      <w:rFonts w:ascii="Arial" w:hAnsi="Arial" w:cs="Arial" w:hint="eastAsia"/>
                      <w:bCs/>
                      <w:szCs w:val="21"/>
                    </w:rPr>
                    <w:t>1</w:t>
                  </w:r>
                </w:p>
              </w:tc>
              <w:tc>
                <w:tcPr>
                  <w:tcW w:w="2639" w:type="dxa"/>
                </w:tcPr>
                <w:p w:rsidR="00037BAE" w:rsidRPr="00037BAE" w:rsidRDefault="00037BAE" w:rsidP="00037BAE">
                  <w:pPr>
                    <w:jc w:val="center"/>
                    <w:rPr>
                      <w:rFonts w:ascii="Arial" w:hAnsi="Arial" w:cs="Arial"/>
                      <w:bCs/>
                      <w:szCs w:val="21"/>
                    </w:rPr>
                  </w:pPr>
                  <w:r w:rsidRPr="00037BAE">
                    <w:rPr>
                      <w:rFonts w:ascii="Arial" w:hAnsi="Arial" w:cs="Arial"/>
                      <w:bCs/>
                      <w:szCs w:val="21"/>
                    </w:rPr>
                    <w:t>非甲烷总烃</w:t>
                  </w:r>
                </w:p>
              </w:tc>
              <w:tc>
                <w:tcPr>
                  <w:tcW w:w="2660" w:type="dxa"/>
                </w:tcPr>
                <w:p w:rsidR="00037BAE" w:rsidRPr="00037BAE" w:rsidRDefault="00037BAE" w:rsidP="00037BAE">
                  <w:pPr>
                    <w:jc w:val="center"/>
                    <w:rPr>
                      <w:rFonts w:ascii="Arial" w:hAnsi="Arial" w:cs="Arial"/>
                      <w:bCs/>
                      <w:szCs w:val="21"/>
                    </w:rPr>
                  </w:pPr>
                  <w:r w:rsidRPr="00037BAE">
                    <w:rPr>
                      <w:rFonts w:ascii="Arial" w:hAnsi="Arial" w:cs="Arial"/>
                      <w:bCs/>
                      <w:szCs w:val="21"/>
                    </w:rPr>
                    <w:t>4.0</w:t>
                  </w:r>
                </w:p>
              </w:tc>
            </w:tr>
          </w:tbl>
          <w:p w:rsidR="00037BAE" w:rsidRPr="00037BAE" w:rsidRDefault="00037BAE" w:rsidP="006043E6">
            <w:pPr>
              <w:spacing w:beforeLines="50" w:before="120" w:line="360" w:lineRule="auto"/>
              <w:jc w:val="center"/>
              <w:rPr>
                <w:rFonts w:ascii="Arial" w:hAnsi="Arial" w:cs="Arial"/>
                <w:b/>
                <w:bCs/>
                <w:sz w:val="23"/>
                <w:szCs w:val="23"/>
              </w:rPr>
            </w:pPr>
            <w:r>
              <w:rPr>
                <w:rFonts w:ascii="Arial" w:hAnsi="Arial" w:cs="Arial" w:hint="eastAsia"/>
                <w:b/>
                <w:bCs/>
                <w:sz w:val="23"/>
                <w:szCs w:val="23"/>
              </w:rPr>
              <w:t>表</w:t>
            </w:r>
            <w:r>
              <w:rPr>
                <w:rFonts w:ascii="Arial" w:hAnsi="Arial" w:cs="Arial" w:hint="eastAsia"/>
                <w:b/>
                <w:bCs/>
                <w:sz w:val="23"/>
                <w:szCs w:val="23"/>
              </w:rPr>
              <w:t>4-</w:t>
            </w:r>
            <w:r w:rsidR="006C15B7">
              <w:rPr>
                <w:rFonts w:ascii="Arial" w:hAnsi="Arial" w:cs="Arial" w:hint="eastAsia"/>
                <w:b/>
                <w:bCs/>
                <w:sz w:val="23"/>
                <w:szCs w:val="23"/>
              </w:rPr>
              <w:t>7</w:t>
            </w:r>
            <w:r>
              <w:rPr>
                <w:rFonts w:ascii="Arial" w:hAnsi="Arial" w:cs="Arial" w:hint="eastAsia"/>
                <w:b/>
                <w:bCs/>
                <w:sz w:val="23"/>
                <w:szCs w:val="23"/>
              </w:rPr>
              <w:t xml:space="preserve">  </w:t>
            </w:r>
            <w:r w:rsidRPr="00037BAE">
              <w:rPr>
                <w:rFonts w:ascii="Arial" w:hAnsi="Arial" w:cs="Arial" w:hint="eastAsia"/>
                <w:b/>
                <w:bCs/>
                <w:sz w:val="23"/>
                <w:szCs w:val="23"/>
              </w:rPr>
              <w:t>饮食业油烟排放标准</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7"/>
              <w:gridCol w:w="1608"/>
              <w:gridCol w:w="1620"/>
              <w:gridCol w:w="1593"/>
            </w:tblGrid>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规模</w:t>
                  </w:r>
                </w:p>
              </w:tc>
              <w:tc>
                <w:tcPr>
                  <w:tcW w:w="1680"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小型</w:t>
                  </w:r>
                </w:p>
              </w:tc>
              <w:tc>
                <w:tcPr>
                  <w:tcW w:w="1682"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中型</w:t>
                  </w:r>
                </w:p>
              </w:tc>
              <w:tc>
                <w:tcPr>
                  <w:tcW w:w="1683"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大型</w:t>
                  </w:r>
                </w:p>
              </w:tc>
            </w:tr>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基准灶头数</w:t>
                  </w:r>
                </w:p>
              </w:tc>
              <w:tc>
                <w:tcPr>
                  <w:tcW w:w="1680"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≥1</w:t>
                  </w:r>
                  <w:r w:rsidRPr="00037BAE">
                    <w:rPr>
                      <w:rFonts w:ascii="Arial" w:hAnsi="Arial" w:cs="Arial"/>
                      <w:szCs w:val="21"/>
                    </w:rPr>
                    <w:t>，</w:t>
                  </w:r>
                  <w:r w:rsidRPr="00037BAE">
                    <w:rPr>
                      <w:rFonts w:ascii="Arial" w:hAnsi="Arial" w:cs="Arial"/>
                      <w:szCs w:val="21"/>
                    </w:rPr>
                    <w:t>&lt;3</w:t>
                  </w:r>
                </w:p>
              </w:tc>
              <w:tc>
                <w:tcPr>
                  <w:tcW w:w="1682"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≥3</w:t>
                  </w:r>
                  <w:r w:rsidRPr="00037BAE">
                    <w:rPr>
                      <w:rFonts w:ascii="Arial" w:hAnsi="Arial" w:cs="Arial"/>
                      <w:szCs w:val="21"/>
                    </w:rPr>
                    <w:t>，</w:t>
                  </w:r>
                  <w:r w:rsidRPr="00037BAE">
                    <w:rPr>
                      <w:rFonts w:ascii="Arial" w:hAnsi="Arial" w:cs="Arial"/>
                      <w:szCs w:val="21"/>
                    </w:rPr>
                    <w:t>&lt;6</w:t>
                  </w:r>
                </w:p>
              </w:tc>
              <w:tc>
                <w:tcPr>
                  <w:tcW w:w="1683"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≥6</w:t>
                  </w:r>
                </w:p>
              </w:tc>
            </w:tr>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对应灶头总功率（</w:t>
                  </w:r>
                  <w:r w:rsidRPr="00037BAE">
                    <w:rPr>
                      <w:rFonts w:ascii="Arial" w:hAnsi="Arial" w:cs="Arial"/>
                      <w:szCs w:val="21"/>
                    </w:rPr>
                    <w:t>10</w:t>
                  </w:r>
                  <w:r w:rsidRPr="00037BAE">
                    <w:rPr>
                      <w:rFonts w:ascii="Arial" w:hAnsi="Arial" w:cs="Arial"/>
                      <w:szCs w:val="21"/>
                      <w:vertAlign w:val="superscript"/>
                    </w:rPr>
                    <w:t>8</w:t>
                  </w:r>
                  <w:r w:rsidRPr="00037BAE">
                    <w:rPr>
                      <w:rFonts w:ascii="Arial" w:hAnsi="Arial" w:cs="Arial"/>
                      <w:szCs w:val="21"/>
                    </w:rPr>
                    <w:t>J/H</w:t>
                  </w:r>
                  <w:r w:rsidRPr="00037BAE">
                    <w:rPr>
                      <w:rFonts w:ascii="Arial" w:hAnsi="Arial" w:cs="Arial"/>
                      <w:szCs w:val="21"/>
                    </w:rPr>
                    <w:t>）</w:t>
                  </w:r>
                </w:p>
              </w:tc>
              <w:tc>
                <w:tcPr>
                  <w:tcW w:w="1680"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1.67</w:t>
                  </w:r>
                  <w:r w:rsidRPr="00037BAE">
                    <w:rPr>
                      <w:rFonts w:ascii="Arial" w:hAnsi="Arial" w:cs="Arial"/>
                      <w:szCs w:val="21"/>
                    </w:rPr>
                    <w:t>，＜</w:t>
                  </w:r>
                  <w:r w:rsidRPr="00037BAE">
                    <w:rPr>
                      <w:rFonts w:ascii="Arial" w:hAnsi="Arial" w:cs="Arial"/>
                      <w:szCs w:val="21"/>
                    </w:rPr>
                    <w:t>5.00</w:t>
                  </w:r>
                </w:p>
              </w:tc>
              <w:tc>
                <w:tcPr>
                  <w:tcW w:w="1682"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≥5.00</w:t>
                  </w:r>
                  <w:r w:rsidRPr="00037BAE">
                    <w:rPr>
                      <w:rFonts w:ascii="Arial" w:hAnsi="Arial" w:cs="Arial"/>
                      <w:szCs w:val="21"/>
                    </w:rPr>
                    <w:t>，＜</w:t>
                  </w:r>
                  <w:r w:rsidRPr="00037BAE">
                    <w:rPr>
                      <w:rFonts w:ascii="Arial" w:hAnsi="Arial" w:cs="Arial" w:hint="eastAsia"/>
                      <w:szCs w:val="21"/>
                    </w:rPr>
                    <w:t>1</w:t>
                  </w:r>
                  <w:r w:rsidRPr="00037BAE">
                    <w:rPr>
                      <w:rFonts w:ascii="Arial" w:hAnsi="Arial" w:cs="Arial"/>
                      <w:szCs w:val="21"/>
                    </w:rPr>
                    <w:t>0</w:t>
                  </w:r>
                </w:p>
              </w:tc>
              <w:tc>
                <w:tcPr>
                  <w:tcW w:w="1683"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≥10</w:t>
                  </w:r>
                </w:p>
              </w:tc>
            </w:tr>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对应排气罩总投影面积（</w:t>
                  </w:r>
                  <w:r w:rsidRPr="00037BAE">
                    <w:rPr>
                      <w:rFonts w:ascii="Arial" w:hAnsi="Arial" w:cs="Arial"/>
                      <w:szCs w:val="21"/>
                    </w:rPr>
                    <w:t>m</w:t>
                  </w:r>
                  <w:r w:rsidRPr="00037BAE">
                    <w:rPr>
                      <w:rFonts w:ascii="Arial" w:hAnsi="Arial" w:cs="Arial"/>
                      <w:szCs w:val="21"/>
                      <w:vertAlign w:val="superscript"/>
                    </w:rPr>
                    <w:t>2</w:t>
                  </w:r>
                  <w:r w:rsidRPr="00037BAE">
                    <w:rPr>
                      <w:rFonts w:ascii="Arial" w:hAnsi="Arial" w:cs="Arial"/>
                      <w:szCs w:val="21"/>
                    </w:rPr>
                    <w:t>）</w:t>
                  </w:r>
                </w:p>
              </w:tc>
              <w:tc>
                <w:tcPr>
                  <w:tcW w:w="1680"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≥1.1</w:t>
                  </w:r>
                  <w:r w:rsidRPr="00037BAE">
                    <w:rPr>
                      <w:rFonts w:ascii="Arial" w:hAnsi="Arial" w:cs="Arial"/>
                      <w:szCs w:val="21"/>
                    </w:rPr>
                    <w:t>，＜</w:t>
                  </w:r>
                  <w:r w:rsidRPr="00037BAE">
                    <w:rPr>
                      <w:rFonts w:ascii="Arial" w:hAnsi="Arial" w:cs="Arial"/>
                      <w:szCs w:val="21"/>
                    </w:rPr>
                    <w:t>3.3</w:t>
                  </w:r>
                </w:p>
              </w:tc>
              <w:tc>
                <w:tcPr>
                  <w:tcW w:w="1682"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≥3.3</w:t>
                  </w:r>
                  <w:r w:rsidRPr="00037BAE">
                    <w:rPr>
                      <w:rFonts w:ascii="Arial" w:hAnsi="Arial" w:cs="Arial"/>
                      <w:szCs w:val="21"/>
                    </w:rPr>
                    <w:t>，＜</w:t>
                  </w:r>
                  <w:r w:rsidRPr="00037BAE">
                    <w:rPr>
                      <w:rFonts w:ascii="Arial" w:hAnsi="Arial" w:cs="Arial"/>
                      <w:szCs w:val="21"/>
                    </w:rPr>
                    <w:t>6.6</w:t>
                  </w:r>
                </w:p>
              </w:tc>
              <w:tc>
                <w:tcPr>
                  <w:tcW w:w="1683" w:type="dxa"/>
                  <w:vAlign w:val="center"/>
                </w:tcPr>
                <w:p w:rsidR="00037BAE" w:rsidRPr="00037BAE" w:rsidRDefault="00037BAE" w:rsidP="00037BAE">
                  <w:pPr>
                    <w:jc w:val="center"/>
                    <w:rPr>
                      <w:rFonts w:ascii="Arial" w:hAnsi="Arial" w:cs="Arial"/>
                      <w:szCs w:val="21"/>
                    </w:rPr>
                  </w:pPr>
                  <w:r w:rsidRPr="00037BAE">
                    <w:rPr>
                      <w:rFonts w:ascii="Arial" w:hAnsi="Arial" w:cs="Arial"/>
                      <w:szCs w:val="21"/>
                    </w:rPr>
                    <w:t>≥6.6</w:t>
                  </w:r>
                </w:p>
              </w:tc>
            </w:tr>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最高允许排放浓度（</w:t>
                  </w:r>
                  <w:r w:rsidRPr="00037BAE">
                    <w:rPr>
                      <w:rFonts w:ascii="Arial" w:hAnsi="Arial" w:cs="Arial"/>
                      <w:szCs w:val="21"/>
                    </w:rPr>
                    <w:t>mg/m</w:t>
                  </w:r>
                  <w:r w:rsidRPr="00037BAE">
                    <w:rPr>
                      <w:rFonts w:ascii="Arial" w:hAnsi="Arial" w:cs="Arial"/>
                      <w:szCs w:val="21"/>
                      <w:vertAlign w:val="superscript"/>
                    </w:rPr>
                    <w:t>3</w:t>
                  </w:r>
                  <w:r w:rsidRPr="00037BAE">
                    <w:rPr>
                      <w:rFonts w:ascii="Arial" w:hAnsi="Arial" w:cs="Arial"/>
                      <w:szCs w:val="21"/>
                    </w:rPr>
                    <w:t>）</w:t>
                  </w:r>
                </w:p>
              </w:tc>
              <w:tc>
                <w:tcPr>
                  <w:tcW w:w="5045" w:type="dxa"/>
                  <w:gridSpan w:val="3"/>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2.0</w:t>
                  </w:r>
                </w:p>
              </w:tc>
            </w:tr>
            <w:tr w:rsidR="00037BAE" w:rsidRPr="00037BAE" w:rsidTr="00655D5A">
              <w:trPr>
                <w:trHeight w:val="340"/>
                <w:jc w:val="center"/>
              </w:trPr>
              <w:tc>
                <w:tcPr>
                  <w:tcW w:w="3289"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净化设施最低去除率</w:t>
                  </w:r>
                  <w:r w:rsidRPr="00037BAE">
                    <w:rPr>
                      <w:rFonts w:ascii="Arial" w:hAnsi="Arial" w:cs="Arial"/>
                      <w:szCs w:val="21"/>
                    </w:rPr>
                    <w:t>%</w:t>
                  </w:r>
                </w:p>
              </w:tc>
              <w:tc>
                <w:tcPr>
                  <w:tcW w:w="1680"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60</w:t>
                  </w:r>
                </w:p>
              </w:tc>
              <w:tc>
                <w:tcPr>
                  <w:tcW w:w="1682"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75</w:t>
                  </w:r>
                </w:p>
              </w:tc>
              <w:tc>
                <w:tcPr>
                  <w:tcW w:w="1683" w:type="dxa"/>
                  <w:vAlign w:val="center"/>
                </w:tcPr>
                <w:p w:rsidR="00037BAE" w:rsidRPr="00037BAE" w:rsidRDefault="00037BAE" w:rsidP="00037BAE">
                  <w:pPr>
                    <w:tabs>
                      <w:tab w:val="left" w:pos="6120"/>
                      <w:tab w:val="left" w:pos="6840"/>
                    </w:tabs>
                    <w:jc w:val="center"/>
                    <w:rPr>
                      <w:rFonts w:ascii="Arial" w:hAnsi="Arial" w:cs="Arial"/>
                      <w:szCs w:val="21"/>
                    </w:rPr>
                  </w:pPr>
                  <w:r w:rsidRPr="00037BAE">
                    <w:rPr>
                      <w:rFonts w:ascii="Arial" w:hAnsi="Arial" w:cs="Arial"/>
                      <w:szCs w:val="21"/>
                    </w:rPr>
                    <w:t>80</w:t>
                  </w:r>
                </w:p>
              </w:tc>
            </w:tr>
          </w:tbl>
          <w:p w:rsidR="002547C7" w:rsidRPr="00A763B3" w:rsidRDefault="002547C7" w:rsidP="004611B3">
            <w:pPr>
              <w:spacing w:beforeLines="50" w:before="120" w:line="360" w:lineRule="auto"/>
              <w:rPr>
                <w:rFonts w:ascii="Arial" w:hAnsi="Arial" w:cs="Arial"/>
                <w:b/>
                <w:bCs/>
                <w:sz w:val="23"/>
                <w:szCs w:val="23"/>
              </w:rPr>
            </w:pPr>
            <w:r w:rsidRPr="00A763B3">
              <w:rPr>
                <w:rFonts w:ascii="Arial" w:hAnsi="Arial" w:cs="Arial"/>
                <w:b/>
                <w:bCs/>
                <w:sz w:val="23"/>
                <w:szCs w:val="23"/>
              </w:rPr>
              <w:t>4.</w:t>
            </w:r>
            <w:r w:rsidRPr="00A763B3">
              <w:rPr>
                <w:rFonts w:ascii="Arial" w:hAnsi="Arial" w:cs="Arial" w:hint="eastAsia"/>
                <w:b/>
                <w:bCs/>
                <w:sz w:val="23"/>
                <w:szCs w:val="23"/>
              </w:rPr>
              <w:t>5</w:t>
            </w:r>
            <w:r w:rsidRPr="00A763B3">
              <w:rPr>
                <w:rFonts w:ascii="Arial" w:hAnsi="Arial" w:cs="Arial"/>
                <w:b/>
                <w:bCs/>
                <w:sz w:val="23"/>
                <w:szCs w:val="23"/>
              </w:rPr>
              <w:t>废水</w:t>
            </w:r>
          </w:p>
          <w:p w:rsidR="006043E6" w:rsidRPr="006C15B7" w:rsidRDefault="002547C7" w:rsidP="006C15B7">
            <w:pPr>
              <w:spacing w:line="360" w:lineRule="auto"/>
              <w:ind w:firstLineChars="200" w:firstLine="460"/>
              <w:rPr>
                <w:rFonts w:ascii="Arial" w:hAnsi="Arial" w:cs="Arial"/>
                <w:sz w:val="23"/>
                <w:szCs w:val="23"/>
              </w:rPr>
            </w:pPr>
            <w:r w:rsidRPr="00A763B3">
              <w:rPr>
                <w:rFonts w:ascii="Arial" w:cs="Arial"/>
                <w:sz w:val="23"/>
                <w:szCs w:val="23"/>
              </w:rPr>
              <w:t>项目不产生生产废水，只产生生活污水。</w:t>
            </w:r>
            <w:r w:rsidR="00871BEB">
              <w:rPr>
                <w:rFonts w:ascii="Arial" w:hAnsi="Arial" w:cs="Arial" w:hint="eastAsia"/>
                <w:color w:val="000000" w:themeColor="text1"/>
                <w:sz w:val="23"/>
              </w:rPr>
              <w:t>食堂</w:t>
            </w:r>
            <w:r w:rsidR="004422E9" w:rsidRPr="008B5EDF">
              <w:rPr>
                <w:rFonts w:ascii="Arial" w:hAnsi="Arial" w:cs="Arial"/>
                <w:color w:val="000000" w:themeColor="text1"/>
                <w:sz w:val="23"/>
              </w:rPr>
              <w:t>废水经隔油池处理、其他</w:t>
            </w:r>
            <w:r w:rsidR="00871BEB">
              <w:rPr>
                <w:rFonts w:ascii="Arial" w:hAnsi="Arial" w:cs="Arial" w:hint="eastAsia"/>
                <w:color w:val="000000" w:themeColor="text1"/>
                <w:sz w:val="23"/>
              </w:rPr>
              <w:t>生活</w:t>
            </w:r>
            <w:r w:rsidR="004422E9" w:rsidRPr="008B5EDF">
              <w:rPr>
                <w:rFonts w:ascii="Arial" w:hAnsi="Arial" w:cs="Arial"/>
                <w:color w:val="000000" w:themeColor="text1"/>
                <w:sz w:val="23"/>
              </w:rPr>
              <w:t>污水</w:t>
            </w:r>
            <w:r w:rsidR="004422E9" w:rsidRPr="008B5EDF">
              <w:rPr>
                <w:rFonts w:ascii="Arial" w:hAnsi="Arial" w:cs="Arial"/>
                <w:color w:val="000000" w:themeColor="text1"/>
                <w:sz w:val="23"/>
              </w:rPr>
              <w:lastRenderedPageBreak/>
              <w:t>经化粪池预处理后一道排入市政污水管网，送</w:t>
            </w:r>
            <w:r w:rsidR="00262751" w:rsidRPr="008B5EDF">
              <w:rPr>
                <w:rFonts w:ascii="Arial" w:hAnsi="Arial" w:cs="Arial" w:hint="eastAsia"/>
                <w:color w:val="000000" w:themeColor="text1"/>
                <w:sz w:val="23"/>
              </w:rPr>
              <w:t>临海市南洋第二污水处理厂</w:t>
            </w:r>
            <w:r w:rsidR="004422E9" w:rsidRPr="008B5EDF">
              <w:rPr>
                <w:rFonts w:ascii="Arial" w:hAnsi="Arial" w:cs="Arial"/>
                <w:color w:val="000000" w:themeColor="text1"/>
                <w:sz w:val="23"/>
              </w:rPr>
              <w:t>处理达标后排放。废水纳管排放执行《污水综合排放标准》（</w:t>
            </w:r>
            <w:r w:rsidR="004422E9" w:rsidRPr="008B5EDF">
              <w:rPr>
                <w:rFonts w:ascii="Arial" w:hAnsi="Arial" w:cs="Arial"/>
                <w:color w:val="000000" w:themeColor="text1"/>
                <w:sz w:val="23"/>
              </w:rPr>
              <w:t>GB8978-1996</w:t>
            </w:r>
            <w:r w:rsidR="004422E9" w:rsidRPr="008B5EDF">
              <w:rPr>
                <w:rFonts w:ascii="Arial" w:hAnsi="Arial" w:cs="Arial"/>
                <w:color w:val="000000" w:themeColor="text1"/>
                <w:sz w:val="23"/>
              </w:rPr>
              <w:t>）三级标准，</w:t>
            </w:r>
            <w:r w:rsidR="00262751" w:rsidRPr="008B5EDF">
              <w:rPr>
                <w:rFonts w:ascii="Arial" w:hAnsi="Arial" w:cs="Arial"/>
                <w:color w:val="000000" w:themeColor="text1"/>
                <w:sz w:val="23"/>
              </w:rPr>
              <w:t>临海市南洋第二污水处理厂</w:t>
            </w:r>
            <w:r w:rsidR="004422E9" w:rsidRPr="008B5EDF">
              <w:rPr>
                <w:rFonts w:ascii="Arial" w:hAnsi="Arial" w:cs="Arial"/>
                <w:color w:val="000000" w:themeColor="text1"/>
                <w:sz w:val="23"/>
              </w:rPr>
              <w:t>尾水排放执行</w:t>
            </w:r>
            <w:r w:rsidR="00262751" w:rsidRPr="008B5EDF">
              <w:rPr>
                <w:rFonts w:ascii="Arial" w:hAnsi="Arial" w:cs="Arial"/>
                <w:color w:val="000000" w:themeColor="text1"/>
                <w:sz w:val="23"/>
              </w:rPr>
              <w:t>《城镇污水处理厂污染物排放标准》</w:t>
            </w:r>
            <w:r w:rsidR="00262751" w:rsidRPr="008B5EDF">
              <w:rPr>
                <w:rFonts w:ascii="Arial" w:hAnsi="Arial" w:cs="Arial"/>
                <w:color w:val="000000" w:themeColor="text1"/>
                <w:sz w:val="23"/>
              </w:rPr>
              <w:t>(GB18918-2002)</w:t>
            </w:r>
            <w:r w:rsidR="00262751" w:rsidRPr="008B5EDF">
              <w:rPr>
                <w:rFonts w:ascii="Arial" w:hAnsi="Arial" w:cs="Arial"/>
                <w:color w:val="000000" w:themeColor="text1"/>
                <w:sz w:val="23"/>
              </w:rPr>
              <w:t>中一级</w:t>
            </w:r>
            <w:r w:rsidR="00262751" w:rsidRPr="008B5EDF">
              <w:rPr>
                <w:rFonts w:ascii="Arial" w:hAnsi="Arial" w:cs="Arial"/>
                <w:color w:val="000000" w:themeColor="text1"/>
                <w:sz w:val="23"/>
              </w:rPr>
              <w:t>A</w:t>
            </w:r>
            <w:r w:rsidR="00262751" w:rsidRPr="008B5EDF">
              <w:rPr>
                <w:rFonts w:ascii="Arial" w:hAnsi="Arial" w:cs="Arial"/>
                <w:color w:val="000000" w:themeColor="text1"/>
                <w:sz w:val="23"/>
              </w:rPr>
              <w:t>标准</w:t>
            </w:r>
            <w:r w:rsidR="004422E9" w:rsidRPr="008B5EDF">
              <w:rPr>
                <w:rFonts w:ascii="Arial" w:hAnsi="Arial" w:cs="Arial"/>
                <w:color w:val="000000" w:themeColor="text1"/>
                <w:sz w:val="23"/>
              </w:rPr>
              <w:t>。</w:t>
            </w:r>
            <w:r w:rsidRPr="008B5EDF">
              <w:rPr>
                <w:rFonts w:ascii="Arial" w:cs="Arial"/>
                <w:color w:val="000000" w:themeColor="text1"/>
                <w:sz w:val="23"/>
                <w:szCs w:val="23"/>
              </w:rPr>
              <w:t>具体标准限值见表</w:t>
            </w:r>
            <w:r w:rsidRPr="008B5EDF">
              <w:rPr>
                <w:rFonts w:ascii="Arial" w:hAnsi="Arial" w:cs="Arial"/>
                <w:color w:val="000000" w:themeColor="text1"/>
                <w:sz w:val="23"/>
                <w:szCs w:val="23"/>
              </w:rPr>
              <w:t>4</w:t>
            </w:r>
            <w:r w:rsidR="009E3772" w:rsidRPr="008B5EDF">
              <w:rPr>
                <w:rFonts w:ascii="Arial" w:hAnsi="Arial" w:cs="Arial" w:hint="eastAsia"/>
                <w:color w:val="000000" w:themeColor="text1"/>
                <w:sz w:val="23"/>
                <w:szCs w:val="23"/>
              </w:rPr>
              <w:t>-</w:t>
            </w:r>
            <w:r w:rsidR="006C15B7">
              <w:rPr>
                <w:rFonts w:ascii="Arial" w:hAnsi="Arial" w:cs="Arial" w:hint="eastAsia"/>
                <w:color w:val="000000" w:themeColor="text1"/>
                <w:sz w:val="23"/>
                <w:szCs w:val="23"/>
              </w:rPr>
              <w:t>8</w:t>
            </w:r>
            <w:r w:rsidRPr="008B5EDF">
              <w:rPr>
                <w:rFonts w:ascii="Arial" w:cs="Arial"/>
                <w:color w:val="000000" w:themeColor="text1"/>
                <w:sz w:val="23"/>
                <w:szCs w:val="23"/>
              </w:rPr>
              <w:t>和表</w:t>
            </w:r>
            <w:r w:rsidRPr="008B5EDF">
              <w:rPr>
                <w:rFonts w:ascii="Arial" w:hAnsi="Arial" w:cs="Arial"/>
                <w:color w:val="000000" w:themeColor="text1"/>
                <w:sz w:val="23"/>
                <w:szCs w:val="23"/>
              </w:rPr>
              <w:t>4</w:t>
            </w:r>
            <w:r w:rsidR="00813164">
              <w:rPr>
                <w:rFonts w:ascii="Arial" w:hAnsi="Arial" w:cs="Arial" w:hint="eastAsia"/>
                <w:color w:val="000000" w:themeColor="text1"/>
                <w:sz w:val="23"/>
                <w:szCs w:val="23"/>
              </w:rPr>
              <w:t>-</w:t>
            </w:r>
            <w:r w:rsidR="006C15B7">
              <w:rPr>
                <w:rFonts w:ascii="Arial" w:hAnsi="Arial" w:cs="Arial" w:hint="eastAsia"/>
                <w:color w:val="000000" w:themeColor="text1"/>
                <w:sz w:val="23"/>
                <w:szCs w:val="23"/>
              </w:rPr>
              <w:t>9</w:t>
            </w:r>
            <w:r w:rsidRPr="008B5EDF">
              <w:rPr>
                <w:rFonts w:ascii="Arial" w:cs="Arial"/>
                <w:color w:val="000000" w:themeColor="text1"/>
                <w:sz w:val="23"/>
                <w:szCs w:val="23"/>
              </w:rPr>
              <w:t>。</w:t>
            </w:r>
          </w:p>
          <w:p w:rsidR="002547C7" w:rsidRPr="00A763B3" w:rsidRDefault="002547C7" w:rsidP="002547C7">
            <w:pPr>
              <w:spacing w:line="360" w:lineRule="auto"/>
              <w:jc w:val="center"/>
              <w:rPr>
                <w:rFonts w:ascii="Arial" w:hAnsi="Arial" w:cs="Arial"/>
                <w:b/>
                <w:bCs/>
                <w:sz w:val="23"/>
                <w:szCs w:val="23"/>
              </w:rPr>
            </w:pPr>
            <w:r w:rsidRPr="00A763B3">
              <w:rPr>
                <w:rFonts w:ascii="Arial" w:hAnsi="Arial" w:cs="Arial"/>
                <w:b/>
                <w:bCs/>
                <w:sz w:val="23"/>
                <w:szCs w:val="23"/>
              </w:rPr>
              <w:t>表</w:t>
            </w:r>
            <w:r w:rsidRPr="00A763B3">
              <w:rPr>
                <w:rFonts w:ascii="Arial" w:hAnsi="Arial" w:cs="Arial"/>
                <w:b/>
                <w:bCs/>
                <w:sz w:val="23"/>
                <w:szCs w:val="23"/>
              </w:rPr>
              <w:t>4-</w:t>
            </w:r>
            <w:r w:rsidR="006C15B7">
              <w:rPr>
                <w:rFonts w:ascii="Arial" w:hAnsi="Arial" w:cs="Arial" w:hint="eastAsia"/>
                <w:b/>
                <w:bCs/>
                <w:sz w:val="23"/>
                <w:szCs w:val="23"/>
              </w:rPr>
              <w:t>8</w:t>
            </w:r>
            <w:r w:rsidRPr="00A763B3">
              <w:rPr>
                <w:rFonts w:ascii="Arial" w:hAnsi="Arial" w:cs="Arial" w:hint="eastAsia"/>
                <w:b/>
                <w:bCs/>
                <w:sz w:val="23"/>
                <w:szCs w:val="23"/>
              </w:rPr>
              <w:t xml:space="preserve">  </w:t>
            </w:r>
            <w:r w:rsidRPr="00A763B3">
              <w:rPr>
                <w:rFonts w:ascii="Arial" w:hAnsi="Arial" w:cs="Arial"/>
                <w:b/>
                <w:bCs/>
                <w:sz w:val="23"/>
                <w:szCs w:val="23"/>
              </w:rPr>
              <w:t>污水综合排放标准</w:t>
            </w:r>
            <w:r w:rsidRPr="00A763B3">
              <w:rPr>
                <w:rFonts w:ascii="Arial" w:hAnsi="Arial" w:cs="Arial"/>
                <w:b/>
                <w:bCs/>
                <w:sz w:val="23"/>
                <w:szCs w:val="23"/>
              </w:rPr>
              <w:t>(</w:t>
            </w:r>
            <w:r w:rsidRPr="00A763B3">
              <w:rPr>
                <w:rFonts w:ascii="Arial" w:hAnsi="Arial" w:cs="Arial"/>
                <w:b/>
                <w:bCs/>
                <w:sz w:val="23"/>
                <w:szCs w:val="23"/>
              </w:rPr>
              <w:t>单位：</w:t>
            </w:r>
            <w:r w:rsidRPr="00A763B3">
              <w:rPr>
                <w:rFonts w:ascii="Arial" w:hAnsi="Arial" w:cs="Arial"/>
                <w:b/>
                <w:bCs/>
                <w:sz w:val="23"/>
                <w:szCs w:val="23"/>
              </w:rPr>
              <w:t>mg/L</w:t>
            </w:r>
            <w:r w:rsidRPr="00A763B3">
              <w:rPr>
                <w:rFonts w:ascii="Arial" w:hAnsi="Arial" w:cs="Arial"/>
                <w:b/>
                <w:bCs/>
                <w:sz w:val="23"/>
                <w:szCs w:val="23"/>
              </w:rPr>
              <w:t>，</w:t>
            </w:r>
            <w:r w:rsidRPr="00A763B3">
              <w:rPr>
                <w:rFonts w:ascii="Arial" w:hAnsi="Arial" w:cs="Arial"/>
                <w:b/>
                <w:bCs/>
                <w:sz w:val="23"/>
                <w:szCs w:val="23"/>
              </w:rPr>
              <w:t>pH</w:t>
            </w:r>
            <w:r w:rsidRPr="00A763B3">
              <w:rPr>
                <w:rFonts w:ascii="Arial" w:hAnsi="Arial" w:cs="Arial"/>
                <w:b/>
                <w:bCs/>
                <w:sz w:val="23"/>
                <w:szCs w:val="23"/>
              </w:rPr>
              <w:t>除外</w:t>
            </w:r>
            <w:r w:rsidRPr="00A763B3">
              <w:rPr>
                <w:rFonts w:ascii="Arial" w:hAnsi="Arial" w:cs="Arial"/>
                <w:b/>
                <w:bCs/>
                <w:sz w:val="23"/>
                <w:szCs w:val="23"/>
              </w:rPr>
              <w:t>)</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38"/>
              <w:gridCol w:w="1189"/>
              <w:gridCol w:w="1545"/>
              <w:gridCol w:w="1310"/>
              <w:gridCol w:w="1278"/>
              <w:gridCol w:w="1278"/>
            </w:tblGrid>
            <w:tr w:rsidR="0000755B" w:rsidRPr="00A763B3" w:rsidTr="00432453">
              <w:trPr>
                <w:trHeight w:val="340"/>
                <w:jc w:val="center"/>
              </w:trPr>
              <w:tc>
                <w:tcPr>
                  <w:tcW w:w="843"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cs="Arial"/>
                      <w:bCs/>
                      <w:szCs w:val="21"/>
                    </w:rPr>
                    <w:t>项目</w:t>
                  </w:r>
                </w:p>
              </w:tc>
              <w:tc>
                <w:tcPr>
                  <w:tcW w:w="749"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hAnsi="Arial" w:cs="Arial"/>
                      <w:bCs/>
                      <w:szCs w:val="21"/>
                    </w:rPr>
                    <w:t>pH</w:t>
                  </w:r>
                </w:p>
              </w:tc>
              <w:tc>
                <w:tcPr>
                  <w:tcW w:w="973" w:type="pct"/>
                  <w:shd w:val="clear" w:color="auto" w:fill="auto"/>
                  <w:vAlign w:val="center"/>
                </w:tcPr>
                <w:p w:rsidR="0000755B" w:rsidRPr="00A763B3" w:rsidRDefault="0000755B" w:rsidP="0000755B">
                  <w:pPr>
                    <w:jc w:val="center"/>
                    <w:rPr>
                      <w:rFonts w:ascii="Arial" w:hAnsi="Arial" w:cs="Arial"/>
                      <w:bCs/>
                      <w:szCs w:val="21"/>
                      <w:vertAlign w:val="subscript"/>
                    </w:rPr>
                  </w:pPr>
                  <w:r w:rsidRPr="00A763B3">
                    <w:rPr>
                      <w:rFonts w:ascii="Arial" w:hAnsi="Arial" w:cs="Arial"/>
                      <w:bCs/>
                      <w:szCs w:val="21"/>
                    </w:rPr>
                    <w:t>COD</w:t>
                  </w:r>
                  <w:r w:rsidRPr="00A763B3">
                    <w:rPr>
                      <w:rFonts w:ascii="Arial" w:hAnsi="Arial" w:cs="Arial"/>
                      <w:bCs/>
                      <w:szCs w:val="21"/>
                      <w:vertAlign w:val="subscript"/>
                    </w:rPr>
                    <w:t>Cr</w:t>
                  </w:r>
                </w:p>
              </w:tc>
              <w:tc>
                <w:tcPr>
                  <w:tcW w:w="825" w:type="pct"/>
                  <w:vAlign w:val="center"/>
                </w:tcPr>
                <w:p w:rsidR="0000755B" w:rsidRPr="00A763B3" w:rsidRDefault="0000755B" w:rsidP="0000755B">
                  <w:pPr>
                    <w:jc w:val="center"/>
                    <w:rPr>
                      <w:rFonts w:ascii="Arial" w:cs="Arial"/>
                      <w:bCs/>
                      <w:szCs w:val="21"/>
                    </w:rPr>
                  </w:pPr>
                  <w:r w:rsidRPr="00A763B3">
                    <w:rPr>
                      <w:rFonts w:ascii="Arial" w:cs="Arial" w:hint="eastAsia"/>
                      <w:bCs/>
                      <w:szCs w:val="21"/>
                    </w:rPr>
                    <w:t>BOD</w:t>
                  </w:r>
                  <w:r w:rsidRPr="00A763B3">
                    <w:rPr>
                      <w:rFonts w:ascii="Arial" w:cs="Arial" w:hint="eastAsia"/>
                      <w:bCs/>
                      <w:szCs w:val="21"/>
                      <w:vertAlign w:val="subscript"/>
                    </w:rPr>
                    <w:t>5</w:t>
                  </w:r>
                </w:p>
              </w:tc>
              <w:tc>
                <w:tcPr>
                  <w:tcW w:w="805"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hAnsi="Arial" w:cs="Arial"/>
                      <w:szCs w:val="21"/>
                    </w:rPr>
                    <w:t>NH</w:t>
                  </w:r>
                  <w:r w:rsidRPr="00A763B3">
                    <w:rPr>
                      <w:rFonts w:ascii="Arial" w:hAnsi="Arial" w:cs="Arial"/>
                      <w:szCs w:val="21"/>
                      <w:vertAlign w:val="subscript"/>
                    </w:rPr>
                    <w:t>3</w:t>
                  </w:r>
                  <w:r w:rsidRPr="00A763B3">
                    <w:rPr>
                      <w:rFonts w:ascii="Arial" w:hAnsi="Arial" w:cs="Arial"/>
                      <w:szCs w:val="21"/>
                    </w:rPr>
                    <w:t>-N</w:t>
                  </w:r>
                </w:p>
              </w:tc>
              <w:tc>
                <w:tcPr>
                  <w:tcW w:w="805" w:type="pct"/>
                  <w:vAlign w:val="center"/>
                </w:tcPr>
                <w:p w:rsidR="0000755B" w:rsidRPr="00A763B3" w:rsidRDefault="0000755B" w:rsidP="0000755B">
                  <w:pPr>
                    <w:jc w:val="center"/>
                    <w:rPr>
                      <w:rFonts w:ascii="Arial" w:hAnsi="Arial" w:cs="Arial"/>
                      <w:szCs w:val="21"/>
                    </w:rPr>
                  </w:pPr>
                  <w:r>
                    <w:rPr>
                      <w:rFonts w:ascii="Arial" w:hAnsi="Arial" w:cs="Arial" w:hint="eastAsia"/>
                      <w:szCs w:val="21"/>
                    </w:rPr>
                    <w:t>动植物油</w:t>
                  </w:r>
                </w:p>
              </w:tc>
            </w:tr>
            <w:tr w:rsidR="0000755B" w:rsidRPr="00A763B3" w:rsidTr="00432453">
              <w:trPr>
                <w:trHeight w:val="340"/>
                <w:jc w:val="center"/>
              </w:trPr>
              <w:tc>
                <w:tcPr>
                  <w:tcW w:w="843"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cs="Arial"/>
                      <w:bCs/>
                      <w:szCs w:val="21"/>
                    </w:rPr>
                    <w:t>三级标准</w:t>
                  </w:r>
                </w:p>
              </w:tc>
              <w:tc>
                <w:tcPr>
                  <w:tcW w:w="749"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hAnsi="Arial" w:cs="Arial"/>
                      <w:bCs/>
                      <w:szCs w:val="21"/>
                    </w:rPr>
                    <w:t>6</w:t>
                  </w:r>
                  <w:r w:rsidRPr="00A763B3">
                    <w:rPr>
                      <w:rFonts w:ascii="Arial" w:cs="Arial" w:hint="eastAsia"/>
                      <w:bCs/>
                      <w:szCs w:val="21"/>
                    </w:rPr>
                    <w:t>~</w:t>
                  </w:r>
                  <w:r w:rsidRPr="00A763B3">
                    <w:rPr>
                      <w:rFonts w:ascii="Arial" w:hAnsi="Arial" w:cs="Arial"/>
                      <w:bCs/>
                      <w:szCs w:val="21"/>
                    </w:rPr>
                    <w:t>9</w:t>
                  </w:r>
                </w:p>
              </w:tc>
              <w:tc>
                <w:tcPr>
                  <w:tcW w:w="973"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hAnsi="Arial" w:cs="Arial"/>
                      <w:bCs/>
                      <w:szCs w:val="21"/>
                    </w:rPr>
                    <w:t>500</w:t>
                  </w:r>
                </w:p>
              </w:tc>
              <w:tc>
                <w:tcPr>
                  <w:tcW w:w="825" w:type="pct"/>
                  <w:vAlign w:val="center"/>
                </w:tcPr>
                <w:p w:rsidR="0000755B" w:rsidRPr="00A763B3" w:rsidRDefault="0000755B" w:rsidP="0000755B">
                  <w:pPr>
                    <w:jc w:val="center"/>
                    <w:rPr>
                      <w:rFonts w:ascii="Arial" w:hAnsi="Arial" w:cs="Arial"/>
                      <w:bCs/>
                      <w:szCs w:val="21"/>
                    </w:rPr>
                  </w:pPr>
                  <w:r w:rsidRPr="00A763B3">
                    <w:rPr>
                      <w:rFonts w:ascii="Arial" w:hAnsi="Arial" w:cs="Arial" w:hint="eastAsia"/>
                      <w:bCs/>
                      <w:szCs w:val="21"/>
                    </w:rPr>
                    <w:t>300</w:t>
                  </w:r>
                </w:p>
              </w:tc>
              <w:tc>
                <w:tcPr>
                  <w:tcW w:w="805" w:type="pct"/>
                  <w:shd w:val="clear" w:color="auto" w:fill="auto"/>
                  <w:vAlign w:val="center"/>
                </w:tcPr>
                <w:p w:rsidR="0000755B" w:rsidRPr="00A763B3" w:rsidRDefault="0000755B" w:rsidP="0000755B">
                  <w:pPr>
                    <w:jc w:val="center"/>
                    <w:rPr>
                      <w:rFonts w:ascii="Arial" w:hAnsi="Arial" w:cs="Arial"/>
                      <w:bCs/>
                      <w:szCs w:val="21"/>
                    </w:rPr>
                  </w:pPr>
                  <w:r w:rsidRPr="00A763B3">
                    <w:rPr>
                      <w:rFonts w:ascii="Arial" w:hAnsi="Arial" w:cs="Arial"/>
                      <w:bCs/>
                      <w:szCs w:val="21"/>
                    </w:rPr>
                    <w:t>35</w:t>
                  </w:r>
                  <w:r w:rsidRPr="00A763B3">
                    <w:rPr>
                      <w:rFonts w:ascii="Arial" w:hAnsi="Arial" w:cs="Arial" w:hint="eastAsia"/>
                      <w:bCs/>
                      <w:szCs w:val="21"/>
                    </w:rPr>
                    <w:t>*</w:t>
                  </w:r>
                </w:p>
              </w:tc>
              <w:tc>
                <w:tcPr>
                  <w:tcW w:w="805" w:type="pct"/>
                  <w:vAlign w:val="center"/>
                </w:tcPr>
                <w:p w:rsidR="0000755B" w:rsidRPr="00A763B3" w:rsidRDefault="0000755B" w:rsidP="0000755B">
                  <w:pPr>
                    <w:jc w:val="center"/>
                    <w:rPr>
                      <w:rFonts w:ascii="Arial" w:hAnsi="Arial" w:cs="Arial"/>
                      <w:bCs/>
                      <w:szCs w:val="21"/>
                    </w:rPr>
                  </w:pPr>
                  <w:r>
                    <w:rPr>
                      <w:rFonts w:ascii="Arial" w:hAnsi="Arial" w:cs="Arial" w:hint="eastAsia"/>
                      <w:bCs/>
                      <w:szCs w:val="21"/>
                    </w:rPr>
                    <w:t>10</w:t>
                  </w:r>
                  <w:r w:rsidR="00432453">
                    <w:rPr>
                      <w:rFonts w:ascii="Arial" w:hAnsi="Arial" w:cs="Arial" w:hint="eastAsia"/>
                      <w:bCs/>
                      <w:szCs w:val="21"/>
                    </w:rPr>
                    <w:t>0</w:t>
                  </w:r>
                </w:p>
              </w:tc>
            </w:tr>
          </w:tbl>
          <w:p w:rsidR="002547C7" w:rsidRPr="00A763B3" w:rsidRDefault="002547C7" w:rsidP="002547C7">
            <w:pPr>
              <w:rPr>
                <w:rFonts w:ascii="Arial" w:hAnsi="Arial" w:cs="Arial"/>
                <w:b/>
                <w:bCs/>
                <w:sz w:val="18"/>
                <w:szCs w:val="18"/>
              </w:rPr>
            </w:pPr>
            <w:r w:rsidRPr="00A763B3">
              <w:rPr>
                <w:rFonts w:ascii="Arial" w:cs="Arial"/>
                <w:sz w:val="18"/>
                <w:szCs w:val="18"/>
              </w:rPr>
              <w:t>注：</w:t>
            </w:r>
            <w:r w:rsidRPr="00A763B3">
              <w:rPr>
                <w:rFonts w:ascii="Arial" w:hAnsi="Arial" w:cs="Arial"/>
                <w:sz w:val="18"/>
                <w:szCs w:val="18"/>
              </w:rPr>
              <w:t>*</w:t>
            </w:r>
            <w:r w:rsidRPr="00A763B3">
              <w:rPr>
                <w:rFonts w:ascii="Arial" w:cs="Arial"/>
                <w:sz w:val="18"/>
                <w:szCs w:val="18"/>
              </w:rPr>
              <w:t>执行《工业企业废水氮、磷污染物间接排放限值》</w:t>
            </w:r>
            <w:r w:rsidRPr="00A763B3">
              <w:rPr>
                <w:rFonts w:ascii="Arial" w:cs="Arial" w:hint="eastAsia"/>
                <w:sz w:val="18"/>
                <w:szCs w:val="18"/>
              </w:rPr>
              <w:t>(</w:t>
            </w:r>
            <w:r w:rsidRPr="00A763B3">
              <w:rPr>
                <w:rFonts w:ascii="Arial" w:hAnsi="Arial" w:cs="Arial"/>
                <w:sz w:val="18"/>
                <w:szCs w:val="18"/>
              </w:rPr>
              <w:t>DB33/887-2013</w:t>
            </w:r>
            <w:r w:rsidRPr="00A763B3">
              <w:rPr>
                <w:rFonts w:ascii="Arial" w:hAnsi="Arial" w:cs="Arial" w:hint="eastAsia"/>
                <w:sz w:val="18"/>
                <w:szCs w:val="18"/>
              </w:rPr>
              <w:t>)</w:t>
            </w:r>
          </w:p>
          <w:p w:rsidR="00473E9C" w:rsidRPr="00432453" w:rsidRDefault="00473E9C" w:rsidP="00473E9C">
            <w:pPr>
              <w:widowControl/>
              <w:adjustRightInd w:val="0"/>
              <w:snapToGrid w:val="0"/>
              <w:spacing w:line="360" w:lineRule="auto"/>
              <w:jc w:val="center"/>
              <w:rPr>
                <w:rFonts w:ascii="Arial" w:hAnsi="Arial" w:cs="Arial"/>
                <w:b/>
                <w:color w:val="000000" w:themeColor="text1"/>
                <w:kern w:val="0"/>
                <w:sz w:val="23"/>
                <w:szCs w:val="23"/>
              </w:rPr>
            </w:pPr>
            <w:r w:rsidRPr="00432453">
              <w:rPr>
                <w:rFonts w:ascii="Arial" w:hAnsi="Arial" w:cs="Arial"/>
                <w:b/>
                <w:bCs/>
                <w:color w:val="000000" w:themeColor="text1"/>
                <w:kern w:val="0"/>
                <w:sz w:val="23"/>
                <w:szCs w:val="23"/>
              </w:rPr>
              <w:t>表</w:t>
            </w:r>
            <w:r w:rsidRPr="00432453">
              <w:rPr>
                <w:rFonts w:ascii="Arial" w:hAnsi="Arial" w:cs="Arial"/>
                <w:b/>
                <w:bCs/>
                <w:color w:val="000000" w:themeColor="text1"/>
                <w:kern w:val="0"/>
                <w:sz w:val="23"/>
                <w:szCs w:val="23"/>
              </w:rPr>
              <w:t>4-</w:t>
            </w:r>
            <w:r w:rsidR="006C15B7">
              <w:rPr>
                <w:rFonts w:ascii="Arial" w:hAnsi="Arial" w:cs="Arial" w:hint="eastAsia"/>
                <w:b/>
                <w:bCs/>
                <w:color w:val="000000" w:themeColor="text1"/>
                <w:kern w:val="0"/>
                <w:sz w:val="23"/>
                <w:szCs w:val="23"/>
              </w:rPr>
              <w:t>9</w:t>
            </w:r>
            <w:r w:rsidRPr="00432453">
              <w:rPr>
                <w:rFonts w:ascii="Arial" w:hAnsi="Arial" w:cs="Arial"/>
                <w:b/>
                <w:bCs/>
                <w:color w:val="000000" w:themeColor="text1"/>
                <w:kern w:val="0"/>
                <w:sz w:val="23"/>
                <w:szCs w:val="23"/>
              </w:rPr>
              <w:t xml:space="preserve">  </w:t>
            </w:r>
            <w:r w:rsidR="00262751" w:rsidRPr="00432453">
              <w:rPr>
                <w:rFonts w:ascii="Arial" w:hAnsi="Arial" w:cs="Arial" w:hint="eastAsia"/>
                <w:b/>
                <w:bCs/>
                <w:color w:val="000000" w:themeColor="text1"/>
                <w:kern w:val="0"/>
                <w:sz w:val="23"/>
                <w:szCs w:val="23"/>
              </w:rPr>
              <w:t>《城镇污水处理厂污染物排放标准》</w:t>
            </w:r>
            <w:r w:rsidRPr="00432453">
              <w:rPr>
                <w:rFonts w:ascii="Arial" w:hAnsi="Arial" w:cs="Arial"/>
                <w:b/>
                <w:bCs/>
                <w:color w:val="000000" w:themeColor="text1"/>
                <w:kern w:val="0"/>
                <w:sz w:val="23"/>
                <w:szCs w:val="23"/>
              </w:rPr>
              <w:t xml:space="preserve">   </w:t>
            </w:r>
            <w:r w:rsidRPr="00432453">
              <w:rPr>
                <w:rFonts w:ascii="Arial" w:hAnsi="Arial" w:cs="Arial"/>
                <w:b/>
                <w:bCs/>
                <w:color w:val="000000" w:themeColor="text1"/>
                <w:kern w:val="0"/>
                <w:sz w:val="23"/>
                <w:szCs w:val="23"/>
              </w:rPr>
              <w:t>单位：</w:t>
            </w:r>
            <w:r w:rsidRPr="00432453">
              <w:rPr>
                <w:rFonts w:ascii="Arial" w:hAnsi="Arial" w:cs="Arial"/>
                <w:b/>
                <w:bCs/>
                <w:color w:val="000000" w:themeColor="text1"/>
                <w:kern w:val="0"/>
                <w:sz w:val="23"/>
                <w:szCs w:val="23"/>
              </w:rPr>
              <w:t>mg/L</w:t>
            </w:r>
            <w:r w:rsidRPr="00432453">
              <w:rPr>
                <w:rFonts w:ascii="Arial" w:hAnsi="Arial" w:cs="Arial"/>
                <w:b/>
                <w:bCs/>
                <w:color w:val="000000" w:themeColor="text1"/>
                <w:kern w:val="0"/>
                <w:sz w:val="23"/>
                <w:szCs w:val="23"/>
              </w:rPr>
              <w:t>（</w:t>
            </w:r>
            <w:r w:rsidRPr="00432453">
              <w:rPr>
                <w:rFonts w:ascii="Arial" w:hAnsi="Arial" w:cs="Arial"/>
                <w:b/>
                <w:bCs/>
                <w:color w:val="000000" w:themeColor="text1"/>
                <w:kern w:val="0"/>
                <w:sz w:val="23"/>
                <w:szCs w:val="23"/>
              </w:rPr>
              <w:t>pH</w:t>
            </w:r>
            <w:r w:rsidRPr="00432453">
              <w:rPr>
                <w:rFonts w:ascii="Arial" w:hAnsi="Arial" w:cs="Arial"/>
                <w:b/>
                <w:bCs/>
                <w:color w:val="000000" w:themeColor="text1"/>
                <w:kern w:val="0"/>
                <w:sz w:val="23"/>
                <w:szCs w:val="23"/>
              </w:rPr>
              <w:t>除外）</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977"/>
              <w:gridCol w:w="867"/>
              <w:gridCol w:w="1261"/>
              <w:gridCol w:w="1137"/>
              <w:gridCol w:w="1348"/>
              <w:gridCol w:w="1348"/>
            </w:tblGrid>
            <w:tr w:rsidR="00432453" w:rsidRPr="00432453" w:rsidTr="00432453">
              <w:trPr>
                <w:trHeight w:val="340"/>
                <w:jc w:val="center"/>
              </w:trPr>
              <w:tc>
                <w:tcPr>
                  <w:tcW w:w="1246" w:type="pct"/>
                  <w:vAlign w:val="center"/>
                </w:tcPr>
                <w:p w:rsidR="0000755B" w:rsidRPr="00432453" w:rsidRDefault="0000755B" w:rsidP="0000755B">
                  <w:pPr>
                    <w:jc w:val="center"/>
                    <w:rPr>
                      <w:rFonts w:ascii="Arial" w:hAnsi="Arial" w:cs="Arial"/>
                      <w:color w:val="000000" w:themeColor="text1"/>
                      <w:kern w:val="0"/>
                      <w:szCs w:val="21"/>
                    </w:rPr>
                  </w:pPr>
                  <w:r w:rsidRPr="00432453">
                    <w:rPr>
                      <w:rFonts w:ascii="Arial" w:hAnsi="Arial" w:cs="Arial"/>
                      <w:color w:val="000000" w:themeColor="text1"/>
                      <w:kern w:val="0"/>
                      <w:szCs w:val="21"/>
                    </w:rPr>
                    <w:t>项目</w:t>
                  </w:r>
                </w:p>
              </w:tc>
              <w:tc>
                <w:tcPr>
                  <w:tcW w:w="546" w:type="pct"/>
                  <w:vAlign w:val="center"/>
                </w:tcPr>
                <w:p w:rsidR="0000755B" w:rsidRPr="00432453" w:rsidRDefault="0000755B" w:rsidP="0000755B">
                  <w:pPr>
                    <w:jc w:val="center"/>
                    <w:rPr>
                      <w:rFonts w:ascii="Arial" w:hAnsi="Arial" w:cs="Arial"/>
                      <w:color w:val="000000" w:themeColor="text1"/>
                      <w:kern w:val="0"/>
                      <w:szCs w:val="21"/>
                    </w:rPr>
                  </w:pPr>
                  <w:r w:rsidRPr="00432453">
                    <w:rPr>
                      <w:rFonts w:ascii="Arial" w:hAnsi="Arial" w:cs="Arial"/>
                      <w:color w:val="000000" w:themeColor="text1"/>
                      <w:kern w:val="0"/>
                      <w:szCs w:val="21"/>
                    </w:rPr>
                    <w:t>pH</w:t>
                  </w:r>
                </w:p>
              </w:tc>
              <w:tc>
                <w:tcPr>
                  <w:tcW w:w="794" w:type="pct"/>
                  <w:vAlign w:val="center"/>
                </w:tcPr>
                <w:p w:rsidR="0000755B" w:rsidRPr="00432453" w:rsidRDefault="0000755B" w:rsidP="0000755B">
                  <w:pPr>
                    <w:jc w:val="center"/>
                    <w:rPr>
                      <w:rFonts w:ascii="Arial" w:hAnsi="Arial" w:cs="Arial"/>
                      <w:color w:val="000000" w:themeColor="text1"/>
                      <w:kern w:val="0"/>
                      <w:szCs w:val="21"/>
                    </w:rPr>
                  </w:pPr>
                  <w:r w:rsidRPr="00432453">
                    <w:rPr>
                      <w:rFonts w:ascii="Arial" w:hAnsi="Arial" w:cs="Arial"/>
                      <w:color w:val="000000" w:themeColor="text1"/>
                      <w:kern w:val="0"/>
                      <w:szCs w:val="21"/>
                    </w:rPr>
                    <w:t>COD</w:t>
                  </w:r>
                  <w:r w:rsidRPr="00432453">
                    <w:rPr>
                      <w:rFonts w:ascii="Arial" w:hAnsi="Arial" w:cs="Arial"/>
                      <w:color w:val="000000" w:themeColor="text1"/>
                      <w:kern w:val="0"/>
                      <w:szCs w:val="21"/>
                      <w:vertAlign w:val="subscript"/>
                    </w:rPr>
                    <w:t>Cr</w:t>
                  </w:r>
                </w:p>
              </w:tc>
              <w:tc>
                <w:tcPr>
                  <w:tcW w:w="716" w:type="pct"/>
                  <w:vAlign w:val="center"/>
                </w:tcPr>
                <w:p w:rsidR="0000755B" w:rsidRPr="00432453" w:rsidRDefault="0000755B" w:rsidP="0000755B">
                  <w:pPr>
                    <w:jc w:val="center"/>
                    <w:rPr>
                      <w:rFonts w:ascii="Arial" w:hAnsi="Arial" w:cs="Arial"/>
                      <w:color w:val="000000" w:themeColor="text1"/>
                      <w:kern w:val="0"/>
                      <w:szCs w:val="21"/>
                    </w:rPr>
                  </w:pPr>
                  <w:r w:rsidRPr="00432453">
                    <w:rPr>
                      <w:rFonts w:ascii="Arial" w:hAnsi="Arial" w:cs="Arial"/>
                      <w:color w:val="000000" w:themeColor="text1"/>
                      <w:kern w:val="0"/>
                      <w:szCs w:val="21"/>
                    </w:rPr>
                    <w:t>BOD</w:t>
                  </w:r>
                  <w:r w:rsidRPr="00432453">
                    <w:rPr>
                      <w:rFonts w:ascii="Arial" w:hAnsi="Arial" w:cs="Arial"/>
                      <w:color w:val="000000" w:themeColor="text1"/>
                      <w:kern w:val="0"/>
                      <w:szCs w:val="21"/>
                      <w:vertAlign w:val="subscript"/>
                    </w:rPr>
                    <w:t>5</w:t>
                  </w:r>
                </w:p>
              </w:tc>
              <w:tc>
                <w:tcPr>
                  <w:tcW w:w="849" w:type="pct"/>
                  <w:vAlign w:val="center"/>
                </w:tcPr>
                <w:p w:rsidR="0000755B" w:rsidRPr="00432453" w:rsidRDefault="0000755B" w:rsidP="0000755B">
                  <w:pPr>
                    <w:ind w:left="92" w:hangingChars="44" w:hanging="92"/>
                    <w:jc w:val="center"/>
                    <w:rPr>
                      <w:rFonts w:ascii="Arial" w:hAnsi="Arial" w:cs="Arial"/>
                      <w:color w:val="000000" w:themeColor="text1"/>
                      <w:kern w:val="0"/>
                      <w:szCs w:val="21"/>
                    </w:rPr>
                  </w:pPr>
                  <w:r w:rsidRPr="00432453">
                    <w:rPr>
                      <w:rFonts w:ascii="Arial" w:hAnsi="Arial" w:cs="Arial"/>
                      <w:color w:val="000000" w:themeColor="text1"/>
                      <w:kern w:val="0"/>
                      <w:szCs w:val="21"/>
                    </w:rPr>
                    <w:t>NH</w:t>
                  </w:r>
                  <w:r w:rsidRPr="00432453">
                    <w:rPr>
                      <w:rFonts w:ascii="Arial" w:hAnsi="Arial" w:cs="Arial"/>
                      <w:color w:val="000000" w:themeColor="text1"/>
                      <w:kern w:val="0"/>
                      <w:szCs w:val="21"/>
                      <w:vertAlign w:val="subscript"/>
                    </w:rPr>
                    <w:t>3</w:t>
                  </w:r>
                  <w:r w:rsidRPr="00432453">
                    <w:rPr>
                      <w:rFonts w:ascii="Arial" w:hAnsi="Arial" w:cs="Arial"/>
                      <w:color w:val="000000" w:themeColor="text1"/>
                      <w:kern w:val="0"/>
                      <w:szCs w:val="21"/>
                    </w:rPr>
                    <w:t>-N</w:t>
                  </w:r>
                </w:p>
              </w:tc>
              <w:tc>
                <w:tcPr>
                  <w:tcW w:w="849" w:type="pct"/>
                  <w:vAlign w:val="center"/>
                </w:tcPr>
                <w:p w:rsidR="0000755B" w:rsidRPr="00432453" w:rsidRDefault="0000755B" w:rsidP="0000755B">
                  <w:pPr>
                    <w:ind w:left="92" w:hangingChars="44" w:hanging="92"/>
                    <w:jc w:val="center"/>
                    <w:rPr>
                      <w:rFonts w:ascii="Arial" w:hAnsi="Arial" w:cs="Arial"/>
                      <w:color w:val="000000" w:themeColor="text1"/>
                      <w:kern w:val="0"/>
                      <w:szCs w:val="21"/>
                    </w:rPr>
                  </w:pPr>
                  <w:r w:rsidRPr="00432453">
                    <w:rPr>
                      <w:rFonts w:ascii="Arial" w:hAnsi="Arial" w:cs="Arial" w:hint="eastAsia"/>
                      <w:color w:val="000000" w:themeColor="text1"/>
                      <w:kern w:val="0"/>
                      <w:szCs w:val="21"/>
                    </w:rPr>
                    <w:t>动植物油</w:t>
                  </w:r>
                </w:p>
              </w:tc>
            </w:tr>
            <w:tr w:rsidR="00432453" w:rsidRPr="00432453" w:rsidTr="00432453">
              <w:trPr>
                <w:trHeight w:val="340"/>
                <w:jc w:val="center"/>
              </w:trPr>
              <w:tc>
                <w:tcPr>
                  <w:tcW w:w="1246"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宋体" w:hAnsi="宋体" w:cs="Arial" w:hint="eastAsia"/>
                      <w:color w:val="000000" w:themeColor="text1"/>
                      <w:sz w:val="23"/>
                      <w:szCs w:val="23"/>
                    </w:rPr>
                    <w:t>一级</w:t>
                  </w:r>
                  <w:r w:rsidRPr="00432453">
                    <w:rPr>
                      <w:rFonts w:ascii="Arial" w:hAnsi="Arial" w:cs="Arial"/>
                      <w:color w:val="000000" w:themeColor="text1"/>
                      <w:sz w:val="23"/>
                      <w:szCs w:val="23"/>
                    </w:rPr>
                    <w:t>A</w:t>
                  </w:r>
                  <w:r w:rsidRPr="00432453">
                    <w:rPr>
                      <w:rFonts w:ascii="宋体" w:hAnsi="宋体" w:cs="Arial" w:hint="eastAsia"/>
                      <w:color w:val="000000" w:themeColor="text1"/>
                      <w:sz w:val="23"/>
                      <w:szCs w:val="23"/>
                    </w:rPr>
                    <w:t>标准</w:t>
                  </w:r>
                </w:p>
              </w:tc>
              <w:tc>
                <w:tcPr>
                  <w:tcW w:w="546"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Arial" w:hAnsi="Arial" w:cs="Arial"/>
                      <w:bCs/>
                      <w:color w:val="000000" w:themeColor="text1"/>
                      <w:kern w:val="0"/>
                      <w:szCs w:val="21"/>
                    </w:rPr>
                    <w:t>6~9</w:t>
                  </w:r>
                </w:p>
              </w:tc>
              <w:tc>
                <w:tcPr>
                  <w:tcW w:w="794"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Arial" w:hAnsi="Arial" w:cs="Arial" w:hint="eastAsia"/>
                      <w:bCs/>
                      <w:color w:val="000000" w:themeColor="text1"/>
                      <w:kern w:val="0"/>
                      <w:szCs w:val="21"/>
                    </w:rPr>
                    <w:t>50</w:t>
                  </w:r>
                </w:p>
              </w:tc>
              <w:tc>
                <w:tcPr>
                  <w:tcW w:w="716"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Arial" w:hAnsi="Arial" w:cs="Arial" w:hint="eastAsia"/>
                      <w:bCs/>
                      <w:color w:val="000000" w:themeColor="text1"/>
                      <w:kern w:val="0"/>
                      <w:szCs w:val="21"/>
                    </w:rPr>
                    <w:t>10</w:t>
                  </w:r>
                </w:p>
              </w:tc>
              <w:tc>
                <w:tcPr>
                  <w:tcW w:w="849"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Arial" w:hAnsi="Arial" w:cs="Arial" w:hint="eastAsia"/>
                      <w:bCs/>
                      <w:color w:val="000000" w:themeColor="text1"/>
                      <w:kern w:val="0"/>
                      <w:szCs w:val="21"/>
                    </w:rPr>
                    <w:t>5</w:t>
                  </w:r>
                  <w:r w:rsidRPr="00432453">
                    <w:rPr>
                      <w:rFonts w:ascii="Arial" w:hAnsi="Arial" w:cs="Arial" w:hint="eastAsia"/>
                      <w:bCs/>
                      <w:color w:val="000000" w:themeColor="text1"/>
                      <w:kern w:val="0"/>
                      <w:szCs w:val="21"/>
                    </w:rPr>
                    <w:t>（</w:t>
                  </w:r>
                  <w:r w:rsidRPr="00432453">
                    <w:rPr>
                      <w:rFonts w:ascii="Arial" w:hAnsi="Arial" w:cs="Arial" w:hint="eastAsia"/>
                      <w:bCs/>
                      <w:color w:val="000000" w:themeColor="text1"/>
                      <w:kern w:val="0"/>
                      <w:szCs w:val="21"/>
                    </w:rPr>
                    <w:t>8</w:t>
                  </w:r>
                  <w:r w:rsidRPr="00432453">
                    <w:rPr>
                      <w:rFonts w:ascii="Arial" w:hAnsi="Arial" w:cs="Arial" w:hint="eastAsia"/>
                      <w:bCs/>
                      <w:color w:val="000000" w:themeColor="text1"/>
                      <w:kern w:val="0"/>
                      <w:szCs w:val="21"/>
                    </w:rPr>
                    <w:t>）</w:t>
                  </w:r>
                  <w:r w:rsidRPr="00432453">
                    <w:rPr>
                      <w:rFonts w:ascii="Arial" w:hAnsi="Arial" w:cs="Arial" w:hint="eastAsia"/>
                      <w:bCs/>
                      <w:color w:val="000000" w:themeColor="text1"/>
                      <w:kern w:val="0"/>
                      <w:szCs w:val="21"/>
                      <w:vertAlign w:val="superscript"/>
                    </w:rPr>
                    <w:t>*</w:t>
                  </w:r>
                </w:p>
              </w:tc>
              <w:tc>
                <w:tcPr>
                  <w:tcW w:w="849" w:type="pct"/>
                  <w:vAlign w:val="center"/>
                </w:tcPr>
                <w:p w:rsidR="0000755B" w:rsidRPr="00432453" w:rsidRDefault="0000755B" w:rsidP="0000755B">
                  <w:pPr>
                    <w:jc w:val="center"/>
                    <w:rPr>
                      <w:rFonts w:ascii="Arial" w:hAnsi="Arial" w:cs="Arial"/>
                      <w:bCs/>
                      <w:color w:val="000000" w:themeColor="text1"/>
                      <w:kern w:val="0"/>
                      <w:szCs w:val="21"/>
                    </w:rPr>
                  </w:pPr>
                  <w:r w:rsidRPr="00432453">
                    <w:rPr>
                      <w:rFonts w:ascii="Arial" w:hAnsi="Arial" w:cs="Arial" w:hint="eastAsia"/>
                      <w:bCs/>
                      <w:color w:val="000000" w:themeColor="text1"/>
                      <w:kern w:val="0"/>
                      <w:szCs w:val="21"/>
                    </w:rPr>
                    <w:t>1</w:t>
                  </w:r>
                </w:p>
              </w:tc>
            </w:tr>
          </w:tbl>
          <w:p w:rsidR="002547C7" w:rsidRPr="00A763B3" w:rsidRDefault="008B5EDF" w:rsidP="008B5EDF">
            <w:pPr>
              <w:spacing w:line="360" w:lineRule="auto"/>
              <w:rPr>
                <w:rFonts w:ascii="Arial" w:hAnsi="Arial" w:cs="Arial"/>
                <w:b/>
                <w:bCs/>
                <w:sz w:val="23"/>
                <w:szCs w:val="23"/>
              </w:rPr>
            </w:pPr>
            <w:r w:rsidRPr="008B5EDF">
              <w:rPr>
                <w:rFonts w:ascii="Arial" w:cs="Arial" w:hint="eastAsia"/>
                <w:sz w:val="18"/>
                <w:szCs w:val="18"/>
              </w:rPr>
              <w:t>注：</w:t>
            </w:r>
            <w:r w:rsidRPr="008B5EDF">
              <w:rPr>
                <w:rFonts w:ascii="Arial" w:cs="Arial"/>
                <w:sz w:val="18"/>
                <w:szCs w:val="18"/>
              </w:rPr>
              <w:t>*</w:t>
            </w:r>
            <w:r w:rsidRPr="008B5EDF">
              <w:rPr>
                <w:rFonts w:ascii="Arial" w:cs="Arial"/>
                <w:sz w:val="18"/>
                <w:szCs w:val="18"/>
              </w:rPr>
              <w:t>括号外数值为水温＞</w:t>
            </w:r>
            <w:r w:rsidRPr="008B5EDF">
              <w:rPr>
                <w:rFonts w:ascii="Arial" w:cs="Arial"/>
                <w:sz w:val="18"/>
                <w:szCs w:val="18"/>
              </w:rPr>
              <w:t>12</w:t>
            </w:r>
            <w:r w:rsidRPr="008B5EDF">
              <w:rPr>
                <w:rFonts w:ascii="Arial" w:cs="Arial"/>
                <w:sz w:val="18"/>
                <w:szCs w:val="18"/>
              </w:rPr>
              <w:t>℃</w:t>
            </w:r>
            <w:r w:rsidRPr="008B5EDF">
              <w:rPr>
                <w:rFonts w:ascii="Arial" w:cs="Arial"/>
                <w:sz w:val="18"/>
                <w:szCs w:val="18"/>
              </w:rPr>
              <w:t>时的控制指标，括号内数值为水温</w:t>
            </w:r>
            <w:r w:rsidRPr="008B5EDF">
              <w:rPr>
                <w:rFonts w:ascii="Arial" w:cs="Arial"/>
                <w:sz w:val="18"/>
                <w:szCs w:val="18"/>
              </w:rPr>
              <w:t>≤</w:t>
            </w:r>
            <w:r w:rsidRPr="008B5EDF">
              <w:rPr>
                <w:rFonts w:ascii="Arial" w:cs="Arial"/>
                <w:sz w:val="18"/>
                <w:szCs w:val="18"/>
              </w:rPr>
              <w:t>12</w:t>
            </w:r>
            <w:r w:rsidRPr="008B5EDF">
              <w:rPr>
                <w:rFonts w:ascii="Arial" w:cs="Arial"/>
                <w:sz w:val="18"/>
                <w:szCs w:val="18"/>
              </w:rPr>
              <w:t>℃</w:t>
            </w:r>
            <w:r w:rsidRPr="008B5EDF">
              <w:rPr>
                <w:rFonts w:ascii="Arial" w:cs="Arial"/>
                <w:sz w:val="18"/>
                <w:szCs w:val="18"/>
              </w:rPr>
              <w:t>时的控制指标。</w:t>
            </w:r>
            <w:r w:rsidRPr="008B5EDF">
              <w:rPr>
                <w:rFonts w:ascii="Arial" w:cs="Arial"/>
                <w:color w:val="000000" w:themeColor="text1"/>
                <w:sz w:val="18"/>
                <w:szCs w:val="18"/>
              </w:rPr>
              <w:cr/>
            </w:r>
            <w:r w:rsidR="002547C7" w:rsidRPr="00A763B3">
              <w:rPr>
                <w:rFonts w:ascii="Arial" w:hAnsi="Arial" w:cs="Arial" w:hint="eastAsia"/>
                <w:b/>
                <w:bCs/>
                <w:sz w:val="23"/>
                <w:szCs w:val="23"/>
              </w:rPr>
              <w:t xml:space="preserve">4.6 </w:t>
            </w:r>
            <w:r w:rsidR="002547C7" w:rsidRPr="00A763B3">
              <w:rPr>
                <w:rFonts w:ascii="Arial" w:hAnsi="Arial" w:cs="Arial" w:hint="eastAsia"/>
                <w:b/>
                <w:bCs/>
                <w:sz w:val="23"/>
                <w:szCs w:val="23"/>
              </w:rPr>
              <w:t>固废</w:t>
            </w:r>
          </w:p>
          <w:p w:rsidR="004422E9" w:rsidRDefault="004422E9" w:rsidP="004422E9">
            <w:pPr>
              <w:spacing w:line="360" w:lineRule="auto"/>
              <w:ind w:firstLineChars="200" w:firstLine="460"/>
              <w:rPr>
                <w:rFonts w:ascii="Arial" w:hAnsi="Arial" w:cs="Arial"/>
                <w:bCs/>
                <w:sz w:val="23"/>
                <w:szCs w:val="23"/>
              </w:rPr>
            </w:pPr>
            <w:r w:rsidRPr="0008704F">
              <w:rPr>
                <w:rFonts w:ascii="Arial" w:hAnsi="Arial" w:cs="Arial" w:hint="eastAsia"/>
                <w:bCs/>
                <w:sz w:val="23"/>
                <w:szCs w:val="23"/>
              </w:rPr>
              <w:t>本项目固体废物执行《一般工业固体废物贮存、处置场污染控制标准》（</w:t>
            </w:r>
            <w:r w:rsidRPr="00285E30">
              <w:rPr>
                <w:rFonts w:ascii="Arial" w:hAnsi="Arial" w:cs="Arial" w:hint="eastAsia"/>
                <w:bCs/>
                <w:sz w:val="23"/>
                <w:szCs w:val="23"/>
              </w:rPr>
              <w:t>GB</w:t>
            </w:r>
            <w:r w:rsidRPr="0008704F">
              <w:rPr>
                <w:rFonts w:ascii="Arial" w:hAnsi="Arial" w:cs="Arial" w:hint="eastAsia"/>
                <w:bCs/>
                <w:sz w:val="23"/>
                <w:szCs w:val="23"/>
              </w:rPr>
              <w:t xml:space="preserve"> </w:t>
            </w:r>
            <w:r w:rsidRPr="00285E30">
              <w:rPr>
                <w:rFonts w:ascii="Arial" w:hAnsi="Arial" w:cs="Arial" w:hint="eastAsia"/>
                <w:bCs/>
                <w:sz w:val="23"/>
                <w:szCs w:val="23"/>
              </w:rPr>
              <w:t>18599</w:t>
            </w:r>
            <w:r w:rsidRPr="0008704F">
              <w:rPr>
                <w:rFonts w:ascii="Arial" w:hAnsi="Arial" w:cs="Arial" w:hint="eastAsia"/>
                <w:bCs/>
                <w:sz w:val="23"/>
                <w:szCs w:val="23"/>
              </w:rPr>
              <w:t>-</w:t>
            </w:r>
            <w:r w:rsidRPr="00285E30">
              <w:rPr>
                <w:rFonts w:ascii="Arial" w:hAnsi="Arial" w:cs="Arial" w:hint="eastAsia"/>
                <w:bCs/>
                <w:sz w:val="23"/>
                <w:szCs w:val="23"/>
              </w:rPr>
              <w:t>2001</w:t>
            </w:r>
            <w:r w:rsidRPr="0008704F">
              <w:rPr>
                <w:rFonts w:ascii="Arial" w:hAnsi="Arial" w:cs="Arial" w:hint="eastAsia"/>
                <w:bCs/>
                <w:sz w:val="23"/>
                <w:szCs w:val="23"/>
              </w:rPr>
              <w:t>）及修改单（环境保护部</w:t>
            </w:r>
            <w:r w:rsidRPr="00285E30">
              <w:rPr>
                <w:rFonts w:ascii="Arial" w:hAnsi="Arial" w:cs="Arial" w:hint="eastAsia"/>
                <w:bCs/>
                <w:sz w:val="23"/>
                <w:szCs w:val="23"/>
              </w:rPr>
              <w:t>2013</w:t>
            </w:r>
            <w:r w:rsidRPr="0008704F">
              <w:rPr>
                <w:rFonts w:ascii="Arial" w:hAnsi="Arial" w:cs="Arial" w:hint="eastAsia"/>
                <w:bCs/>
                <w:sz w:val="23"/>
                <w:szCs w:val="23"/>
              </w:rPr>
              <w:t>年第</w:t>
            </w:r>
            <w:r w:rsidRPr="00285E30">
              <w:rPr>
                <w:rFonts w:ascii="Arial" w:hAnsi="Arial" w:cs="Arial" w:hint="eastAsia"/>
                <w:bCs/>
                <w:sz w:val="23"/>
                <w:szCs w:val="23"/>
              </w:rPr>
              <w:t>36</w:t>
            </w:r>
            <w:r w:rsidRPr="0008704F">
              <w:rPr>
                <w:rFonts w:ascii="Arial" w:hAnsi="Arial" w:cs="Arial" w:hint="eastAsia"/>
                <w:bCs/>
                <w:sz w:val="23"/>
                <w:szCs w:val="23"/>
              </w:rPr>
              <w:t>号公告）、《危险废物贮存污染控制标准》（</w:t>
            </w:r>
            <w:r w:rsidRPr="00285E30">
              <w:rPr>
                <w:rFonts w:ascii="Arial" w:hAnsi="Arial" w:cs="Arial" w:hint="eastAsia"/>
                <w:bCs/>
                <w:sz w:val="23"/>
                <w:szCs w:val="23"/>
              </w:rPr>
              <w:t>GB</w:t>
            </w:r>
            <w:r w:rsidRPr="0008704F">
              <w:rPr>
                <w:rFonts w:ascii="Arial" w:hAnsi="Arial" w:cs="Arial" w:hint="eastAsia"/>
                <w:bCs/>
                <w:sz w:val="23"/>
                <w:szCs w:val="23"/>
              </w:rPr>
              <w:t xml:space="preserve"> </w:t>
            </w:r>
            <w:r w:rsidRPr="00285E30">
              <w:rPr>
                <w:rFonts w:ascii="Arial" w:hAnsi="Arial" w:cs="Arial" w:hint="eastAsia"/>
                <w:bCs/>
                <w:sz w:val="23"/>
                <w:szCs w:val="23"/>
              </w:rPr>
              <w:t>18597</w:t>
            </w:r>
            <w:r w:rsidRPr="0008704F">
              <w:rPr>
                <w:rFonts w:ascii="Arial" w:hAnsi="Arial" w:cs="Arial" w:hint="eastAsia"/>
                <w:bCs/>
                <w:sz w:val="23"/>
                <w:szCs w:val="23"/>
              </w:rPr>
              <w:t>-</w:t>
            </w:r>
            <w:r w:rsidRPr="00285E30">
              <w:rPr>
                <w:rFonts w:ascii="Arial" w:hAnsi="Arial" w:cs="Arial" w:hint="eastAsia"/>
                <w:bCs/>
                <w:sz w:val="23"/>
                <w:szCs w:val="23"/>
              </w:rPr>
              <w:t>2001</w:t>
            </w:r>
            <w:r w:rsidRPr="0008704F">
              <w:rPr>
                <w:rFonts w:ascii="Arial" w:hAnsi="Arial" w:cs="Arial" w:hint="eastAsia"/>
                <w:bCs/>
                <w:sz w:val="23"/>
                <w:szCs w:val="23"/>
              </w:rPr>
              <w:t>）及修改单（环境保护部</w:t>
            </w:r>
            <w:r w:rsidRPr="00285E30">
              <w:rPr>
                <w:rFonts w:ascii="Arial" w:hAnsi="Arial" w:cs="Arial" w:hint="eastAsia"/>
                <w:bCs/>
                <w:sz w:val="23"/>
                <w:szCs w:val="23"/>
              </w:rPr>
              <w:t>2013</w:t>
            </w:r>
            <w:r w:rsidRPr="0008704F">
              <w:rPr>
                <w:rFonts w:ascii="Arial" w:hAnsi="Arial" w:cs="Arial" w:hint="eastAsia"/>
                <w:bCs/>
                <w:sz w:val="23"/>
                <w:szCs w:val="23"/>
              </w:rPr>
              <w:t>年第</w:t>
            </w:r>
            <w:r w:rsidRPr="00285E30">
              <w:rPr>
                <w:rFonts w:ascii="Arial" w:hAnsi="Arial" w:cs="Arial" w:hint="eastAsia"/>
                <w:bCs/>
                <w:sz w:val="23"/>
                <w:szCs w:val="23"/>
              </w:rPr>
              <w:t>36</w:t>
            </w:r>
            <w:r w:rsidRPr="0008704F">
              <w:rPr>
                <w:rFonts w:ascii="Arial" w:hAnsi="Arial" w:cs="Arial" w:hint="eastAsia"/>
                <w:bCs/>
                <w:sz w:val="23"/>
                <w:szCs w:val="23"/>
              </w:rPr>
              <w:t>号公告）、《中华人民共和国固体废物污染环境防治法》和《浙江省固体废物污染环境防治条例》等中的有关规定。</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4.</w:t>
            </w:r>
            <w:r w:rsidRPr="00A763B3">
              <w:rPr>
                <w:rFonts w:ascii="Arial" w:hAnsi="Arial" w:cs="Arial" w:hint="eastAsia"/>
                <w:b/>
                <w:bCs/>
                <w:sz w:val="23"/>
                <w:szCs w:val="23"/>
              </w:rPr>
              <w:t>7</w:t>
            </w:r>
            <w:r w:rsidRPr="00A763B3">
              <w:rPr>
                <w:rFonts w:ascii="Arial" w:hAnsi="Arial" w:cs="Arial"/>
                <w:b/>
                <w:bCs/>
                <w:sz w:val="23"/>
                <w:szCs w:val="23"/>
              </w:rPr>
              <w:t>噪声</w:t>
            </w:r>
          </w:p>
          <w:p w:rsidR="003F49CE" w:rsidRPr="00FA3755" w:rsidRDefault="002547C7" w:rsidP="00791F6B">
            <w:pPr>
              <w:spacing w:line="360" w:lineRule="auto"/>
              <w:ind w:firstLineChars="200" w:firstLine="460"/>
              <w:rPr>
                <w:rFonts w:ascii="Arial" w:cs="Arial"/>
                <w:sz w:val="23"/>
                <w:szCs w:val="23"/>
              </w:rPr>
            </w:pPr>
            <w:r w:rsidRPr="00A763B3">
              <w:rPr>
                <w:rFonts w:ascii="Arial" w:cs="Arial"/>
                <w:sz w:val="23"/>
                <w:szCs w:val="23"/>
              </w:rPr>
              <w:t>项目厂界噪声执行《工业企业厂界环境噪声排放标准》（</w:t>
            </w:r>
            <w:r w:rsidRPr="00A763B3">
              <w:rPr>
                <w:rFonts w:ascii="Arial" w:hAnsi="Arial" w:cs="Arial"/>
                <w:sz w:val="23"/>
                <w:szCs w:val="23"/>
              </w:rPr>
              <w:t>GB12348-2008</w:t>
            </w:r>
            <w:r w:rsidRPr="00A763B3">
              <w:rPr>
                <w:rFonts w:ascii="Arial" w:cs="Arial"/>
                <w:sz w:val="23"/>
                <w:szCs w:val="23"/>
              </w:rPr>
              <w:t>）</w:t>
            </w:r>
            <w:r w:rsidR="00871BEB">
              <w:rPr>
                <w:rFonts w:ascii="Arial" w:hAnsi="Arial" w:cs="Arial" w:hint="eastAsia"/>
                <w:sz w:val="23"/>
                <w:szCs w:val="23"/>
              </w:rPr>
              <w:t>2</w:t>
            </w:r>
            <w:r w:rsidRPr="00A763B3">
              <w:rPr>
                <w:rFonts w:ascii="Arial" w:cs="Arial"/>
                <w:sz w:val="23"/>
                <w:szCs w:val="23"/>
              </w:rPr>
              <w:t>类标准，具体分别见表</w:t>
            </w:r>
            <w:r w:rsidRPr="00A763B3">
              <w:rPr>
                <w:rFonts w:ascii="Arial" w:hAnsi="Arial" w:cs="Arial"/>
                <w:sz w:val="23"/>
                <w:szCs w:val="23"/>
              </w:rPr>
              <w:t>4-</w:t>
            </w:r>
            <w:r w:rsidR="006C15B7">
              <w:rPr>
                <w:rFonts w:ascii="Arial" w:hAnsi="Arial" w:cs="Arial" w:hint="eastAsia"/>
                <w:sz w:val="23"/>
                <w:szCs w:val="23"/>
              </w:rPr>
              <w:t>10</w:t>
            </w:r>
            <w:r w:rsidRPr="00A763B3">
              <w:rPr>
                <w:rFonts w:ascii="Arial" w:cs="Arial"/>
                <w:sz w:val="23"/>
                <w:szCs w:val="23"/>
              </w:rPr>
              <w:t>。</w:t>
            </w:r>
          </w:p>
          <w:p w:rsidR="002547C7" w:rsidRPr="00A763B3" w:rsidRDefault="002547C7" w:rsidP="002F1A39">
            <w:pPr>
              <w:spacing w:line="360" w:lineRule="auto"/>
              <w:jc w:val="center"/>
              <w:rPr>
                <w:rFonts w:ascii="Arial" w:hAnsi="Arial" w:cs="Arial"/>
                <w:b/>
                <w:bCs/>
                <w:sz w:val="23"/>
                <w:szCs w:val="23"/>
              </w:rPr>
            </w:pPr>
            <w:r w:rsidRPr="00A763B3">
              <w:rPr>
                <w:rFonts w:ascii="Arial" w:hAnsi="Arial" w:cs="Arial"/>
                <w:b/>
                <w:bCs/>
                <w:sz w:val="23"/>
                <w:szCs w:val="23"/>
              </w:rPr>
              <w:t>表</w:t>
            </w:r>
            <w:r w:rsidRPr="00A763B3">
              <w:rPr>
                <w:rFonts w:ascii="Arial" w:hAnsi="Arial" w:cs="Arial"/>
                <w:b/>
                <w:bCs/>
                <w:sz w:val="23"/>
                <w:szCs w:val="23"/>
              </w:rPr>
              <w:t>4-</w:t>
            </w:r>
            <w:r w:rsidR="006C15B7">
              <w:rPr>
                <w:rFonts w:ascii="Arial" w:hAnsi="Arial" w:cs="Arial" w:hint="eastAsia"/>
                <w:b/>
                <w:bCs/>
                <w:sz w:val="23"/>
                <w:szCs w:val="23"/>
              </w:rPr>
              <w:t>10</w:t>
            </w:r>
            <w:r w:rsidRPr="00A763B3">
              <w:rPr>
                <w:rFonts w:ascii="Arial" w:hAnsi="Arial" w:cs="Arial" w:hint="eastAsia"/>
                <w:b/>
                <w:bCs/>
                <w:sz w:val="23"/>
                <w:szCs w:val="23"/>
              </w:rPr>
              <w:t xml:space="preserve">  </w:t>
            </w:r>
            <w:r w:rsidRPr="00A763B3">
              <w:rPr>
                <w:rFonts w:ascii="Arial" w:hAnsi="Arial" w:cs="Arial"/>
                <w:b/>
                <w:bCs/>
                <w:sz w:val="23"/>
                <w:szCs w:val="23"/>
              </w:rPr>
              <w:t>工业企业厂界环境噪声排放标准</w:t>
            </w:r>
            <w:r w:rsidRPr="00A763B3">
              <w:rPr>
                <w:rFonts w:ascii="Arial" w:hAnsi="Arial" w:cs="Arial"/>
                <w:b/>
                <w:bCs/>
                <w:sz w:val="23"/>
                <w:szCs w:val="23"/>
              </w:rPr>
              <w:t>(</w:t>
            </w:r>
            <w:r w:rsidRPr="00A763B3">
              <w:rPr>
                <w:rFonts w:ascii="Arial" w:hAnsi="Arial" w:cs="Arial"/>
                <w:b/>
                <w:bCs/>
                <w:sz w:val="23"/>
                <w:szCs w:val="23"/>
              </w:rPr>
              <w:t>单位：</w:t>
            </w:r>
            <w:r w:rsidRPr="00A763B3">
              <w:rPr>
                <w:rFonts w:ascii="Arial" w:hAnsi="Arial" w:cs="Arial"/>
                <w:b/>
                <w:bCs/>
                <w:sz w:val="23"/>
                <w:szCs w:val="23"/>
              </w:rPr>
              <w:t>dB(A))</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901"/>
              <w:gridCol w:w="2018"/>
              <w:gridCol w:w="2019"/>
            </w:tblGrid>
            <w:tr w:rsidR="00A763B3" w:rsidRPr="00A763B3" w:rsidTr="00811B73">
              <w:trPr>
                <w:trHeight w:val="340"/>
                <w:jc w:val="center"/>
              </w:trPr>
              <w:tc>
                <w:tcPr>
                  <w:tcW w:w="2457" w:type="pct"/>
                  <w:shd w:val="clear" w:color="auto" w:fill="auto"/>
                  <w:vAlign w:val="center"/>
                </w:tcPr>
                <w:p w:rsidR="002547C7" w:rsidRPr="00A763B3" w:rsidRDefault="002547C7" w:rsidP="002547C7">
                  <w:pPr>
                    <w:jc w:val="center"/>
                    <w:rPr>
                      <w:rFonts w:ascii="Arial" w:hAnsi="Arial" w:cs="Arial"/>
                    </w:rPr>
                  </w:pPr>
                  <w:r w:rsidRPr="00A763B3">
                    <w:rPr>
                      <w:rFonts w:ascii="Arial" w:hAnsi="Arial" w:cs="Arial"/>
                    </w:rPr>
                    <w:t>厂界外声环境功能区类别</w:t>
                  </w:r>
                </w:p>
              </w:tc>
              <w:tc>
                <w:tcPr>
                  <w:tcW w:w="1271" w:type="pct"/>
                  <w:shd w:val="clear" w:color="auto" w:fill="auto"/>
                  <w:vAlign w:val="center"/>
                </w:tcPr>
                <w:p w:rsidR="002547C7" w:rsidRPr="00A763B3" w:rsidRDefault="002547C7" w:rsidP="002547C7">
                  <w:pPr>
                    <w:jc w:val="center"/>
                    <w:rPr>
                      <w:rFonts w:ascii="Arial" w:hAnsi="Arial" w:cs="Arial"/>
                    </w:rPr>
                  </w:pPr>
                  <w:r w:rsidRPr="00A763B3">
                    <w:rPr>
                      <w:rFonts w:ascii="Arial" w:hAnsi="Arial" w:cs="Arial"/>
                    </w:rPr>
                    <w:t>昼间</w:t>
                  </w:r>
                </w:p>
              </w:tc>
              <w:tc>
                <w:tcPr>
                  <w:tcW w:w="1272" w:type="pct"/>
                  <w:shd w:val="clear" w:color="auto" w:fill="auto"/>
                  <w:vAlign w:val="center"/>
                </w:tcPr>
                <w:p w:rsidR="002547C7" w:rsidRPr="00A763B3" w:rsidRDefault="002547C7" w:rsidP="002547C7">
                  <w:pPr>
                    <w:jc w:val="center"/>
                    <w:rPr>
                      <w:rFonts w:ascii="Arial" w:hAnsi="Arial" w:cs="Arial"/>
                    </w:rPr>
                  </w:pPr>
                  <w:r w:rsidRPr="00A763B3">
                    <w:rPr>
                      <w:rFonts w:ascii="Arial" w:hAnsi="Arial" w:cs="Arial"/>
                    </w:rPr>
                    <w:t>夜间</w:t>
                  </w:r>
                </w:p>
              </w:tc>
            </w:tr>
            <w:tr w:rsidR="00A763B3" w:rsidRPr="00A763B3" w:rsidTr="00811B73">
              <w:trPr>
                <w:trHeight w:val="340"/>
                <w:jc w:val="center"/>
              </w:trPr>
              <w:tc>
                <w:tcPr>
                  <w:tcW w:w="2457" w:type="pct"/>
                  <w:shd w:val="clear" w:color="auto" w:fill="auto"/>
                  <w:vAlign w:val="center"/>
                </w:tcPr>
                <w:p w:rsidR="002547C7" w:rsidRPr="00A763B3" w:rsidRDefault="00871BEB" w:rsidP="002547C7">
                  <w:pPr>
                    <w:jc w:val="center"/>
                    <w:rPr>
                      <w:rFonts w:ascii="Arial" w:hAnsi="Arial" w:cs="Arial"/>
                    </w:rPr>
                  </w:pPr>
                  <w:r>
                    <w:rPr>
                      <w:rFonts w:ascii="Arial" w:hAnsi="Arial" w:cs="Arial" w:hint="eastAsia"/>
                    </w:rPr>
                    <w:t>2</w:t>
                  </w:r>
                </w:p>
              </w:tc>
              <w:tc>
                <w:tcPr>
                  <w:tcW w:w="1271" w:type="pct"/>
                  <w:shd w:val="clear" w:color="auto" w:fill="auto"/>
                  <w:vAlign w:val="center"/>
                </w:tcPr>
                <w:p w:rsidR="002547C7" w:rsidRPr="00A763B3" w:rsidRDefault="008038DE" w:rsidP="00871BEB">
                  <w:pPr>
                    <w:jc w:val="center"/>
                    <w:rPr>
                      <w:rFonts w:ascii="Arial" w:hAnsi="Arial" w:cs="Arial"/>
                    </w:rPr>
                  </w:pPr>
                  <w:r>
                    <w:rPr>
                      <w:rFonts w:ascii="Arial" w:hAnsi="Arial" w:cs="Arial" w:hint="eastAsia"/>
                    </w:rPr>
                    <w:t>6</w:t>
                  </w:r>
                  <w:r w:rsidR="00871BEB">
                    <w:rPr>
                      <w:rFonts w:ascii="Arial" w:hAnsi="Arial" w:cs="Arial" w:hint="eastAsia"/>
                    </w:rPr>
                    <w:t>0</w:t>
                  </w:r>
                </w:p>
              </w:tc>
              <w:tc>
                <w:tcPr>
                  <w:tcW w:w="1272" w:type="pct"/>
                  <w:shd w:val="clear" w:color="auto" w:fill="auto"/>
                  <w:vAlign w:val="center"/>
                </w:tcPr>
                <w:p w:rsidR="002547C7" w:rsidRPr="00A763B3" w:rsidRDefault="008038DE" w:rsidP="00871BEB">
                  <w:pPr>
                    <w:jc w:val="center"/>
                    <w:rPr>
                      <w:rFonts w:ascii="Arial" w:hAnsi="Arial" w:cs="Arial"/>
                    </w:rPr>
                  </w:pPr>
                  <w:r>
                    <w:rPr>
                      <w:rFonts w:ascii="Arial" w:hAnsi="Arial" w:cs="Arial" w:hint="eastAsia"/>
                    </w:rPr>
                    <w:t>5</w:t>
                  </w:r>
                  <w:r w:rsidR="00871BEB">
                    <w:rPr>
                      <w:rFonts w:ascii="Arial" w:hAnsi="Arial" w:cs="Arial" w:hint="eastAsia"/>
                    </w:rPr>
                    <w:t>0</w:t>
                  </w:r>
                </w:p>
              </w:tc>
            </w:tr>
          </w:tbl>
          <w:p w:rsidR="00932106" w:rsidRDefault="00932106" w:rsidP="002547C7">
            <w:pPr>
              <w:spacing w:line="360" w:lineRule="auto"/>
              <w:rPr>
                <w:rFonts w:ascii="Arial" w:hAnsi="Arial" w:cs="Arial"/>
                <w:b/>
                <w:bCs/>
                <w:sz w:val="10"/>
                <w:szCs w:val="10"/>
              </w:rPr>
            </w:pPr>
          </w:p>
          <w:p w:rsidR="00B911ED" w:rsidRPr="00B911ED" w:rsidRDefault="00B911ED" w:rsidP="002547C7">
            <w:pPr>
              <w:spacing w:line="360" w:lineRule="auto"/>
              <w:rPr>
                <w:rFonts w:ascii="Arial" w:hAnsi="Arial" w:cs="Arial"/>
                <w:b/>
                <w:bCs/>
                <w:sz w:val="10"/>
                <w:szCs w:val="10"/>
              </w:rPr>
            </w:pPr>
          </w:p>
        </w:tc>
      </w:tr>
      <w:tr w:rsidR="00A763B3" w:rsidRPr="00A763B3" w:rsidTr="002547C7">
        <w:trPr>
          <w:jc w:val="center"/>
        </w:trPr>
        <w:tc>
          <w:tcPr>
            <w:tcW w:w="498" w:type="dxa"/>
            <w:tcBorders>
              <w:top w:val="single" w:sz="6" w:space="0" w:color="auto"/>
              <w:left w:val="single" w:sz="12" w:space="0" w:color="auto"/>
              <w:bottom w:val="single" w:sz="12" w:space="0" w:color="auto"/>
              <w:right w:val="single" w:sz="6" w:space="0" w:color="auto"/>
            </w:tcBorders>
            <w:vAlign w:val="center"/>
          </w:tcPr>
          <w:p w:rsidR="002547C7" w:rsidRPr="00A763B3" w:rsidRDefault="002547C7" w:rsidP="002547C7">
            <w:pPr>
              <w:jc w:val="center"/>
              <w:rPr>
                <w:rFonts w:ascii="Arial" w:hAnsi="Arial" w:cs="Arial"/>
                <w:b/>
                <w:bCs/>
                <w:sz w:val="23"/>
                <w:szCs w:val="23"/>
              </w:rPr>
            </w:pPr>
            <w:r w:rsidRPr="00A763B3">
              <w:rPr>
                <w:rFonts w:ascii="Arial" w:hAnsi="Arial" w:cs="Arial"/>
                <w:b/>
                <w:bCs/>
                <w:sz w:val="23"/>
                <w:szCs w:val="23"/>
              </w:rPr>
              <w:lastRenderedPageBreak/>
              <w:t>总量控制指标</w:t>
            </w:r>
          </w:p>
        </w:tc>
        <w:tc>
          <w:tcPr>
            <w:tcW w:w="8635" w:type="dxa"/>
            <w:tcBorders>
              <w:top w:val="single" w:sz="6" w:space="0" w:color="auto"/>
              <w:left w:val="single" w:sz="6" w:space="0" w:color="auto"/>
              <w:bottom w:val="single" w:sz="12" w:space="0" w:color="auto"/>
              <w:right w:val="single" w:sz="12" w:space="0" w:color="auto"/>
            </w:tcBorders>
          </w:tcPr>
          <w:p w:rsidR="002547C7" w:rsidRPr="00A763B3" w:rsidRDefault="00B713D6" w:rsidP="002547C7">
            <w:pPr>
              <w:spacing w:line="360" w:lineRule="auto"/>
              <w:rPr>
                <w:rFonts w:ascii="Arial" w:hAnsi="Arial" w:cs="Arial"/>
                <w:b/>
                <w:bCs/>
                <w:sz w:val="23"/>
                <w:szCs w:val="23"/>
              </w:rPr>
            </w:pPr>
            <w:r>
              <w:rPr>
                <w:rFonts w:ascii="Arial" w:hAnsi="Arial" w:cs="Arial"/>
                <w:b/>
                <w:bCs/>
                <w:sz w:val="23"/>
                <w:szCs w:val="23"/>
              </w:rPr>
              <w:t>4.</w:t>
            </w:r>
            <w:r>
              <w:rPr>
                <w:rFonts w:ascii="Arial" w:hAnsi="Arial" w:cs="Arial" w:hint="eastAsia"/>
                <w:b/>
                <w:bCs/>
                <w:sz w:val="23"/>
                <w:szCs w:val="23"/>
              </w:rPr>
              <w:t>8</w:t>
            </w:r>
            <w:r w:rsidR="002547C7" w:rsidRPr="00A763B3">
              <w:rPr>
                <w:rFonts w:ascii="Arial" w:hAnsi="Arial" w:cs="Arial"/>
                <w:b/>
                <w:bCs/>
                <w:sz w:val="23"/>
                <w:szCs w:val="23"/>
              </w:rPr>
              <w:t>总量控制原则</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1.</w:t>
            </w:r>
            <w:r w:rsidRPr="00A763B3">
              <w:rPr>
                <w:rFonts w:ascii="Arial" w:hAnsi="Arial" w:cs="Arial"/>
                <w:b/>
                <w:bCs/>
                <w:sz w:val="23"/>
                <w:szCs w:val="23"/>
              </w:rPr>
              <w:t>总量控制原则</w:t>
            </w:r>
          </w:p>
          <w:p w:rsidR="00932106" w:rsidRPr="00A763B3" w:rsidRDefault="00932106" w:rsidP="00932106">
            <w:pPr>
              <w:spacing w:line="360" w:lineRule="auto"/>
              <w:ind w:firstLineChars="200" w:firstLine="460"/>
              <w:rPr>
                <w:rFonts w:ascii="Arial" w:hAnsi="Arial" w:cs="Arial"/>
                <w:sz w:val="23"/>
                <w:szCs w:val="23"/>
              </w:rPr>
            </w:pPr>
            <w:r w:rsidRPr="00A763B3">
              <w:rPr>
                <w:rFonts w:ascii="Arial" w:hAnsi="Arial" w:cs="Arial"/>
                <w:sz w:val="23"/>
                <w:szCs w:val="23"/>
              </w:rPr>
              <w:t>根据《浙江省建设项目主要污染物总量准入审核办法》要求，对化学需氧量、氨氮、二氧化硫和氮氧化物四种主要污染物实行排放总量控制。</w:t>
            </w:r>
          </w:p>
          <w:p w:rsidR="004A11A9" w:rsidRPr="002F4645" w:rsidRDefault="004A11A9" w:rsidP="004A11A9">
            <w:pPr>
              <w:spacing w:line="360" w:lineRule="auto"/>
              <w:ind w:firstLineChars="200" w:firstLine="460"/>
              <w:rPr>
                <w:rFonts w:ascii="Arial" w:hAnsi="Arial" w:cs="Arial"/>
                <w:color w:val="000000" w:themeColor="text1"/>
                <w:sz w:val="23"/>
                <w:szCs w:val="23"/>
              </w:rPr>
            </w:pPr>
            <w:r>
              <w:rPr>
                <w:rFonts w:ascii="Arial" w:hAnsi="Arial" w:cs="Arial" w:hint="eastAsia"/>
                <w:sz w:val="23"/>
                <w:szCs w:val="23"/>
              </w:rPr>
              <w:t>另外，根据《国务院关于印发大气污染防治行动计划的通知》（国发</w:t>
            </w:r>
            <w:r>
              <w:rPr>
                <w:rFonts w:ascii="Arial" w:hAnsi="Arial" w:cs="Arial" w:hint="eastAsia"/>
                <w:sz w:val="23"/>
                <w:szCs w:val="23"/>
              </w:rPr>
              <w:t>[2013]37</w:t>
            </w:r>
            <w:r>
              <w:rPr>
                <w:rFonts w:ascii="Arial" w:hAnsi="Arial" w:cs="Arial" w:hint="eastAsia"/>
                <w:sz w:val="23"/>
                <w:szCs w:val="23"/>
              </w:rPr>
              <w:t>号）等要求，严格实施污染物排放总量控制，将二氧化硫、氮氧化物、烟粉尘和挥发性有机物</w:t>
            </w:r>
            <w:r w:rsidRPr="00BB7749">
              <w:rPr>
                <w:rFonts w:ascii="Arial" w:hAnsi="Arial" w:cs="Arial" w:hint="eastAsia"/>
                <w:color w:val="000000" w:themeColor="text1"/>
                <w:sz w:val="23"/>
                <w:szCs w:val="23"/>
              </w:rPr>
              <w:t>排放是否符合总量控制要求作为建设项目环境影响评价审批的前置条件。</w:t>
            </w:r>
          </w:p>
          <w:p w:rsidR="00B911ED" w:rsidRPr="008100C1" w:rsidRDefault="00B911ED" w:rsidP="005D21CC">
            <w:pPr>
              <w:spacing w:line="360" w:lineRule="auto"/>
              <w:ind w:firstLineChars="200" w:firstLine="460"/>
              <w:rPr>
                <w:rFonts w:ascii="Arial" w:hAnsi="宋体" w:cs="Arial"/>
                <w:color w:val="000000" w:themeColor="text1"/>
                <w:sz w:val="23"/>
                <w:szCs w:val="23"/>
              </w:rPr>
            </w:pPr>
            <w:r w:rsidRPr="00BB7749">
              <w:rPr>
                <w:rFonts w:ascii="Arial" w:hAnsi="宋体" w:cs="Arial"/>
                <w:color w:val="000000" w:themeColor="text1"/>
                <w:sz w:val="23"/>
                <w:szCs w:val="23"/>
              </w:rPr>
              <w:lastRenderedPageBreak/>
              <w:t>根据工程分析，本项目建成后排放的污染因子中，纳入总量控制要求的主要污染物为</w:t>
            </w:r>
            <w:r w:rsidRPr="008100C1">
              <w:rPr>
                <w:rFonts w:ascii="Arial" w:hAnsi="Arial" w:cs="Arial"/>
                <w:color w:val="000000" w:themeColor="text1"/>
                <w:sz w:val="23"/>
                <w:szCs w:val="23"/>
              </w:rPr>
              <w:t xml:space="preserve"> COD</w:t>
            </w:r>
            <w:r w:rsidRPr="008100C1">
              <w:rPr>
                <w:rFonts w:ascii="Arial" w:hAnsi="Arial" w:cs="Arial"/>
                <w:color w:val="000000" w:themeColor="text1"/>
                <w:sz w:val="23"/>
                <w:szCs w:val="23"/>
                <w:vertAlign w:val="subscript"/>
              </w:rPr>
              <w:t>Cr</w:t>
            </w:r>
            <w:r w:rsidRPr="008100C1">
              <w:rPr>
                <w:rFonts w:ascii="Arial" w:hAnsi="宋体" w:cs="Arial"/>
                <w:color w:val="000000" w:themeColor="text1"/>
                <w:sz w:val="23"/>
                <w:szCs w:val="23"/>
              </w:rPr>
              <w:t>、</w:t>
            </w:r>
            <w:r w:rsidRPr="008100C1">
              <w:rPr>
                <w:rFonts w:ascii="Arial" w:hAnsi="Arial" w:cs="Arial"/>
                <w:color w:val="000000" w:themeColor="text1"/>
                <w:sz w:val="23"/>
                <w:szCs w:val="23"/>
              </w:rPr>
              <w:t>NH</w:t>
            </w:r>
            <w:r w:rsidRPr="008100C1">
              <w:rPr>
                <w:rFonts w:ascii="Arial" w:hAnsi="Arial" w:cs="Arial"/>
                <w:color w:val="000000" w:themeColor="text1"/>
                <w:sz w:val="23"/>
                <w:szCs w:val="23"/>
                <w:vertAlign w:val="subscript"/>
              </w:rPr>
              <w:t>3</w:t>
            </w:r>
            <w:r w:rsidRPr="008100C1">
              <w:rPr>
                <w:rFonts w:ascii="Arial" w:hAnsi="Arial" w:cs="Arial"/>
                <w:color w:val="000000" w:themeColor="text1"/>
                <w:sz w:val="23"/>
                <w:szCs w:val="23"/>
              </w:rPr>
              <w:t>-N</w:t>
            </w:r>
            <w:r w:rsidR="006C1828" w:rsidRPr="008100C1">
              <w:rPr>
                <w:rFonts w:ascii="Arial" w:hAnsi="宋体" w:cs="Arial" w:hint="eastAsia"/>
                <w:color w:val="000000" w:themeColor="text1"/>
                <w:sz w:val="23"/>
                <w:szCs w:val="23"/>
              </w:rPr>
              <w:t>。</w:t>
            </w:r>
          </w:p>
          <w:p w:rsidR="002547C7" w:rsidRPr="00A763B3" w:rsidRDefault="002547C7" w:rsidP="002547C7">
            <w:pPr>
              <w:spacing w:line="360" w:lineRule="auto"/>
              <w:rPr>
                <w:rFonts w:ascii="Arial" w:hAnsi="Arial" w:cs="Arial"/>
                <w:b/>
                <w:bCs/>
                <w:sz w:val="23"/>
                <w:szCs w:val="23"/>
              </w:rPr>
            </w:pPr>
            <w:r w:rsidRPr="00A763B3">
              <w:rPr>
                <w:rFonts w:ascii="Arial" w:hAnsi="Arial" w:cs="Arial"/>
                <w:b/>
                <w:bCs/>
                <w:sz w:val="23"/>
                <w:szCs w:val="23"/>
              </w:rPr>
              <w:t>2.</w:t>
            </w:r>
            <w:r w:rsidRPr="00A763B3">
              <w:rPr>
                <w:rFonts w:ascii="Arial" w:hAnsi="Arial" w:cs="Arial"/>
                <w:b/>
                <w:bCs/>
                <w:sz w:val="23"/>
                <w:szCs w:val="23"/>
              </w:rPr>
              <w:t>总量控制建议值</w:t>
            </w:r>
          </w:p>
          <w:p w:rsidR="00932106" w:rsidRPr="002F4645" w:rsidRDefault="00932106" w:rsidP="00B911ED">
            <w:pPr>
              <w:spacing w:line="360" w:lineRule="auto"/>
              <w:ind w:firstLineChars="200" w:firstLine="460"/>
              <w:rPr>
                <w:rFonts w:ascii="Arial" w:hAnsi="Arial" w:cs="Arial"/>
                <w:color w:val="000000" w:themeColor="text1"/>
                <w:sz w:val="23"/>
                <w:szCs w:val="23"/>
              </w:rPr>
            </w:pPr>
            <w:r w:rsidRPr="00A763B3">
              <w:rPr>
                <w:rFonts w:ascii="Arial" w:hAnsi="Arial" w:cs="Arial"/>
                <w:sz w:val="23"/>
                <w:szCs w:val="23"/>
              </w:rPr>
              <w:t>根据《浙江省</w:t>
            </w:r>
            <w:r w:rsidRPr="00A763B3">
              <w:rPr>
                <w:rFonts w:ascii="Arial" w:hAnsi="Arial" w:cs="Arial" w:hint="eastAsia"/>
                <w:sz w:val="23"/>
                <w:szCs w:val="23"/>
              </w:rPr>
              <w:t>建设项目</w:t>
            </w:r>
            <w:r w:rsidRPr="00A763B3">
              <w:rPr>
                <w:rFonts w:ascii="Arial" w:hAnsi="Arial" w:cs="Arial"/>
                <w:sz w:val="23"/>
                <w:szCs w:val="23"/>
              </w:rPr>
              <w:t>主要污染物总量</w:t>
            </w:r>
            <w:r w:rsidRPr="00A763B3">
              <w:rPr>
                <w:rFonts w:ascii="Arial" w:hAnsi="Arial" w:cs="Arial" w:hint="eastAsia"/>
                <w:sz w:val="23"/>
                <w:szCs w:val="23"/>
              </w:rPr>
              <w:t>准入审核</w:t>
            </w:r>
            <w:r w:rsidRPr="00A763B3">
              <w:rPr>
                <w:rFonts w:ascii="Arial" w:hAnsi="Arial" w:cs="Arial"/>
                <w:sz w:val="23"/>
                <w:szCs w:val="23"/>
              </w:rPr>
              <w:t>办法</w:t>
            </w:r>
            <w:r w:rsidRPr="00A763B3">
              <w:rPr>
                <w:rFonts w:ascii="Arial" w:hAnsi="Arial" w:cs="Arial"/>
                <w:sz w:val="23"/>
                <w:szCs w:val="23"/>
              </w:rPr>
              <w:t>(</w:t>
            </w:r>
            <w:r w:rsidRPr="00A763B3">
              <w:rPr>
                <w:rFonts w:ascii="Arial" w:hAnsi="Arial" w:cs="Arial"/>
                <w:sz w:val="23"/>
                <w:szCs w:val="23"/>
              </w:rPr>
              <w:t>试行</w:t>
            </w:r>
            <w:r w:rsidRPr="00A763B3">
              <w:rPr>
                <w:rFonts w:ascii="Arial" w:hAnsi="Arial" w:cs="Arial"/>
                <w:sz w:val="23"/>
                <w:szCs w:val="23"/>
              </w:rPr>
              <w:t>)</w:t>
            </w:r>
            <w:r w:rsidRPr="00A763B3">
              <w:rPr>
                <w:rFonts w:ascii="Arial" w:hAnsi="Arial" w:cs="Arial"/>
                <w:sz w:val="23"/>
                <w:szCs w:val="23"/>
              </w:rPr>
              <w:t>》</w:t>
            </w:r>
            <w:r w:rsidR="00B911ED">
              <w:rPr>
                <w:rFonts w:ascii="Arial" w:hAnsi="Arial" w:cs="Arial"/>
                <w:sz w:val="23"/>
                <w:szCs w:val="23"/>
              </w:rPr>
              <w:t>（</w:t>
            </w:r>
            <w:r w:rsidR="00B911ED" w:rsidRPr="00A763B3">
              <w:rPr>
                <w:rFonts w:ascii="Arial" w:hAnsi="Arial" w:cs="Arial"/>
                <w:sz w:val="23"/>
                <w:szCs w:val="23"/>
              </w:rPr>
              <w:t>浙环发</w:t>
            </w:r>
            <w:r w:rsidR="00B911ED" w:rsidRPr="00A763B3">
              <w:rPr>
                <w:rFonts w:ascii="Arial" w:hAnsi="Arial" w:cs="Arial"/>
                <w:sz w:val="23"/>
                <w:szCs w:val="23"/>
              </w:rPr>
              <w:t>[2012]10</w:t>
            </w:r>
            <w:r w:rsidR="00B911ED" w:rsidRPr="00A763B3">
              <w:rPr>
                <w:rFonts w:ascii="Arial" w:hAnsi="Arial" w:cs="Arial"/>
                <w:sz w:val="23"/>
                <w:szCs w:val="23"/>
              </w:rPr>
              <w:t>号</w:t>
            </w:r>
            <w:r w:rsidR="00B911ED">
              <w:rPr>
                <w:rFonts w:ascii="Arial" w:hAnsi="Arial" w:cs="Arial"/>
                <w:sz w:val="23"/>
                <w:szCs w:val="23"/>
              </w:rPr>
              <w:t>），</w:t>
            </w:r>
            <w:r w:rsidRPr="00A763B3">
              <w:rPr>
                <w:rFonts w:ascii="Arial" w:hAnsi="Arial" w:cs="Arial" w:hint="eastAsia"/>
                <w:sz w:val="23"/>
                <w:szCs w:val="23"/>
              </w:rPr>
              <w:t>“新建、改建、扩建项目不排放生产废水且排放的水主要污染物仅源自厂区内独立生活区域所排放生活污水的，其新增的化学需氧量和氨氮两项水主要污染物排放量可不进行区域替代削减”，</w:t>
            </w:r>
            <w:r w:rsidR="00B911ED" w:rsidRPr="008100C1">
              <w:rPr>
                <w:rFonts w:ascii="Arial" w:hAnsi="Arial" w:cs="Arial"/>
                <w:color w:val="000000" w:themeColor="text1"/>
                <w:sz w:val="23"/>
                <w:szCs w:val="23"/>
              </w:rPr>
              <w:t>本项目废水主要为员工</w:t>
            </w:r>
            <w:r w:rsidR="00B911ED" w:rsidRPr="008100C1">
              <w:rPr>
                <w:rFonts w:ascii="Arial" w:hAnsi="Arial" w:cs="Arial" w:hint="eastAsia"/>
                <w:color w:val="000000" w:themeColor="text1"/>
                <w:sz w:val="23"/>
                <w:szCs w:val="23"/>
              </w:rPr>
              <w:t>产生的</w:t>
            </w:r>
            <w:r w:rsidR="00B911ED" w:rsidRPr="008100C1">
              <w:rPr>
                <w:rFonts w:ascii="Arial" w:hAnsi="Arial" w:cs="Arial"/>
                <w:color w:val="000000" w:themeColor="text1"/>
                <w:sz w:val="23"/>
                <w:szCs w:val="23"/>
              </w:rPr>
              <w:t>生活污水，</w:t>
            </w:r>
            <w:r w:rsidRPr="008100C1">
              <w:rPr>
                <w:rFonts w:ascii="Arial" w:hAnsi="Arial" w:cs="Arial"/>
                <w:color w:val="000000" w:themeColor="text1"/>
                <w:sz w:val="23"/>
                <w:szCs w:val="23"/>
              </w:rPr>
              <w:t>因此</w:t>
            </w:r>
            <w:r w:rsidRPr="008100C1">
              <w:rPr>
                <w:rFonts w:ascii="Arial" w:hAnsi="Arial" w:cs="Arial" w:hint="eastAsia"/>
                <w:color w:val="000000" w:themeColor="text1"/>
                <w:sz w:val="23"/>
                <w:szCs w:val="23"/>
              </w:rPr>
              <w:t>本项目</w:t>
            </w:r>
            <w:r w:rsidR="00B911ED" w:rsidRPr="008100C1">
              <w:rPr>
                <w:rFonts w:ascii="Arial" w:hAnsi="Arial" w:cs="Arial" w:hint="eastAsia"/>
                <w:color w:val="000000" w:themeColor="text1"/>
                <w:sz w:val="23"/>
                <w:szCs w:val="23"/>
              </w:rPr>
              <w:t>废水排放</w:t>
            </w:r>
            <w:r w:rsidRPr="008100C1">
              <w:rPr>
                <w:rFonts w:ascii="Arial" w:hAnsi="Arial" w:cs="Arial"/>
                <w:color w:val="000000" w:themeColor="text1"/>
                <w:sz w:val="23"/>
                <w:szCs w:val="23"/>
              </w:rPr>
              <w:t>无需区域替代削减</w:t>
            </w:r>
            <w:r w:rsidRPr="008100C1">
              <w:rPr>
                <w:rFonts w:ascii="Arial" w:hAnsi="Arial" w:cs="Arial" w:hint="eastAsia"/>
                <w:color w:val="000000" w:themeColor="text1"/>
                <w:sz w:val="23"/>
                <w:szCs w:val="23"/>
              </w:rPr>
              <w:t>。</w:t>
            </w:r>
          </w:p>
          <w:p w:rsidR="00AF0020" w:rsidRPr="00755C7F" w:rsidRDefault="00B911ED" w:rsidP="00755C7F">
            <w:pPr>
              <w:pStyle w:val="21"/>
              <w:spacing w:line="360" w:lineRule="auto"/>
              <w:ind w:firstLineChars="200" w:firstLine="460"/>
              <w:rPr>
                <w:rFonts w:ascii="Arial" w:hAnsi="宋体" w:cs="Arial"/>
                <w:sz w:val="23"/>
                <w:szCs w:val="23"/>
              </w:rPr>
            </w:pPr>
            <w:r w:rsidRPr="00781CF8">
              <w:rPr>
                <w:rFonts w:ascii="Arial" w:hAnsi="宋体" w:cs="Arial"/>
                <w:sz w:val="23"/>
                <w:szCs w:val="23"/>
              </w:rPr>
              <w:t>根据上述文件要求，本项目污染物排放总量建议指标见表</w:t>
            </w:r>
            <w:r w:rsidRPr="00781CF8">
              <w:rPr>
                <w:rFonts w:ascii="Arial" w:hAnsi="Arial" w:cs="Arial"/>
                <w:sz w:val="23"/>
                <w:szCs w:val="23"/>
              </w:rPr>
              <w:t>4-</w:t>
            </w:r>
            <w:r w:rsidR="00497AC4">
              <w:rPr>
                <w:rFonts w:ascii="Arial" w:hAnsi="Arial" w:cs="Arial" w:hint="eastAsia"/>
                <w:sz w:val="23"/>
                <w:szCs w:val="23"/>
              </w:rPr>
              <w:t>1</w:t>
            </w:r>
            <w:r w:rsidR="006C15B7">
              <w:rPr>
                <w:rFonts w:ascii="Arial" w:hAnsi="Arial" w:cs="Arial" w:hint="eastAsia"/>
                <w:sz w:val="23"/>
                <w:szCs w:val="23"/>
              </w:rPr>
              <w:t>1</w:t>
            </w:r>
            <w:r w:rsidRPr="00781CF8">
              <w:rPr>
                <w:rFonts w:ascii="Arial" w:hAnsi="宋体" w:cs="Arial"/>
                <w:sz w:val="23"/>
                <w:szCs w:val="23"/>
              </w:rPr>
              <w:t>。</w:t>
            </w:r>
          </w:p>
          <w:p w:rsidR="00B911ED" w:rsidRPr="00781CF8" w:rsidRDefault="00B911ED" w:rsidP="00B911ED">
            <w:pPr>
              <w:pStyle w:val="21"/>
              <w:spacing w:line="360" w:lineRule="auto"/>
              <w:ind w:firstLineChars="200" w:firstLine="462"/>
              <w:jc w:val="center"/>
              <w:rPr>
                <w:rFonts w:ascii="Arial" w:hAnsi="Arial" w:cs="Arial"/>
                <w:b/>
                <w:bCs/>
                <w:sz w:val="23"/>
                <w:szCs w:val="23"/>
              </w:rPr>
            </w:pPr>
            <w:r w:rsidRPr="00781CF8">
              <w:rPr>
                <w:rFonts w:ascii="Arial" w:hAnsi="Arial" w:cs="Arial"/>
                <w:b/>
                <w:bCs/>
                <w:sz w:val="23"/>
                <w:szCs w:val="23"/>
              </w:rPr>
              <w:t>表</w:t>
            </w:r>
            <w:r w:rsidRPr="00781CF8">
              <w:rPr>
                <w:rFonts w:ascii="Arial" w:hAnsi="Arial" w:cs="Arial"/>
                <w:b/>
                <w:bCs/>
                <w:sz w:val="23"/>
                <w:szCs w:val="23"/>
              </w:rPr>
              <w:t>4-</w:t>
            </w:r>
            <w:r w:rsidR="00497AC4">
              <w:rPr>
                <w:rFonts w:ascii="Arial" w:hAnsi="Arial" w:cs="Arial" w:hint="eastAsia"/>
                <w:b/>
                <w:bCs/>
                <w:sz w:val="23"/>
                <w:szCs w:val="23"/>
              </w:rPr>
              <w:t>1</w:t>
            </w:r>
            <w:r w:rsidR="006C15B7">
              <w:rPr>
                <w:rFonts w:ascii="Arial" w:hAnsi="Arial" w:cs="Arial" w:hint="eastAsia"/>
                <w:b/>
                <w:bCs/>
                <w:sz w:val="23"/>
                <w:szCs w:val="23"/>
              </w:rPr>
              <w:t>1</w:t>
            </w:r>
            <w:r w:rsidRPr="00781CF8">
              <w:rPr>
                <w:rFonts w:ascii="Arial" w:hAnsi="Arial" w:cs="Arial"/>
                <w:b/>
                <w:bCs/>
                <w:sz w:val="23"/>
                <w:szCs w:val="23"/>
              </w:rPr>
              <w:t xml:space="preserve">  </w:t>
            </w:r>
            <w:r w:rsidRPr="00781CF8">
              <w:rPr>
                <w:rFonts w:ascii="Arial" w:hAnsi="Arial" w:cs="Arial"/>
                <w:b/>
                <w:bCs/>
                <w:sz w:val="23"/>
                <w:szCs w:val="23"/>
              </w:rPr>
              <w:t>本项目污染物排放总量建议指标</w:t>
            </w:r>
            <w:r w:rsidRPr="00781CF8">
              <w:rPr>
                <w:rFonts w:ascii="Arial" w:hAnsi="Arial" w:cs="Arial"/>
                <w:b/>
                <w:bCs/>
                <w:sz w:val="23"/>
                <w:szCs w:val="23"/>
              </w:rPr>
              <w:t xml:space="preserve">    </w:t>
            </w:r>
            <w:r w:rsidRPr="00781CF8">
              <w:rPr>
                <w:rFonts w:ascii="Arial" w:hAnsi="Arial" w:cs="Arial"/>
                <w:b/>
                <w:bCs/>
                <w:sz w:val="23"/>
                <w:szCs w:val="23"/>
              </w:rPr>
              <w:t>单位</w:t>
            </w:r>
            <w:r w:rsidRPr="00781CF8">
              <w:rPr>
                <w:rFonts w:ascii="Arial" w:hAnsi="Arial" w:cs="Arial"/>
                <w:b/>
                <w:bCs/>
                <w:sz w:val="23"/>
                <w:szCs w:val="23"/>
              </w:rPr>
              <w:t>t/a</w:t>
            </w:r>
          </w:p>
          <w:tbl>
            <w:tblPr>
              <w:tblW w:w="793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759"/>
              <w:gridCol w:w="2091"/>
              <w:gridCol w:w="2088"/>
            </w:tblGrid>
            <w:tr w:rsidR="00F954A4" w:rsidRPr="008A4528" w:rsidTr="00F954A4">
              <w:trPr>
                <w:trHeight w:val="312"/>
                <w:jc w:val="center"/>
              </w:trPr>
              <w:tc>
                <w:tcPr>
                  <w:tcW w:w="2368" w:type="pct"/>
                  <w:vAlign w:val="center"/>
                </w:tcPr>
                <w:p w:rsidR="00F954A4" w:rsidRPr="00871BEB" w:rsidRDefault="00F954A4" w:rsidP="006C1828">
                  <w:pPr>
                    <w:jc w:val="center"/>
                    <w:rPr>
                      <w:rFonts w:ascii="Arial" w:hAnsi="Arial" w:cs="Arial"/>
                      <w:color w:val="000000" w:themeColor="text1"/>
                      <w:szCs w:val="21"/>
                    </w:rPr>
                  </w:pPr>
                  <w:r w:rsidRPr="00871BEB">
                    <w:rPr>
                      <w:rFonts w:ascii="Arial" w:hAnsi="宋体" w:cs="Arial"/>
                      <w:color w:val="000000" w:themeColor="text1"/>
                      <w:szCs w:val="21"/>
                    </w:rPr>
                    <w:t>总量控制指标</w:t>
                  </w:r>
                </w:p>
              </w:tc>
              <w:tc>
                <w:tcPr>
                  <w:tcW w:w="1317" w:type="pct"/>
                  <w:vAlign w:val="center"/>
                </w:tcPr>
                <w:p w:rsidR="00F954A4" w:rsidRPr="00871BEB" w:rsidRDefault="00F954A4" w:rsidP="006C1828">
                  <w:pPr>
                    <w:jc w:val="center"/>
                    <w:rPr>
                      <w:rFonts w:ascii="Arial" w:hAnsi="Arial" w:cs="Arial"/>
                      <w:color w:val="000000" w:themeColor="text1"/>
                      <w:szCs w:val="21"/>
                    </w:rPr>
                  </w:pPr>
                  <w:r w:rsidRPr="00871BEB">
                    <w:rPr>
                      <w:rFonts w:ascii="Arial" w:hAnsi="Arial" w:cs="Arial"/>
                      <w:color w:val="000000" w:themeColor="text1"/>
                      <w:szCs w:val="21"/>
                    </w:rPr>
                    <w:t>COD</w:t>
                  </w:r>
                  <w:r w:rsidRPr="00871BEB">
                    <w:rPr>
                      <w:rFonts w:ascii="Arial" w:hAnsi="Arial" w:cs="Arial"/>
                      <w:color w:val="000000" w:themeColor="text1"/>
                      <w:szCs w:val="21"/>
                      <w:vertAlign w:val="subscript"/>
                    </w:rPr>
                    <w:t>Cr</w:t>
                  </w:r>
                </w:p>
              </w:tc>
              <w:tc>
                <w:tcPr>
                  <w:tcW w:w="1315" w:type="pct"/>
                  <w:vAlign w:val="center"/>
                </w:tcPr>
                <w:p w:rsidR="00F954A4" w:rsidRPr="00871BEB" w:rsidRDefault="00F954A4" w:rsidP="006C1828">
                  <w:pPr>
                    <w:jc w:val="center"/>
                    <w:rPr>
                      <w:rFonts w:ascii="Arial" w:hAnsi="Arial" w:cs="Arial"/>
                      <w:color w:val="000000" w:themeColor="text1"/>
                      <w:szCs w:val="21"/>
                    </w:rPr>
                  </w:pPr>
                  <w:r w:rsidRPr="00871BEB">
                    <w:rPr>
                      <w:rFonts w:ascii="Arial" w:hAnsi="宋体" w:cs="Arial"/>
                      <w:color w:val="000000" w:themeColor="text1"/>
                      <w:szCs w:val="21"/>
                    </w:rPr>
                    <w:t>氨氮</w:t>
                  </w:r>
                </w:p>
              </w:tc>
            </w:tr>
            <w:tr w:rsidR="00F954A4" w:rsidRPr="008A4528" w:rsidTr="00F954A4">
              <w:trPr>
                <w:trHeight w:val="312"/>
                <w:jc w:val="center"/>
              </w:trPr>
              <w:tc>
                <w:tcPr>
                  <w:tcW w:w="2368"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宋体" w:cs="Arial"/>
                      <w:color w:val="000000" w:themeColor="text1"/>
                      <w:szCs w:val="21"/>
                    </w:rPr>
                    <w:t>本项目污染物排放量</w:t>
                  </w:r>
                </w:p>
              </w:tc>
              <w:tc>
                <w:tcPr>
                  <w:tcW w:w="1317"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hint="eastAsia"/>
                      <w:color w:val="000000" w:themeColor="text1"/>
                      <w:szCs w:val="21"/>
                    </w:rPr>
                    <w:t>0.191</w:t>
                  </w:r>
                </w:p>
              </w:tc>
              <w:tc>
                <w:tcPr>
                  <w:tcW w:w="1315"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hint="eastAsia"/>
                      <w:color w:val="000000" w:themeColor="text1"/>
                      <w:szCs w:val="21"/>
                    </w:rPr>
                    <w:t>0.019</w:t>
                  </w:r>
                </w:p>
              </w:tc>
            </w:tr>
            <w:tr w:rsidR="00F954A4" w:rsidRPr="008A4528" w:rsidTr="00F954A4">
              <w:trPr>
                <w:trHeight w:val="312"/>
                <w:jc w:val="center"/>
              </w:trPr>
              <w:tc>
                <w:tcPr>
                  <w:tcW w:w="2368"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宋体" w:cs="Arial"/>
                      <w:color w:val="000000" w:themeColor="text1"/>
                      <w:szCs w:val="21"/>
                    </w:rPr>
                    <w:t>建议总量控制指标</w:t>
                  </w:r>
                </w:p>
              </w:tc>
              <w:tc>
                <w:tcPr>
                  <w:tcW w:w="1317"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hint="eastAsia"/>
                      <w:color w:val="000000" w:themeColor="text1"/>
                      <w:szCs w:val="21"/>
                    </w:rPr>
                    <w:t>0.191</w:t>
                  </w:r>
                </w:p>
              </w:tc>
              <w:tc>
                <w:tcPr>
                  <w:tcW w:w="1315"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hint="eastAsia"/>
                      <w:color w:val="000000" w:themeColor="text1"/>
                      <w:szCs w:val="21"/>
                    </w:rPr>
                    <w:t>0.019</w:t>
                  </w:r>
                </w:p>
              </w:tc>
            </w:tr>
            <w:tr w:rsidR="00F954A4" w:rsidRPr="008A4528" w:rsidTr="00F954A4">
              <w:trPr>
                <w:trHeight w:val="312"/>
                <w:jc w:val="center"/>
              </w:trPr>
              <w:tc>
                <w:tcPr>
                  <w:tcW w:w="2368"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宋体" w:cs="Arial"/>
                      <w:color w:val="000000" w:themeColor="text1"/>
                      <w:szCs w:val="21"/>
                    </w:rPr>
                    <w:t>新增总量区域平衡替代比例</w:t>
                  </w:r>
                </w:p>
              </w:tc>
              <w:tc>
                <w:tcPr>
                  <w:tcW w:w="1317"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color w:val="000000" w:themeColor="text1"/>
                      <w:szCs w:val="21"/>
                    </w:rPr>
                    <w:t>/</w:t>
                  </w:r>
                </w:p>
              </w:tc>
              <w:tc>
                <w:tcPr>
                  <w:tcW w:w="1315" w:type="pct"/>
                  <w:vAlign w:val="center"/>
                </w:tcPr>
                <w:p w:rsidR="00F954A4" w:rsidRPr="00871BEB" w:rsidRDefault="00F954A4" w:rsidP="006C1828">
                  <w:pPr>
                    <w:pStyle w:val="af7"/>
                    <w:autoSpaceDN w:val="0"/>
                    <w:ind w:left="420" w:hanging="420"/>
                    <w:jc w:val="center"/>
                    <w:textAlignment w:val="center"/>
                    <w:rPr>
                      <w:rFonts w:ascii="Arial" w:hAnsi="Arial" w:cs="Arial"/>
                      <w:color w:val="000000" w:themeColor="text1"/>
                      <w:sz w:val="21"/>
                      <w:szCs w:val="21"/>
                    </w:rPr>
                  </w:pPr>
                  <w:r w:rsidRPr="00871BEB">
                    <w:rPr>
                      <w:rFonts w:ascii="Arial" w:hAnsi="Arial" w:cs="Arial"/>
                      <w:color w:val="000000" w:themeColor="text1"/>
                      <w:sz w:val="21"/>
                      <w:szCs w:val="21"/>
                    </w:rPr>
                    <w:t>/</w:t>
                  </w:r>
                </w:p>
              </w:tc>
            </w:tr>
            <w:tr w:rsidR="00F954A4" w:rsidRPr="008A4528" w:rsidTr="00F954A4">
              <w:trPr>
                <w:trHeight w:val="312"/>
                <w:jc w:val="center"/>
              </w:trPr>
              <w:tc>
                <w:tcPr>
                  <w:tcW w:w="2368"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宋体" w:cs="Arial"/>
                      <w:color w:val="000000" w:themeColor="text1"/>
                      <w:szCs w:val="21"/>
                    </w:rPr>
                    <w:t>新增总量所需区域平衡替代量</w:t>
                  </w:r>
                </w:p>
              </w:tc>
              <w:tc>
                <w:tcPr>
                  <w:tcW w:w="1317" w:type="pct"/>
                  <w:vAlign w:val="center"/>
                </w:tcPr>
                <w:p w:rsidR="00F954A4" w:rsidRPr="00871BEB" w:rsidRDefault="00F954A4" w:rsidP="006C1828">
                  <w:pPr>
                    <w:autoSpaceDN w:val="0"/>
                    <w:jc w:val="center"/>
                    <w:textAlignment w:val="center"/>
                    <w:rPr>
                      <w:rFonts w:ascii="Arial" w:hAnsi="Arial" w:cs="Arial"/>
                      <w:color w:val="000000" w:themeColor="text1"/>
                      <w:szCs w:val="21"/>
                    </w:rPr>
                  </w:pPr>
                  <w:r w:rsidRPr="00871BEB">
                    <w:rPr>
                      <w:rFonts w:ascii="Arial" w:hAnsi="Arial" w:cs="Arial"/>
                      <w:color w:val="000000" w:themeColor="text1"/>
                      <w:szCs w:val="21"/>
                    </w:rPr>
                    <w:t>/</w:t>
                  </w:r>
                </w:p>
              </w:tc>
              <w:tc>
                <w:tcPr>
                  <w:tcW w:w="1315" w:type="pct"/>
                  <w:vAlign w:val="center"/>
                </w:tcPr>
                <w:p w:rsidR="00F954A4" w:rsidRPr="00871BEB" w:rsidRDefault="00F954A4" w:rsidP="006C1828">
                  <w:pPr>
                    <w:pStyle w:val="af7"/>
                    <w:autoSpaceDN w:val="0"/>
                    <w:ind w:left="420" w:hanging="420"/>
                    <w:jc w:val="center"/>
                    <w:textAlignment w:val="center"/>
                    <w:rPr>
                      <w:rFonts w:ascii="Arial" w:hAnsi="Arial" w:cs="Arial"/>
                      <w:color w:val="000000" w:themeColor="text1"/>
                      <w:sz w:val="21"/>
                      <w:szCs w:val="21"/>
                    </w:rPr>
                  </w:pPr>
                  <w:r w:rsidRPr="00871BEB">
                    <w:rPr>
                      <w:rFonts w:ascii="Arial" w:hAnsi="Arial" w:cs="Arial"/>
                      <w:color w:val="000000" w:themeColor="text1"/>
                      <w:sz w:val="21"/>
                      <w:szCs w:val="21"/>
                    </w:rPr>
                    <w:t>/</w:t>
                  </w:r>
                </w:p>
              </w:tc>
            </w:tr>
          </w:tbl>
          <w:p w:rsidR="00826859" w:rsidRDefault="00826859"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AF0020" w:rsidRDefault="00AF0020" w:rsidP="00D05D6D">
            <w:pPr>
              <w:spacing w:beforeLines="50" w:before="120" w:line="360" w:lineRule="auto"/>
              <w:rPr>
                <w:rFonts w:ascii="Arial" w:hAnsi="Arial" w:cs="Arial"/>
                <w:bCs/>
                <w:sz w:val="18"/>
                <w:szCs w:val="23"/>
              </w:rPr>
            </w:pPr>
          </w:p>
          <w:p w:rsidR="00F954A4" w:rsidRPr="000737BE" w:rsidRDefault="00F954A4" w:rsidP="00D05D6D">
            <w:pPr>
              <w:spacing w:beforeLines="50" w:before="120" w:line="360" w:lineRule="auto"/>
              <w:rPr>
                <w:rFonts w:ascii="Arial" w:hAnsi="Arial" w:cs="Arial"/>
                <w:bCs/>
                <w:sz w:val="18"/>
                <w:szCs w:val="23"/>
              </w:rPr>
            </w:pPr>
          </w:p>
        </w:tc>
      </w:tr>
    </w:tbl>
    <w:p w:rsidR="002F1A39" w:rsidRPr="00A763B3" w:rsidRDefault="002F1A39" w:rsidP="002F1A39">
      <w:pPr>
        <w:pStyle w:val="2"/>
      </w:pPr>
      <w:bookmarkStart w:id="19" w:name="_Toc476748889"/>
      <w:r w:rsidRPr="00A763B3">
        <w:lastRenderedPageBreak/>
        <w:t>5</w:t>
      </w:r>
      <w:r w:rsidRPr="00A763B3">
        <w:t>建设项目工程分析</w:t>
      </w:r>
      <w:bookmarkEnd w:id="19"/>
    </w:p>
    <w:tbl>
      <w:tblPr>
        <w:tblW w:w="9067" w:type="dxa"/>
        <w:jc w:val="center"/>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67"/>
      </w:tblGrid>
      <w:tr w:rsidR="00A763B3" w:rsidRPr="00A763B3" w:rsidTr="00101335">
        <w:trPr>
          <w:trHeight w:val="13125"/>
          <w:jc w:val="center"/>
        </w:trPr>
        <w:tc>
          <w:tcPr>
            <w:tcW w:w="9067" w:type="dxa"/>
          </w:tcPr>
          <w:p w:rsidR="002F1A39" w:rsidRPr="00A763B3" w:rsidRDefault="002F1A39" w:rsidP="00101335">
            <w:pPr>
              <w:spacing w:line="360" w:lineRule="auto"/>
              <w:rPr>
                <w:rFonts w:ascii="Arial" w:hAnsi="Arial" w:cs="Arial"/>
                <w:b/>
                <w:sz w:val="23"/>
                <w:szCs w:val="23"/>
              </w:rPr>
            </w:pPr>
            <w:r w:rsidRPr="00A763B3">
              <w:rPr>
                <w:rFonts w:ascii="Arial" w:hAnsi="Arial" w:cs="Arial"/>
                <w:b/>
                <w:sz w:val="23"/>
                <w:szCs w:val="23"/>
              </w:rPr>
              <w:t>5.</w:t>
            </w:r>
            <w:r w:rsidRPr="00A763B3">
              <w:rPr>
                <w:rFonts w:ascii="Arial" w:hAnsi="Arial" w:cs="Arial" w:hint="eastAsia"/>
                <w:b/>
                <w:sz w:val="23"/>
                <w:szCs w:val="23"/>
              </w:rPr>
              <w:t>1</w:t>
            </w:r>
            <w:r w:rsidRPr="00A763B3">
              <w:rPr>
                <w:rFonts w:ascii="Arial" w:hAnsi="Arial" w:cs="Arial" w:hint="eastAsia"/>
                <w:b/>
                <w:sz w:val="23"/>
                <w:szCs w:val="23"/>
              </w:rPr>
              <w:t>营运期工程污染分析</w:t>
            </w:r>
          </w:p>
          <w:p w:rsidR="002F1A39" w:rsidRPr="00A763B3" w:rsidRDefault="002F1A39" w:rsidP="00101335">
            <w:pPr>
              <w:spacing w:line="360" w:lineRule="auto"/>
              <w:rPr>
                <w:rFonts w:ascii="Arial" w:hAnsi="Arial" w:cs="Arial"/>
                <w:b/>
                <w:bCs/>
                <w:sz w:val="23"/>
                <w:szCs w:val="23"/>
              </w:rPr>
            </w:pPr>
            <w:r w:rsidRPr="00A763B3">
              <w:rPr>
                <w:rFonts w:ascii="Arial" w:hAnsi="Arial" w:cs="Arial"/>
                <w:b/>
                <w:bCs/>
                <w:sz w:val="23"/>
                <w:szCs w:val="23"/>
              </w:rPr>
              <w:t>5.</w:t>
            </w:r>
            <w:r w:rsidRPr="00A763B3">
              <w:rPr>
                <w:rFonts w:ascii="Arial" w:hAnsi="Arial" w:cs="Arial" w:hint="eastAsia"/>
                <w:b/>
                <w:bCs/>
                <w:sz w:val="23"/>
                <w:szCs w:val="23"/>
              </w:rPr>
              <w:t>1</w:t>
            </w:r>
            <w:r w:rsidRPr="00A763B3">
              <w:rPr>
                <w:rFonts w:ascii="Arial" w:hAnsi="Arial" w:cs="Arial"/>
                <w:b/>
                <w:bCs/>
                <w:sz w:val="23"/>
                <w:szCs w:val="23"/>
              </w:rPr>
              <w:t>.1</w:t>
            </w:r>
            <w:r w:rsidRPr="00A763B3">
              <w:rPr>
                <w:rFonts w:ascii="Arial" w:hAnsi="Arial" w:cs="Arial"/>
                <w:b/>
                <w:bCs/>
                <w:sz w:val="23"/>
                <w:szCs w:val="23"/>
              </w:rPr>
              <w:t>工艺流程及产污环节</w:t>
            </w:r>
          </w:p>
          <w:p w:rsidR="002F1A39" w:rsidRPr="00A763B3" w:rsidRDefault="002F1A39" w:rsidP="00101335">
            <w:pPr>
              <w:spacing w:line="360" w:lineRule="auto"/>
              <w:ind w:firstLineChars="200" w:firstLine="460"/>
              <w:rPr>
                <w:rFonts w:ascii="Arial" w:hAnsi="Arial" w:cs="Arial"/>
                <w:sz w:val="23"/>
                <w:szCs w:val="23"/>
              </w:rPr>
            </w:pPr>
            <w:r w:rsidRPr="00A763B3">
              <w:rPr>
                <w:rFonts w:ascii="Arial" w:cs="Arial"/>
                <w:sz w:val="23"/>
                <w:szCs w:val="23"/>
              </w:rPr>
              <w:t>本项目生产工艺流程及排污情况如图</w:t>
            </w:r>
            <w:r w:rsidRPr="00A763B3">
              <w:rPr>
                <w:rFonts w:ascii="Arial" w:hAnsi="Arial" w:cs="Arial" w:hint="eastAsia"/>
                <w:sz w:val="23"/>
                <w:szCs w:val="23"/>
              </w:rPr>
              <w:t>5</w:t>
            </w:r>
            <w:r w:rsidRPr="00A763B3">
              <w:rPr>
                <w:rFonts w:ascii="Arial" w:hAnsi="Arial" w:cs="Arial"/>
                <w:sz w:val="23"/>
                <w:szCs w:val="23"/>
              </w:rPr>
              <w:t>-1</w:t>
            </w:r>
            <w:r w:rsidRPr="00A763B3">
              <w:rPr>
                <w:rFonts w:ascii="Arial" w:cs="Arial"/>
                <w:sz w:val="23"/>
                <w:szCs w:val="23"/>
              </w:rPr>
              <w:t>所示。</w:t>
            </w:r>
          </w:p>
          <w:p w:rsidR="002F1A39" w:rsidRPr="00A763B3" w:rsidRDefault="009D5692" w:rsidP="00101335">
            <w:pPr>
              <w:spacing w:line="360" w:lineRule="auto"/>
              <w:jc w:val="center"/>
              <w:rPr>
                <w:rFonts w:ascii="Arial" w:hAnsi="Arial" w:cs="Arial"/>
                <w:b/>
                <w:bCs/>
                <w:sz w:val="23"/>
                <w:szCs w:val="23"/>
              </w:rPr>
            </w:pPr>
            <w:r>
              <w:rPr>
                <w:rFonts w:ascii="Arial" w:hAnsi="Arial" w:cs="Arial"/>
                <w:b/>
                <w:bCs/>
                <w:sz w:val="23"/>
                <w:szCs w:val="23"/>
              </w:rPr>
              <w:object w:dxaOrig="16056" w:dyaOrig="16129">
                <v:shape id="_x0000_i1026" type="#_x0000_t75" style="width:414.75pt;height:416.25pt" o:ole="">
                  <v:imagedata r:id="rId13" o:title=""/>
                </v:shape>
                <o:OLEObject Type="Embed" ProgID="Visio.Drawing.11" ShapeID="_x0000_i1026" DrawAspect="Content" ObjectID="_1624274217" r:id="rId14"/>
              </w:object>
            </w:r>
          </w:p>
          <w:p w:rsidR="002F1A39" w:rsidRPr="00A763B3" w:rsidRDefault="002F1A39" w:rsidP="00101335">
            <w:pPr>
              <w:spacing w:line="360" w:lineRule="auto"/>
              <w:jc w:val="center"/>
              <w:rPr>
                <w:rFonts w:ascii="Arial" w:hAnsi="Arial" w:cs="Arial"/>
                <w:bCs/>
                <w:sz w:val="23"/>
                <w:szCs w:val="23"/>
              </w:rPr>
            </w:pPr>
            <w:r w:rsidRPr="00A763B3">
              <w:rPr>
                <w:rFonts w:ascii="Arial" w:hAnsi="Arial" w:cs="Arial" w:hint="eastAsia"/>
                <w:b/>
                <w:bCs/>
                <w:sz w:val="23"/>
                <w:szCs w:val="23"/>
              </w:rPr>
              <w:t>图</w:t>
            </w:r>
            <w:r w:rsidRPr="00A763B3">
              <w:rPr>
                <w:rFonts w:ascii="Arial" w:hAnsi="Arial" w:cs="Arial" w:hint="eastAsia"/>
                <w:b/>
                <w:bCs/>
                <w:sz w:val="23"/>
                <w:szCs w:val="23"/>
              </w:rPr>
              <w:t xml:space="preserve">5-1  </w:t>
            </w:r>
            <w:r w:rsidRPr="00A763B3">
              <w:rPr>
                <w:rFonts w:ascii="Arial" w:hAnsi="Arial" w:cs="Arial" w:hint="eastAsia"/>
                <w:b/>
                <w:bCs/>
                <w:sz w:val="23"/>
                <w:szCs w:val="23"/>
              </w:rPr>
              <w:t>生产工艺流程图</w:t>
            </w:r>
          </w:p>
          <w:p w:rsidR="00816B47" w:rsidRDefault="002F1A39" w:rsidP="002F1A39">
            <w:pPr>
              <w:spacing w:line="360" w:lineRule="auto"/>
              <w:ind w:firstLine="480"/>
              <w:rPr>
                <w:rFonts w:ascii="Arial" w:hAnsi="Arial" w:cs="Arial"/>
                <w:bCs/>
                <w:sz w:val="23"/>
                <w:szCs w:val="23"/>
              </w:rPr>
            </w:pPr>
            <w:r w:rsidRPr="00A763B3">
              <w:rPr>
                <w:rFonts w:ascii="Arial" w:hAnsi="Arial" w:cs="Arial" w:hint="eastAsia"/>
                <w:bCs/>
                <w:sz w:val="23"/>
                <w:szCs w:val="23"/>
              </w:rPr>
              <w:t>工艺说明：</w:t>
            </w:r>
          </w:p>
          <w:p w:rsidR="00F913A4" w:rsidRPr="00F913A4" w:rsidRDefault="00F913A4" w:rsidP="00F913A4">
            <w:pPr>
              <w:spacing w:line="360" w:lineRule="auto"/>
              <w:ind w:firstLine="480"/>
              <w:rPr>
                <w:rFonts w:ascii="Arial" w:hAnsi="宋体" w:cs="Arial"/>
                <w:color w:val="000000" w:themeColor="text1"/>
                <w:sz w:val="23"/>
                <w:szCs w:val="23"/>
              </w:rPr>
            </w:pPr>
            <w:r w:rsidRPr="00F913A4">
              <w:rPr>
                <w:rFonts w:ascii="Arial" w:hAnsi="宋体" w:cs="Arial" w:hint="eastAsia"/>
                <w:color w:val="000000" w:themeColor="text1"/>
                <w:sz w:val="23"/>
                <w:szCs w:val="23"/>
              </w:rPr>
              <w:t>本项目模具的生产为外购钢材等原材料，先根据产品要求经过钻床、铣床、</w:t>
            </w:r>
            <w:r>
              <w:rPr>
                <w:rFonts w:ascii="Arial" w:hAnsi="宋体" w:cs="Arial" w:hint="eastAsia"/>
                <w:color w:val="000000" w:themeColor="text1"/>
                <w:sz w:val="23"/>
                <w:szCs w:val="23"/>
              </w:rPr>
              <w:t>机</w:t>
            </w:r>
            <w:r w:rsidRPr="00F913A4">
              <w:rPr>
                <w:rFonts w:ascii="Arial" w:hAnsi="宋体" w:cs="Arial" w:hint="eastAsia"/>
                <w:color w:val="000000" w:themeColor="text1"/>
                <w:sz w:val="23"/>
                <w:szCs w:val="23"/>
              </w:rPr>
              <w:t>床、磨床、线切割、电</w:t>
            </w:r>
            <w:r>
              <w:rPr>
                <w:rFonts w:ascii="Arial" w:hAnsi="宋体" w:cs="Arial" w:hint="eastAsia"/>
                <w:color w:val="000000" w:themeColor="text1"/>
                <w:sz w:val="23"/>
                <w:szCs w:val="23"/>
              </w:rPr>
              <w:t>火花</w:t>
            </w:r>
            <w:r w:rsidRPr="00F913A4">
              <w:rPr>
                <w:rFonts w:ascii="Arial" w:hAnsi="宋体" w:cs="Arial" w:hint="eastAsia"/>
                <w:color w:val="000000" w:themeColor="text1"/>
                <w:sz w:val="23"/>
                <w:szCs w:val="23"/>
              </w:rPr>
              <w:t>等一系列机加工</w:t>
            </w:r>
            <w:r w:rsidR="00B569D1">
              <w:rPr>
                <w:rFonts w:ascii="Arial" w:hAnsi="宋体" w:cs="Arial" w:hint="eastAsia"/>
                <w:color w:val="000000" w:themeColor="text1"/>
                <w:sz w:val="23"/>
                <w:szCs w:val="23"/>
              </w:rPr>
              <w:t>后</w:t>
            </w:r>
            <w:r w:rsidR="00C51D16" w:rsidRPr="00C51D16">
              <w:rPr>
                <w:rFonts w:ascii="Arial" w:hAnsi="宋体" w:cs="Arial" w:hint="eastAsia"/>
                <w:color w:val="000000" w:themeColor="text1"/>
                <w:sz w:val="23"/>
                <w:szCs w:val="23"/>
              </w:rPr>
              <w:t>经</w:t>
            </w:r>
            <w:r w:rsidR="00C51D16" w:rsidRPr="002F4645">
              <w:rPr>
                <w:rFonts w:ascii="Arial" w:hAnsi="宋体" w:cs="Arial" w:hint="eastAsia"/>
                <w:color w:val="000000" w:themeColor="text1"/>
                <w:sz w:val="23"/>
                <w:szCs w:val="23"/>
              </w:rPr>
              <w:t>过手工打磨、焊接、装配</w:t>
            </w:r>
            <w:r w:rsidRPr="002F4645">
              <w:rPr>
                <w:rFonts w:ascii="Arial" w:hAnsi="宋体" w:cs="Arial" w:hint="eastAsia"/>
                <w:color w:val="000000" w:themeColor="text1"/>
                <w:sz w:val="23"/>
                <w:szCs w:val="23"/>
              </w:rPr>
              <w:t>得到模具</w:t>
            </w:r>
            <w:r w:rsidRPr="00F913A4">
              <w:rPr>
                <w:rFonts w:ascii="Arial" w:hAnsi="宋体" w:cs="Arial" w:hint="eastAsia"/>
                <w:color w:val="000000" w:themeColor="text1"/>
                <w:sz w:val="23"/>
                <w:szCs w:val="23"/>
              </w:rPr>
              <w:t>，在进行机加工过程中需要用到</w:t>
            </w:r>
            <w:r>
              <w:rPr>
                <w:rFonts w:ascii="Arial" w:hAnsi="宋体" w:cs="Arial" w:hint="eastAsia"/>
                <w:color w:val="000000" w:themeColor="text1"/>
                <w:sz w:val="23"/>
                <w:szCs w:val="23"/>
              </w:rPr>
              <w:t>切削液</w:t>
            </w:r>
            <w:r w:rsidRPr="00F913A4">
              <w:rPr>
                <w:rFonts w:ascii="Arial" w:hAnsi="宋体" w:cs="Arial" w:hint="eastAsia"/>
                <w:color w:val="000000" w:themeColor="text1"/>
                <w:sz w:val="23"/>
                <w:szCs w:val="23"/>
              </w:rPr>
              <w:t>，</w:t>
            </w:r>
            <w:r w:rsidR="00487AF6">
              <w:rPr>
                <w:rFonts w:ascii="Arial" w:hAnsi="宋体" w:cs="Arial" w:hint="eastAsia"/>
                <w:color w:val="000000" w:themeColor="text1"/>
                <w:sz w:val="23"/>
                <w:szCs w:val="23"/>
              </w:rPr>
              <w:t>火花机油</w:t>
            </w:r>
            <w:r w:rsidR="007F3BF7">
              <w:rPr>
                <w:rFonts w:ascii="Arial" w:hAnsi="宋体" w:cs="Arial" w:hint="eastAsia"/>
                <w:color w:val="000000" w:themeColor="text1"/>
                <w:sz w:val="23"/>
                <w:szCs w:val="23"/>
              </w:rPr>
              <w:t>、润滑油</w:t>
            </w:r>
            <w:r w:rsidR="00487AF6">
              <w:rPr>
                <w:rFonts w:ascii="Arial" w:hAnsi="宋体" w:cs="Arial" w:hint="eastAsia"/>
                <w:color w:val="000000" w:themeColor="text1"/>
                <w:sz w:val="23"/>
                <w:szCs w:val="23"/>
              </w:rPr>
              <w:t>，</w:t>
            </w:r>
            <w:r w:rsidR="004309F7">
              <w:rPr>
                <w:rFonts w:ascii="Arial" w:hAnsi="宋体" w:cs="Arial" w:hint="eastAsia"/>
                <w:color w:val="000000" w:themeColor="text1"/>
                <w:sz w:val="23"/>
                <w:szCs w:val="23"/>
              </w:rPr>
              <w:t>均</w:t>
            </w:r>
            <w:r>
              <w:rPr>
                <w:rFonts w:ascii="Arial" w:hAnsi="宋体" w:cs="Arial" w:hint="eastAsia"/>
                <w:color w:val="000000" w:themeColor="text1"/>
                <w:sz w:val="23"/>
                <w:szCs w:val="23"/>
              </w:rPr>
              <w:t>循环使用</w:t>
            </w:r>
            <w:r w:rsidR="007F3BF7">
              <w:rPr>
                <w:rFonts w:ascii="Arial" w:hAnsi="宋体" w:cs="Arial" w:hint="eastAsia"/>
                <w:color w:val="000000" w:themeColor="text1"/>
                <w:sz w:val="23"/>
                <w:szCs w:val="23"/>
              </w:rPr>
              <w:t>适时添加</w:t>
            </w:r>
            <w:r w:rsidRPr="00F913A4">
              <w:rPr>
                <w:rFonts w:ascii="Arial" w:hAnsi="宋体" w:cs="Arial" w:hint="eastAsia"/>
                <w:color w:val="000000" w:themeColor="text1"/>
                <w:sz w:val="23"/>
                <w:szCs w:val="23"/>
              </w:rPr>
              <w:t>；</w:t>
            </w:r>
            <w:r w:rsidR="00C51D16" w:rsidRPr="002F4645">
              <w:rPr>
                <w:rFonts w:ascii="Arial" w:hAnsi="宋体" w:cs="Arial" w:hint="eastAsia"/>
                <w:color w:val="000000" w:themeColor="text1"/>
                <w:sz w:val="23"/>
                <w:szCs w:val="23"/>
              </w:rPr>
              <w:t>打磨使用油石与砂纸进行打磨，会产生少量粉尘；另外</w:t>
            </w:r>
            <w:r>
              <w:rPr>
                <w:rFonts w:ascii="Arial" w:hAnsi="宋体" w:cs="Arial" w:hint="eastAsia"/>
                <w:color w:val="000000" w:themeColor="text1"/>
                <w:sz w:val="23"/>
                <w:szCs w:val="23"/>
              </w:rPr>
              <w:t>焊接</w:t>
            </w:r>
            <w:r w:rsidRPr="00F913A4">
              <w:rPr>
                <w:rFonts w:ascii="Arial" w:hAnsi="宋体" w:cs="Arial" w:hint="eastAsia"/>
                <w:color w:val="000000" w:themeColor="text1"/>
                <w:sz w:val="23"/>
                <w:szCs w:val="23"/>
              </w:rPr>
              <w:t>过程或产生</w:t>
            </w:r>
            <w:r>
              <w:rPr>
                <w:rFonts w:ascii="Arial" w:hAnsi="宋体" w:cs="Arial" w:hint="eastAsia"/>
                <w:color w:val="000000" w:themeColor="text1"/>
                <w:sz w:val="23"/>
                <w:szCs w:val="23"/>
              </w:rPr>
              <w:t>少量焊接</w:t>
            </w:r>
            <w:r w:rsidR="009D5692">
              <w:rPr>
                <w:rFonts w:ascii="Arial" w:hAnsi="宋体" w:cs="Arial" w:hint="eastAsia"/>
                <w:color w:val="000000" w:themeColor="text1"/>
                <w:sz w:val="23"/>
                <w:szCs w:val="23"/>
              </w:rPr>
              <w:t>烟</w:t>
            </w:r>
            <w:r w:rsidR="00B011E7">
              <w:rPr>
                <w:rFonts w:ascii="Arial" w:hAnsi="宋体" w:cs="Arial" w:hint="eastAsia"/>
                <w:color w:val="000000" w:themeColor="text1"/>
                <w:sz w:val="23"/>
                <w:szCs w:val="23"/>
              </w:rPr>
              <w:t>尘，由于粉尘比较重大，很难散逸外排，基本都沉降在机台周围，对周围环境影响不大。</w:t>
            </w:r>
          </w:p>
          <w:p w:rsidR="00F913A4" w:rsidRDefault="00F913A4" w:rsidP="00F913A4">
            <w:pPr>
              <w:spacing w:line="360" w:lineRule="auto"/>
              <w:ind w:firstLineChars="200" w:firstLine="460"/>
              <w:rPr>
                <w:rFonts w:ascii="Arial" w:hAnsi="宋体" w:cs="Arial"/>
                <w:color w:val="000000" w:themeColor="text1"/>
                <w:sz w:val="23"/>
                <w:szCs w:val="23"/>
              </w:rPr>
            </w:pPr>
            <w:r w:rsidRPr="00F913A4">
              <w:rPr>
                <w:rFonts w:ascii="Arial" w:hAnsi="宋体" w:cs="Arial" w:hint="eastAsia"/>
                <w:color w:val="000000" w:themeColor="text1"/>
                <w:sz w:val="23"/>
                <w:szCs w:val="23"/>
              </w:rPr>
              <w:t>企业为试模，利用机加工得到的产品进行注塑，通过样品的检验确定模具的制作是</w:t>
            </w:r>
            <w:r w:rsidRPr="00F913A4">
              <w:rPr>
                <w:rFonts w:ascii="Arial" w:hAnsi="宋体" w:cs="Arial" w:hint="eastAsia"/>
                <w:color w:val="000000" w:themeColor="text1"/>
                <w:sz w:val="23"/>
                <w:szCs w:val="23"/>
              </w:rPr>
              <w:lastRenderedPageBreak/>
              <w:t>否符合要求，合格的产品包装入库。</w:t>
            </w:r>
          </w:p>
          <w:p w:rsidR="002F1A39" w:rsidRPr="00A763B3" w:rsidRDefault="002F1A39" w:rsidP="00F913A4">
            <w:pPr>
              <w:spacing w:line="360" w:lineRule="auto"/>
              <w:rPr>
                <w:rFonts w:ascii="Arial" w:hAnsi="Arial" w:cs="Arial"/>
                <w:b/>
                <w:bCs/>
                <w:sz w:val="23"/>
                <w:szCs w:val="23"/>
              </w:rPr>
            </w:pPr>
            <w:r w:rsidRPr="00A763B3">
              <w:rPr>
                <w:rFonts w:ascii="Arial" w:hAnsi="Arial" w:cs="Arial"/>
                <w:b/>
                <w:bCs/>
                <w:sz w:val="23"/>
                <w:szCs w:val="23"/>
              </w:rPr>
              <w:t>5.</w:t>
            </w:r>
            <w:r w:rsidRPr="00A763B3">
              <w:rPr>
                <w:rFonts w:ascii="Arial" w:hAnsi="Arial" w:cs="Arial" w:hint="eastAsia"/>
                <w:b/>
                <w:bCs/>
                <w:sz w:val="23"/>
                <w:szCs w:val="23"/>
              </w:rPr>
              <w:t>1</w:t>
            </w:r>
            <w:r w:rsidRPr="00A763B3">
              <w:rPr>
                <w:rFonts w:ascii="Arial" w:hAnsi="Arial" w:cs="Arial"/>
                <w:b/>
                <w:bCs/>
                <w:sz w:val="23"/>
                <w:szCs w:val="23"/>
              </w:rPr>
              <w:t>.2</w:t>
            </w:r>
            <w:r w:rsidRPr="00A763B3">
              <w:rPr>
                <w:rFonts w:ascii="Arial" w:hAnsi="Arial" w:cs="Arial"/>
                <w:b/>
                <w:bCs/>
                <w:sz w:val="23"/>
                <w:szCs w:val="23"/>
              </w:rPr>
              <w:t>主要污染因子</w:t>
            </w:r>
          </w:p>
          <w:p w:rsidR="002F1A39" w:rsidRPr="002F4645" w:rsidRDefault="006F6DD6" w:rsidP="00101335">
            <w:pPr>
              <w:spacing w:line="360" w:lineRule="auto"/>
              <w:ind w:firstLineChars="200" w:firstLine="460"/>
              <w:rPr>
                <w:rFonts w:ascii="Arial" w:hAnsi="Arial" w:cs="Arial"/>
                <w:color w:val="000000" w:themeColor="text1"/>
                <w:sz w:val="23"/>
                <w:szCs w:val="23"/>
              </w:rPr>
            </w:pPr>
            <w:r>
              <w:rPr>
                <w:rFonts w:ascii="Arial" w:hAnsi="Arial" w:cs="Arial"/>
                <w:sz w:val="23"/>
                <w:szCs w:val="23"/>
              </w:rPr>
              <w:t>（</w:t>
            </w:r>
            <w:r>
              <w:rPr>
                <w:rFonts w:ascii="Arial" w:hAnsi="Arial" w:cs="Arial" w:hint="eastAsia"/>
                <w:sz w:val="23"/>
                <w:szCs w:val="23"/>
              </w:rPr>
              <w:t>1</w:t>
            </w:r>
            <w:r>
              <w:rPr>
                <w:rFonts w:ascii="Arial" w:hAnsi="Arial" w:cs="Arial"/>
                <w:sz w:val="23"/>
                <w:szCs w:val="23"/>
              </w:rPr>
              <w:t>）</w:t>
            </w:r>
            <w:r w:rsidR="002F1A39" w:rsidRPr="00A763B3">
              <w:rPr>
                <w:rFonts w:ascii="Arial" w:hAnsi="Arial" w:cs="Arial"/>
                <w:sz w:val="23"/>
                <w:szCs w:val="23"/>
              </w:rPr>
              <w:t>废气：</w:t>
            </w:r>
            <w:r w:rsidR="004611B3">
              <w:rPr>
                <w:rFonts w:ascii="Arial" w:hAnsi="Arial" w:cs="Arial"/>
                <w:sz w:val="23"/>
                <w:szCs w:val="23"/>
              </w:rPr>
              <w:t>主要为</w:t>
            </w:r>
            <w:bookmarkStart w:id="20" w:name="OLE_LINK3"/>
            <w:bookmarkStart w:id="21" w:name="OLE_LINK4"/>
            <w:r w:rsidR="00C51D16" w:rsidRPr="002F4645">
              <w:rPr>
                <w:rFonts w:ascii="Arial" w:hAnsi="Arial" w:cs="Arial" w:hint="eastAsia"/>
                <w:color w:val="000000" w:themeColor="text1"/>
                <w:sz w:val="23"/>
                <w:szCs w:val="23"/>
              </w:rPr>
              <w:t>打磨粉尘、</w:t>
            </w:r>
            <w:r w:rsidR="003C312C" w:rsidRPr="00831020">
              <w:rPr>
                <w:rFonts w:ascii="Arial" w:hAnsi="Arial" w:cs="Arial" w:hint="eastAsia"/>
                <w:color w:val="000000" w:themeColor="text1"/>
                <w:sz w:val="23"/>
                <w:szCs w:val="23"/>
              </w:rPr>
              <w:t>焊接烟尘和</w:t>
            </w:r>
            <w:r w:rsidR="00655D5A" w:rsidRPr="00831020">
              <w:rPr>
                <w:rFonts w:ascii="Arial" w:hAnsi="Arial" w:cs="Arial" w:hint="eastAsia"/>
                <w:color w:val="000000" w:themeColor="text1"/>
                <w:sz w:val="23"/>
                <w:szCs w:val="23"/>
              </w:rPr>
              <w:t>注塑</w:t>
            </w:r>
            <w:r w:rsidR="001B0D4F" w:rsidRPr="00831020">
              <w:rPr>
                <w:rFonts w:ascii="Arial" w:hAnsi="Arial" w:cs="Arial" w:hint="eastAsia"/>
                <w:color w:val="000000" w:themeColor="text1"/>
                <w:sz w:val="23"/>
                <w:szCs w:val="23"/>
              </w:rPr>
              <w:t>废气</w:t>
            </w:r>
            <w:bookmarkEnd w:id="20"/>
            <w:bookmarkEnd w:id="21"/>
            <w:r w:rsidR="002E2A3C" w:rsidRPr="00831020">
              <w:rPr>
                <w:rFonts w:ascii="Arial" w:hAnsi="Arial" w:cs="Arial" w:hint="eastAsia"/>
                <w:color w:val="000000" w:themeColor="text1"/>
                <w:sz w:val="23"/>
                <w:szCs w:val="23"/>
              </w:rPr>
              <w:t>以及食堂油烟</w:t>
            </w:r>
            <w:r w:rsidR="00EB5EFA" w:rsidRPr="00831020">
              <w:rPr>
                <w:rFonts w:ascii="Arial" w:hAnsi="Arial" w:cs="Arial" w:hint="eastAsia"/>
                <w:color w:val="000000" w:themeColor="text1"/>
                <w:sz w:val="23"/>
                <w:szCs w:val="23"/>
              </w:rPr>
              <w:t>废气</w:t>
            </w:r>
            <w:r w:rsidR="002F1A39" w:rsidRPr="00831020">
              <w:rPr>
                <w:rFonts w:ascii="Arial" w:hAnsi="Arial" w:cs="Arial" w:hint="eastAsia"/>
                <w:color w:val="000000" w:themeColor="text1"/>
                <w:sz w:val="23"/>
                <w:szCs w:val="23"/>
              </w:rPr>
              <w:t>。</w:t>
            </w:r>
          </w:p>
          <w:p w:rsidR="002F1A39" w:rsidRPr="00A763B3" w:rsidRDefault="006F6DD6" w:rsidP="00101335">
            <w:pPr>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2</w:t>
            </w:r>
            <w:r>
              <w:rPr>
                <w:rFonts w:ascii="Arial" w:hAnsi="Arial" w:cs="Arial"/>
                <w:sz w:val="23"/>
                <w:szCs w:val="23"/>
              </w:rPr>
              <w:t>）</w:t>
            </w:r>
            <w:r w:rsidR="002F1A39" w:rsidRPr="00A763B3">
              <w:rPr>
                <w:rFonts w:ascii="Arial" w:hAnsi="Arial" w:cs="Arial"/>
                <w:sz w:val="23"/>
                <w:szCs w:val="23"/>
              </w:rPr>
              <w:t>废水：</w:t>
            </w:r>
            <w:r w:rsidR="002F1A39" w:rsidRPr="00A763B3">
              <w:rPr>
                <w:rFonts w:ascii="Arial" w:hAnsi="Arial" w:cs="Arial" w:hint="eastAsia"/>
                <w:sz w:val="23"/>
                <w:szCs w:val="23"/>
              </w:rPr>
              <w:t>主要为职工</w:t>
            </w:r>
            <w:r w:rsidR="002F1A39" w:rsidRPr="00A763B3">
              <w:rPr>
                <w:rFonts w:ascii="Arial" w:hAnsi="Arial" w:cs="Arial"/>
                <w:sz w:val="23"/>
                <w:szCs w:val="23"/>
              </w:rPr>
              <w:t>生活污水。</w:t>
            </w:r>
          </w:p>
          <w:p w:rsidR="002F1A39" w:rsidRPr="00A763B3" w:rsidRDefault="006F6DD6" w:rsidP="00101335">
            <w:pPr>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3</w:t>
            </w:r>
            <w:r>
              <w:rPr>
                <w:rFonts w:ascii="Arial" w:hAnsi="Arial" w:cs="Arial"/>
                <w:sz w:val="23"/>
                <w:szCs w:val="23"/>
              </w:rPr>
              <w:t>）</w:t>
            </w:r>
            <w:r w:rsidR="002F1A39" w:rsidRPr="00A763B3">
              <w:rPr>
                <w:rFonts w:ascii="Arial" w:hAnsi="Arial" w:cs="Arial"/>
                <w:sz w:val="23"/>
                <w:szCs w:val="23"/>
              </w:rPr>
              <w:t>固废：</w:t>
            </w:r>
            <w:r w:rsidR="002F1A39" w:rsidRPr="00E81753">
              <w:rPr>
                <w:color w:val="000000" w:themeColor="text1"/>
                <w:sz w:val="23"/>
                <w:szCs w:val="23"/>
              </w:rPr>
              <w:t>主要为</w:t>
            </w:r>
            <w:r w:rsidR="00432453">
              <w:rPr>
                <w:rFonts w:hint="eastAsia"/>
                <w:color w:val="000000" w:themeColor="text1"/>
                <w:sz w:val="23"/>
                <w:szCs w:val="23"/>
              </w:rPr>
              <w:t>原料使用过程中产生的</w:t>
            </w:r>
            <w:r w:rsidR="00E64500" w:rsidRPr="00053803">
              <w:rPr>
                <w:rFonts w:hint="eastAsia"/>
                <w:color w:val="000000" w:themeColor="text1"/>
                <w:sz w:val="23"/>
                <w:szCs w:val="23"/>
              </w:rPr>
              <w:t>边角料、</w:t>
            </w:r>
            <w:r w:rsidR="00432453" w:rsidRPr="00053803">
              <w:rPr>
                <w:rFonts w:hint="eastAsia"/>
                <w:color w:val="000000" w:themeColor="text1"/>
                <w:sz w:val="23"/>
                <w:szCs w:val="23"/>
              </w:rPr>
              <w:t>废包装袋、废包装桶</w:t>
            </w:r>
            <w:r w:rsidR="00445006" w:rsidRPr="00053803">
              <w:rPr>
                <w:rFonts w:hint="eastAsia"/>
                <w:color w:val="000000" w:themeColor="text1"/>
                <w:sz w:val="23"/>
                <w:szCs w:val="23"/>
              </w:rPr>
              <w:t>、焊接过程中产生的焊渣</w:t>
            </w:r>
            <w:r w:rsidR="00E64500" w:rsidRPr="00053803">
              <w:rPr>
                <w:rFonts w:hint="eastAsia"/>
                <w:color w:val="000000" w:themeColor="text1"/>
                <w:sz w:val="23"/>
                <w:szCs w:val="23"/>
              </w:rPr>
              <w:t>、</w:t>
            </w:r>
            <w:r w:rsidR="00C51D16" w:rsidRPr="002F4645">
              <w:rPr>
                <w:rFonts w:hint="eastAsia"/>
                <w:color w:val="000000" w:themeColor="text1"/>
                <w:sz w:val="23"/>
                <w:szCs w:val="23"/>
              </w:rPr>
              <w:t>打磨过程产生的废旧砂纸、</w:t>
            </w:r>
            <w:r w:rsidR="00E64500" w:rsidRPr="00053803">
              <w:rPr>
                <w:rFonts w:hint="eastAsia"/>
                <w:color w:val="000000" w:themeColor="text1"/>
                <w:sz w:val="23"/>
                <w:szCs w:val="23"/>
              </w:rPr>
              <w:t>废润滑油、废切削液、废火花机油</w:t>
            </w:r>
            <w:r w:rsidR="00445006" w:rsidRPr="00E81753">
              <w:rPr>
                <w:rFonts w:hint="eastAsia"/>
                <w:color w:val="000000" w:themeColor="text1"/>
                <w:sz w:val="23"/>
                <w:szCs w:val="23"/>
              </w:rPr>
              <w:t>以及职工生活垃圾。</w:t>
            </w:r>
          </w:p>
          <w:p w:rsidR="002F1A39" w:rsidRPr="00A763B3" w:rsidRDefault="006F6DD6" w:rsidP="00101335">
            <w:pPr>
              <w:spacing w:line="360" w:lineRule="auto"/>
              <w:ind w:firstLineChars="200" w:firstLine="460"/>
              <w:rPr>
                <w:rFonts w:ascii="Arial" w:hAnsi="Arial" w:cs="Arial"/>
                <w:bCs/>
                <w:sz w:val="23"/>
                <w:szCs w:val="23"/>
              </w:rPr>
            </w:pPr>
            <w:r>
              <w:rPr>
                <w:rFonts w:ascii="Arial" w:hAnsi="Arial" w:cs="Arial"/>
                <w:bCs/>
                <w:sz w:val="23"/>
                <w:szCs w:val="23"/>
              </w:rPr>
              <w:t>（</w:t>
            </w:r>
            <w:r>
              <w:rPr>
                <w:rFonts w:ascii="Arial" w:hAnsi="Arial" w:cs="Arial" w:hint="eastAsia"/>
                <w:bCs/>
                <w:sz w:val="23"/>
                <w:szCs w:val="23"/>
              </w:rPr>
              <w:t>4</w:t>
            </w:r>
            <w:r>
              <w:rPr>
                <w:rFonts w:ascii="Arial" w:hAnsi="Arial" w:cs="Arial"/>
                <w:bCs/>
                <w:sz w:val="23"/>
                <w:szCs w:val="23"/>
              </w:rPr>
              <w:t>）</w:t>
            </w:r>
            <w:r w:rsidR="002F1A39" w:rsidRPr="00A763B3">
              <w:rPr>
                <w:rFonts w:ascii="Arial" w:hAnsi="Arial" w:cs="Arial"/>
                <w:bCs/>
                <w:sz w:val="23"/>
                <w:szCs w:val="23"/>
              </w:rPr>
              <w:t>噪声：为</w:t>
            </w:r>
            <w:r w:rsidR="002F1A39" w:rsidRPr="00A763B3">
              <w:rPr>
                <w:rFonts w:ascii="Arial" w:hAnsi="Arial" w:cs="Arial"/>
                <w:sz w:val="23"/>
                <w:szCs w:val="23"/>
              </w:rPr>
              <w:t>各类设备运行产生的噪声</w:t>
            </w:r>
            <w:r w:rsidR="002F1A39" w:rsidRPr="00A763B3">
              <w:rPr>
                <w:rFonts w:ascii="Arial" w:hAnsi="Arial" w:cs="Arial"/>
                <w:bCs/>
                <w:sz w:val="23"/>
                <w:szCs w:val="23"/>
              </w:rPr>
              <w:t>。</w:t>
            </w:r>
          </w:p>
          <w:p w:rsidR="002F1A39" w:rsidRPr="00A763B3" w:rsidRDefault="002F1A39" w:rsidP="00101335">
            <w:pPr>
              <w:spacing w:line="360" w:lineRule="auto"/>
              <w:rPr>
                <w:rFonts w:ascii="Arial" w:hAnsi="Arial" w:cs="Arial"/>
                <w:b/>
                <w:bCs/>
                <w:sz w:val="23"/>
                <w:szCs w:val="23"/>
              </w:rPr>
            </w:pPr>
            <w:r w:rsidRPr="00A763B3">
              <w:rPr>
                <w:rFonts w:ascii="Arial" w:hAnsi="Arial" w:cs="Arial"/>
                <w:b/>
                <w:bCs/>
                <w:sz w:val="23"/>
                <w:szCs w:val="23"/>
              </w:rPr>
              <w:t>5.</w:t>
            </w:r>
            <w:r w:rsidRPr="00A763B3">
              <w:rPr>
                <w:rFonts w:ascii="Arial" w:hAnsi="Arial" w:cs="Arial" w:hint="eastAsia"/>
                <w:b/>
                <w:bCs/>
                <w:sz w:val="23"/>
                <w:szCs w:val="23"/>
              </w:rPr>
              <w:t>2</w:t>
            </w:r>
            <w:r w:rsidRPr="00A763B3">
              <w:rPr>
                <w:rFonts w:ascii="Arial" w:hAnsi="Arial" w:cs="Arial" w:hint="eastAsia"/>
                <w:b/>
                <w:bCs/>
                <w:sz w:val="23"/>
                <w:szCs w:val="23"/>
              </w:rPr>
              <w:t>营运期</w:t>
            </w:r>
            <w:r w:rsidRPr="00A763B3">
              <w:rPr>
                <w:rFonts w:ascii="Arial" w:hAnsi="Arial" w:cs="Arial"/>
                <w:b/>
                <w:bCs/>
                <w:sz w:val="23"/>
                <w:szCs w:val="23"/>
              </w:rPr>
              <w:t>污染源强分析</w:t>
            </w:r>
          </w:p>
          <w:p w:rsidR="002F1A39" w:rsidRPr="00A763B3" w:rsidRDefault="002F1A39" w:rsidP="00101335">
            <w:pPr>
              <w:spacing w:line="360" w:lineRule="auto"/>
              <w:rPr>
                <w:rFonts w:ascii="Arial" w:hAnsi="Arial" w:cs="Arial"/>
                <w:b/>
                <w:bCs/>
                <w:sz w:val="23"/>
                <w:szCs w:val="23"/>
              </w:rPr>
            </w:pPr>
            <w:r w:rsidRPr="00A763B3">
              <w:rPr>
                <w:rFonts w:ascii="Arial" w:hAnsi="Arial" w:cs="Arial"/>
                <w:b/>
                <w:bCs/>
                <w:sz w:val="23"/>
                <w:szCs w:val="23"/>
              </w:rPr>
              <w:t>5.</w:t>
            </w:r>
            <w:r w:rsidRPr="00A763B3">
              <w:rPr>
                <w:rFonts w:ascii="Arial" w:hAnsi="Arial" w:cs="Arial" w:hint="eastAsia"/>
                <w:b/>
                <w:bCs/>
                <w:sz w:val="23"/>
                <w:szCs w:val="23"/>
              </w:rPr>
              <w:t>2</w:t>
            </w:r>
            <w:r w:rsidRPr="00A763B3">
              <w:rPr>
                <w:rFonts w:ascii="Arial" w:hAnsi="Arial" w:cs="Arial"/>
                <w:b/>
                <w:bCs/>
                <w:sz w:val="23"/>
                <w:szCs w:val="23"/>
              </w:rPr>
              <w:t>.1</w:t>
            </w:r>
            <w:r w:rsidRPr="00A763B3">
              <w:rPr>
                <w:rFonts w:ascii="Arial" w:hAnsi="Arial" w:cs="Arial"/>
                <w:b/>
                <w:bCs/>
                <w:sz w:val="23"/>
                <w:szCs w:val="23"/>
              </w:rPr>
              <w:t>废气</w:t>
            </w:r>
          </w:p>
          <w:p w:rsidR="004611B3" w:rsidRDefault="004611B3" w:rsidP="004611B3">
            <w:pPr>
              <w:spacing w:line="360" w:lineRule="auto"/>
              <w:ind w:firstLineChars="200" w:firstLine="460"/>
              <w:rPr>
                <w:rFonts w:ascii="Arial" w:hAnsi="Arial" w:cs="Arial"/>
                <w:sz w:val="23"/>
                <w:szCs w:val="23"/>
              </w:rPr>
            </w:pPr>
            <w:r w:rsidRPr="00A763B3">
              <w:rPr>
                <w:rFonts w:ascii="Arial" w:hAnsi="Arial" w:cs="Arial" w:hint="eastAsia"/>
                <w:sz w:val="23"/>
                <w:szCs w:val="23"/>
              </w:rPr>
              <w:t>本项目产生的废气主要为</w:t>
            </w:r>
            <w:r w:rsidR="00C51D16">
              <w:rPr>
                <w:rFonts w:ascii="Arial" w:hAnsi="Arial" w:cs="Arial" w:hint="eastAsia"/>
                <w:sz w:val="23"/>
                <w:szCs w:val="23"/>
              </w:rPr>
              <w:t>打磨粉尘、</w:t>
            </w:r>
            <w:r w:rsidR="00432453" w:rsidRPr="00432453">
              <w:rPr>
                <w:rFonts w:ascii="Arial" w:hAnsi="Arial" w:cs="Arial" w:hint="eastAsia"/>
                <w:color w:val="000000" w:themeColor="text1"/>
                <w:sz w:val="23"/>
                <w:szCs w:val="23"/>
              </w:rPr>
              <w:t>焊接烟尘和注塑废气</w:t>
            </w:r>
            <w:r w:rsidR="00EB5EFA">
              <w:rPr>
                <w:rFonts w:ascii="Arial" w:hAnsi="Arial" w:cs="Arial" w:hint="eastAsia"/>
                <w:color w:val="000000" w:themeColor="text1"/>
                <w:sz w:val="23"/>
                <w:szCs w:val="23"/>
              </w:rPr>
              <w:t>以及食堂油烟废气</w:t>
            </w:r>
            <w:r w:rsidR="00432453">
              <w:rPr>
                <w:rFonts w:ascii="Arial" w:hAnsi="Arial" w:cs="Arial" w:hint="eastAsia"/>
                <w:color w:val="000000" w:themeColor="text1"/>
                <w:sz w:val="23"/>
                <w:szCs w:val="23"/>
              </w:rPr>
              <w:t>。</w:t>
            </w:r>
          </w:p>
          <w:p w:rsidR="00C51D16" w:rsidRPr="002F4645" w:rsidRDefault="00C51D16" w:rsidP="002453C7">
            <w:pPr>
              <w:spacing w:line="360" w:lineRule="auto"/>
              <w:ind w:firstLineChars="200" w:firstLine="460"/>
              <w:rPr>
                <w:rFonts w:ascii="Arial" w:hAnsi="Arial" w:cs="Arial"/>
                <w:color w:val="000000" w:themeColor="text1"/>
                <w:sz w:val="23"/>
                <w:szCs w:val="23"/>
              </w:rPr>
            </w:pPr>
            <w:r w:rsidRPr="002F4645">
              <w:rPr>
                <w:rFonts w:ascii="Arial" w:hAnsi="Arial" w:cs="Arial" w:hint="eastAsia"/>
                <w:color w:val="000000" w:themeColor="text1"/>
                <w:sz w:val="23"/>
                <w:szCs w:val="23"/>
              </w:rPr>
              <w:t>（</w:t>
            </w:r>
            <w:r w:rsidRPr="002F4645">
              <w:rPr>
                <w:rFonts w:ascii="Arial" w:hAnsi="Arial" w:cs="Arial" w:hint="eastAsia"/>
                <w:color w:val="000000" w:themeColor="text1"/>
                <w:sz w:val="23"/>
                <w:szCs w:val="23"/>
              </w:rPr>
              <w:t>1</w:t>
            </w:r>
            <w:r w:rsidRPr="002F4645">
              <w:rPr>
                <w:rFonts w:ascii="Arial" w:hAnsi="Arial" w:cs="Arial" w:hint="eastAsia"/>
                <w:color w:val="000000" w:themeColor="text1"/>
                <w:sz w:val="23"/>
                <w:szCs w:val="23"/>
              </w:rPr>
              <w:t>）打磨粉尘</w:t>
            </w:r>
          </w:p>
          <w:p w:rsidR="00C51D16" w:rsidRDefault="00C51D16" w:rsidP="002453C7">
            <w:pPr>
              <w:spacing w:line="360" w:lineRule="auto"/>
              <w:ind w:firstLineChars="200" w:firstLine="460"/>
              <w:rPr>
                <w:rFonts w:ascii="Arial" w:hAnsi="Arial" w:cs="Arial"/>
                <w:sz w:val="23"/>
                <w:szCs w:val="23"/>
              </w:rPr>
            </w:pPr>
            <w:r w:rsidRPr="002F4645">
              <w:rPr>
                <w:rFonts w:ascii="Arial" w:hAnsi="Arial" w:cs="Arial" w:hint="eastAsia"/>
                <w:color w:val="000000" w:themeColor="text1"/>
                <w:sz w:val="23"/>
                <w:szCs w:val="23"/>
              </w:rPr>
              <w:t>本项目用</w:t>
            </w:r>
            <w:r w:rsidR="001A56D4" w:rsidRPr="002F4645">
              <w:rPr>
                <w:rFonts w:ascii="Arial" w:hAnsi="Arial" w:cs="Arial" w:hint="eastAsia"/>
                <w:color w:val="000000" w:themeColor="text1"/>
                <w:sz w:val="23"/>
                <w:szCs w:val="23"/>
              </w:rPr>
              <w:t>砂纸进行半精抛。砂纸用量为</w:t>
            </w:r>
            <w:r w:rsidR="001A56D4" w:rsidRPr="002F4645">
              <w:rPr>
                <w:rFonts w:ascii="Arial" w:hAnsi="Arial" w:cs="Arial" w:hint="eastAsia"/>
                <w:color w:val="000000" w:themeColor="text1"/>
                <w:sz w:val="23"/>
                <w:szCs w:val="23"/>
              </w:rPr>
              <w:t>400</w:t>
            </w:r>
            <w:r w:rsidR="001A56D4" w:rsidRPr="002F4645">
              <w:rPr>
                <w:rFonts w:ascii="Arial" w:hAnsi="Arial" w:cs="Arial" w:hint="eastAsia"/>
                <w:color w:val="000000" w:themeColor="text1"/>
                <w:sz w:val="23"/>
                <w:szCs w:val="23"/>
              </w:rPr>
              <w:t>张</w:t>
            </w:r>
            <w:r w:rsidR="001A56D4" w:rsidRPr="002F4645">
              <w:rPr>
                <w:rFonts w:ascii="Arial" w:hAnsi="Arial" w:cs="Arial" w:hint="eastAsia"/>
                <w:color w:val="000000" w:themeColor="text1"/>
                <w:sz w:val="23"/>
                <w:szCs w:val="23"/>
              </w:rPr>
              <w:t>/a</w:t>
            </w:r>
            <w:r w:rsidR="001A56D4" w:rsidRPr="002F4645">
              <w:rPr>
                <w:rFonts w:ascii="Arial" w:hAnsi="Arial" w:cs="Arial" w:hint="eastAsia"/>
                <w:color w:val="000000" w:themeColor="text1"/>
                <w:sz w:val="23"/>
                <w:szCs w:val="23"/>
              </w:rPr>
              <w:t>，按每张</w:t>
            </w:r>
            <w:r w:rsidR="001A56D4" w:rsidRPr="002F4645">
              <w:rPr>
                <w:rFonts w:ascii="Arial" w:hAnsi="Arial" w:cs="Arial" w:hint="eastAsia"/>
                <w:color w:val="000000" w:themeColor="text1"/>
                <w:sz w:val="23"/>
                <w:szCs w:val="23"/>
              </w:rPr>
              <w:t>0.1kg</w:t>
            </w:r>
            <w:r w:rsidR="001A56D4" w:rsidRPr="002F4645">
              <w:rPr>
                <w:rFonts w:ascii="Arial" w:hAnsi="Arial" w:cs="Arial" w:hint="eastAsia"/>
                <w:color w:val="000000" w:themeColor="text1"/>
                <w:sz w:val="23"/>
                <w:szCs w:val="23"/>
              </w:rPr>
              <w:t>计，在砂纸打磨过程中，约</w:t>
            </w:r>
            <w:r w:rsidR="001A56D4" w:rsidRPr="002F4645">
              <w:rPr>
                <w:rFonts w:ascii="Arial" w:hAnsi="Arial" w:cs="Arial"/>
                <w:color w:val="000000" w:themeColor="text1"/>
                <w:sz w:val="23"/>
                <w:szCs w:val="23"/>
              </w:rPr>
              <w:t>80%</w:t>
            </w:r>
            <w:r w:rsidR="001A56D4" w:rsidRPr="002F4645">
              <w:rPr>
                <w:rFonts w:ascii="Arial" w:hAnsi="Arial" w:cs="Arial"/>
                <w:color w:val="000000" w:themeColor="text1"/>
                <w:sz w:val="23"/>
                <w:szCs w:val="23"/>
              </w:rPr>
              <w:t>的砂纸会磨损变成粉尘沉降在四周，约</w:t>
            </w:r>
            <w:r w:rsidR="001A56D4" w:rsidRPr="002F4645">
              <w:rPr>
                <w:rFonts w:ascii="Arial" w:hAnsi="Arial" w:cs="Arial" w:hint="eastAsia"/>
                <w:color w:val="000000" w:themeColor="text1"/>
                <w:sz w:val="23"/>
                <w:szCs w:val="23"/>
              </w:rPr>
              <w:t>0.032</w:t>
            </w:r>
            <w:r w:rsidR="001A56D4" w:rsidRPr="002F4645">
              <w:rPr>
                <w:rFonts w:ascii="Arial" w:hAnsi="Arial" w:cs="Arial"/>
                <w:color w:val="000000" w:themeColor="text1"/>
                <w:sz w:val="23"/>
                <w:szCs w:val="23"/>
              </w:rPr>
              <w:t>t/a</w:t>
            </w:r>
            <w:r w:rsidR="001A56D4" w:rsidRPr="002F4645">
              <w:rPr>
                <w:rFonts w:ascii="Arial" w:hAnsi="Arial" w:cs="Arial"/>
                <w:color w:val="000000" w:themeColor="text1"/>
                <w:sz w:val="23"/>
                <w:szCs w:val="23"/>
              </w:rPr>
              <w:t>（</w:t>
            </w:r>
            <w:r w:rsidR="001A56D4" w:rsidRPr="002F4645">
              <w:rPr>
                <w:rFonts w:ascii="Arial" w:hAnsi="Arial" w:cs="Arial"/>
                <w:color w:val="000000" w:themeColor="text1"/>
                <w:sz w:val="23"/>
                <w:szCs w:val="23"/>
              </w:rPr>
              <w:t>0.</w:t>
            </w:r>
            <w:r w:rsidR="001A56D4" w:rsidRPr="002F4645">
              <w:rPr>
                <w:rFonts w:ascii="Arial" w:hAnsi="Arial" w:cs="Arial" w:hint="eastAsia"/>
                <w:color w:val="000000" w:themeColor="text1"/>
                <w:sz w:val="23"/>
                <w:szCs w:val="23"/>
              </w:rPr>
              <w:t>013</w:t>
            </w:r>
            <w:r w:rsidR="001A56D4" w:rsidRPr="002F4645">
              <w:rPr>
                <w:rFonts w:ascii="Arial" w:hAnsi="Arial" w:cs="Arial"/>
                <w:color w:val="000000" w:themeColor="text1"/>
                <w:sz w:val="23"/>
                <w:szCs w:val="23"/>
              </w:rPr>
              <w:t>kg/h</w:t>
            </w:r>
            <w:r w:rsidR="001A56D4" w:rsidRPr="002F4645">
              <w:rPr>
                <w:rFonts w:ascii="Arial" w:hAnsi="Arial" w:cs="Arial"/>
                <w:color w:val="000000" w:themeColor="text1"/>
                <w:sz w:val="23"/>
                <w:szCs w:val="23"/>
              </w:rPr>
              <w:t>）。因打磨范围小，粉尘产生量少，沉降较快，且基本在作业区地面沉降，要求企业加强通风，减少对周围环境的影响。</w:t>
            </w:r>
          </w:p>
          <w:p w:rsidR="002D0924" w:rsidRDefault="002D0924" w:rsidP="002453C7">
            <w:pPr>
              <w:spacing w:line="360" w:lineRule="auto"/>
              <w:ind w:firstLineChars="200" w:firstLine="460"/>
              <w:rPr>
                <w:rFonts w:ascii="Arial" w:hAnsi="Arial" w:cs="Arial"/>
                <w:sz w:val="23"/>
                <w:szCs w:val="23"/>
              </w:rPr>
            </w:pPr>
            <w:r>
              <w:rPr>
                <w:rFonts w:ascii="Arial" w:hAnsi="Arial" w:cs="Arial" w:hint="eastAsia"/>
                <w:sz w:val="23"/>
                <w:szCs w:val="23"/>
              </w:rPr>
              <w:t>（</w:t>
            </w:r>
            <w:r w:rsidR="00C51D16">
              <w:rPr>
                <w:rFonts w:ascii="Arial" w:hAnsi="Arial" w:cs="Arial" w:hint="eastAsia"/>
                <w:sz w:val="23"/>
                <w:szCs w:val="23"/>
              </w:rPr>
              <w:t>2</w:t>
            </w:r>
            <w:r w:rsidR="001B0D4F">
              <w:rPr>
                <w:rFonts w:ascii="Arial" w:hAnsi="Arial" w:cs="Arial" w:hint="eastAsia"/>
                <w:sz w:val="23"/>
                <w:szCs w:val="23"/>
              </w:rPr>
              <w:t>）</w:t>
            </w:r>
            <w:r w:rsidR="001C4666">
              <w:rPr>
                <w:rFonts w:ascii="Arial" w:hAnsi="Arial" w:cs="Arial" w:hint="eastAsia"/>
                <w:sz w:val="23"/>
                <w:szCs w:val="23"/>
              </w:rPr>
              <w:t>焊接</w:t>
            </w:r>
            <w:r w:rsidR="009D5692">
              <w:rPr>
                <w:rFonts w:ascii="Arial" w:hAnsi="Arial" w:cs="Arial" w:hint="eastAsia"/>
                <w:sz w:val="23"/>
                <w:szCs w:val="23"/>
              </w:rPr>
              <w:t>烟</w:t>
            </w:r>
            <w:r w:rsidR="001C4666">
              <w:rPr>
                <w:rFonts w:ascii="Arial" w:hAnsi="Arial" w:cs="Arial" w:hint="eastAsia"/>
                <w:sz w:val="23"/>
                <w:szCs w:val="23"/>
              </w:rPr>
              <w:t>尘</w:t>
            </w:r>
          </w:p>
          <w:p w:rsidR="001C4666" w:rsidRDefault="001C4666" w:rsidP="002453C7">
            <w:pPr>
              <w:spacing w:line="360" w:lineRule="auto"/>
              <w:ind w:firstLineChars="200" w:firstLine="460"/>
              <w:rPr>
                <w:rFonts w:ascii="Arial" w:hAnsi="Arial" w:cs="Arial"/>
                <w:sz w:val="23"/>
                <w:szCs w:val="23"/>
              </w:rPr>
            </w:pPr>
            <w:r>
              <w:rPr>
                <w:rFonts w:ascii="Arial" w:hAnsi="Arial" w:cs="Arial" w:hint="eastAsia"/>
                <w:sz w:val="23"/>
                <w:szCs w:val="23"/>
              </w:rPr>
              <w:t>在</w:t>
            </w:r>
            <w:r w:rsidR="00CE2C10">
              <w:rPr>
                <w:rFonts w:ascii="Arial" w:hAnsi="Arial" w:cs="Arial" w:hint="eastAsia"/>
                <w:sz w:val="23"/>
                <w:szCs w:val="23"/>
              </w:rPr>
              <w:t>机加工</w:t>
            </w:r>
            <w:r>
              <w:rPr>
                <w:rFonts w:ascii="Arial" w:hAnsi="Arial" w:cs="Arial" w:hint="eastAsia"/>
                <w:sz w:val="23"/>
                <w:szCs w:val="23"/>
              </w:rPr>
              <w:t>的过程中，</w:t>
            </w:r>
            <w:r w:rsidR="00B011E7">
              <w:rPr>
                <w:rFonts w:ascii="Arial" w:hAnsi="Arial" w:cs="Arial" w:hint="eastAsia"/>
                <w:sz w:val="23"/>
                <w:szCs w:val="23"/>
              </w:rPr>
              <w:t>会有少量模具出现缺陷，企业采用氩弧焊的方式进行修补。</w:t>
            </w:r>
            <w:r w:rsidR="000F255A">
              <w:rPr>
                <w:rFonts w:ascii="Arial" w:hAnsi="宋体" w:cs="Arial" w:hint="eastAsia"/>
                <w:sz w:val="23"/>
                <w:szCs w:val="23"/>
              </w:rPr>
              <w:t>根据《焊接车间环境污染及控制技术进展》相关的技术参数，氩弧焊实心焊丝焊接材料的发尘量为</w:t>
            </w:r>
            <w:r w:rsidR="000F255A">
              <w:rPr>
                <w:rFonts w:ascii="Arial" w:hAnsi="宋体" w:cs="Arial" w:hint="eastAsia"/>
                <w:sz w:val="23"/>
                <w:szCs w:val="23"/>
              </w:rPr>
              <w:t>2~5g/kg</w:t>
            </w:r>
            <w:r w:rsidR="000F255A">
              <w:rPr>
                <w:rFonts w:ascii="Arial" w:hAnsi="宋体" w:cs="Arial" w:hint="eastAsia"/>
                <w:sz w:val="23"/>
                <w:szCs w:val="23"/>
              </w:rPr>
              <w:t>，本环评按</w:t>
            </w:r>
            <w:r w:rsidR="000F255A">
              <w:rPr>
                <w:rFonts w:ascii="Arial" w:hAnsi="宋体" w:cs="Arial" w:hint="eastAsia"/>
                <w:sz w:val="23"/>
                <w:szCs w:val="23"/>
              </w:rPr>
              <w:t>5g/kg</w:t>
            </w:r>
            <w:r w:rsidR="000F255A">
              <w:rPr>
                <w:rFonts w:ascii="Arial" w:hAnsi="宋体" w:cs="Arial" w:hint="eastAsia"/>
                <w:sz w:val="23"/>
                <w:szCs w:val="23"/>
              </w:rPr>
              <w:t>计算，本项目年用焊丝</w:t>
            </w:r>
            <w:r w:rsidR="000F255A">
              <w:rPr>
                <w:rFonts w:ascii="Arial" w:hAnsi="宋体" w:cs="Arial" w:hint="eastAsia"/>
                <w:sz w:val="23"/>
                <w:szCs w:val="23"/>
              </w:rPr>
              <w:t>0.4t</w:t>
            </w:r>
            <w:r w:rsidR="000F255A">
              <w:rPr>
                <w:rFonts w:ascii="Arial" w:hAnsi="宋体" w:cs="Arial" w:hint="eastAsia"/>
                <w:sz w:val="23"/>
                <w:szCs w:val="23"/>
              </w:rPr>
              <w:t>，则粉尘产生量为</w:t>
            </w:r>
            <w:r w:rsidR="000F255A">
              <w:rPr>
                <w:rFonts w:ascii="Arial" w:hAnsi="宋体" w:cs="Arial" w:hint="eastAsia"/>
                <w:sz w:val="23"/>
                <w:szCs w:val="23"/>
              </w:rPr>
              <w:t>0.002t/a</w:t>
            </w:r>
            <w:r w:rsidR="000F255A">
              <w:rPr>
                <w:rFonts w:ascii="Arial" w:hAnsi="宋体" w:cs="Arial" w:hint="eastAsia"/>
                <w:sz w:val="23"/>
                <w:szCs w:val="23"/>
              </w:rPr>
              <w:t>（</w:t>
            </w:r>
            <w:r w:rsidR="000F255A">
              <w:rPr>
                <w:rFonts w:ascii="Arial" w:hAnsi="宋体" w:cs="Arial" w:hint="eastAsia"/>
                <w:sz w:val="23"/>
                <w:szCs w:val="23"/>
              </w:rPr>
              <w:t>0.0008kg/h</w:t>
            </w:r>
            <w:r w:rsidR="000F255A">
              <w:rPr>
                <w:rFonts w:ascii="Arial" w:hAnsi="宋体" w:cs="Arial" w:hint="eastAsia"/>
                <w:sz w:val="23"/>
                <w:szCs w:val="23"/>
              </w:rPr>
              <w:t>）。</w:t>
            </w:r>
            <w:r w:rsidR="000F255A" w:rsidRPr="001719F5">
              <w:rPr>
                <w:rFonts w:ascii="Arial" w:hAnsi="宋体" w:cs="Arial" w:hint="eastAsia"/>
                <w:color w:val="000000" w:themeColor="text1"/>
                <w:sz w:val="23"/>
                <w:szCs w:val="23"/>
              </w:rPr>
              <w:t>要求企业加强车间内通风，减少对周围环境的影响。</w:t>
            </w:r>
          </w:p>
          <w:p w:rsidR="00AB06F1" w:rsidRDefault="002D0924" w:rsidP="000A6FB3">
            <w:pPr>
              <w:spacing w:line="360" w:lineRule="auto"/>
              <w:ind w:firstLineChars="200" w:firstLine="460"/>
              <w:rPr>
                <w:rFonts w:ascii="Arial" w:hAnsi="Arial" w:cs="Arial"/>
                <w:sz w:val="23"/>
                <w:szCs w:val="23"/>
              </w:rPr>
            </w:pPr>
            <w:r>
              <w:rPr>
                <w:rFonts w:ascii="Arial" w:hAnsi="Arial" w:cs="Arial"/>
                <w:sz w:val="23"/>
                <w:szCs w:val="23"/>
              </w:rPr>
              <w:t>（</w:t>
            </w:r>
            <w:r w:rsidR="00C51D16">
              <w:rPr>
                <w:rFonts w:ascii="Arial" w:hAnsi="Arial" w:cs="Arial" w:hint="eastAsia"/>
                <w:sz w:val="23"/>
                <w:szCs w:val="23"/>
              </w:rPr>
              <w:t>3</w:t>
            </w:r>
            <w:r>
              <w:rPr>
                <w:rFonts w:ascii="Arial" w:hAnsi="Arial" w:cs="Arial"/>
                <w:sz w:val="23"/>
                <w:szCs w:val="23"/>
              </w:rPr>
              <w:t>）</w:t>
            </w:r>
            <w:r w:rsidR="00B07B78">
              <w:rPr>
                <w:rFonts w:ascii="Arial" w:hAnsi="Arial" w:cs="Arial" w:hint="eastAsia"/>
                <w:sz w:val="23"/>
                <w:szCs w:val="23"/>
              </w:rPr>
              <w:t>注塑</w:t>
            </w:r>
            <w:r w:rsidR="000A6FB3">
              <w:rPr>
                <w:rFonts w:ascii="Arial" w:hAnsi="Arial" w:cs="Arial" w:hint="eastAsia"/>
                <w:sz w:val="23"/>
                <w:szCs w:val="23"/>
              </w:rPr>
              <w:t>废气</w:t>
            </w:r>
          </w:p>
          <w:p w:rsidR="000A6FB3" w:rsidRDefault="00B07B78" w:rsidP="00B07B78">
            <w:pPr>
              <w:spacing w:line="360" w:lineRule="auto"/>
              <w:ind w:firstLineChars="200" w:firstLine="460"/>
              <w:rPr>
                <w:rFonts w:ascii="Arial" w:hAnsi="宋体" w:cs="Arial"/>
                <w:color w:val="000000" w:themeColor="text1"/>
                <w:sz w:val="23"/>
                <w:szCs w:val="23"/>
              </w:rPr>
            </w:pPr>
            <w:r w:rsidRPr="00B07B78">
              <w:rPr>
                <w:rFonts w:ascii="Arial" w:hAnsi="宋体" w:cs="Arial" w:hint="eastAsia"/>
                <w:color w:val="000000" w:themeColor="text1"/>
                <w:sz w:val="23"/>
                <w:szCs w:val="23"/>
              </w:rPr>
              <w:t>项目使用的塑料粒子主要为</w:t>
            </w:r>
            <w:r w:rsidRPr="00B07B78">
              <w:rPr>
                <w:rFonts w:ascii="Arial" w:hAnsi="宋体" w:cs="Arial"/>
                <w:color w:val="000000" w:themeColor="text1"/>
                <w:sz w:val="23"/>
                <w:szCs w:val="23"/>
              </w:rPr>
              <w:t>PC</w:t>
            </w:r>
            <w:r w:rsidRPr="00B07B78">
              <w:rPr>
                <w:rFonts w:ascii="Arial" w:hAnsi="宋体" w:cs="Arial"/>
                <w:color w:val="000000" w:themeColor="text1"/>
                <w:sz w:val="23"/>
                <w:szCs w:val="23"/>
              </w:rPr>
              <w:t>，注塑温度约为</w:t>
            </w:r>
            <w:r w:rsidRPr="00B07B78">
              <w:rPr>
                <w:rFonts w:ascii="Arial" w:hAnsi="宋体" w:cs="Arial"/>
                <w:color w:val="000000" w:themeColor="text1"/>
                <w:sz w:val="23"/>
                <w:szCs w:val="23"/>
              </w:rPr>
              <w:t>230</w:t>
            </w:r>
            <w:r w:rsidRPr="00B07B78">
              <w:rPr>
                <w:rFonts w:ascii="Arial" w:hAnsi="宋体" w:cs="Arial"/>
                <w:color w:val="000000" w:themeColor="text1"/>
                <w:sz w:val="23"/>
                <w:szCs w:val="23"/>
              </w:rPr>
              <w:t>℃，注塑过程中仅会产生有机废气（以非甲烷总烃计），本项目塑料粒子用量约为</w:t>
            </w:r>
            <w:r w:rsidRPr="00B07B78">
              <w:rPr>
                <w:rFonts w:ascii="Arial" w:hAnsi="宋体" w:cs="Arial"/>
                <w:color w:val="000000" w:themeColor="text1"/>
                <w:sz w:val="23"/>
                <w:szCs w:val="23"/>
              </w:rPr>
              <w:t>0.</w:t>
            </w:r>
            <w:r>
              <w:rPr>
                <w:rFonts w:ascii="Arial" w:hAnsi="宋体" w:cs="Arial" w:hint="eastAsia"/>
                <w:color w:val="000000" w:themeColor="text1"/>
                <w:sz w:val="23"/>
                <w:szCs w:val="23"/>
              </w:rPr>
              <w:t>5</w:t>
            </w:r>
            <w:r w:rsidRPr="00B07B78">
              <w:rPr>
                <w:rFonts w:ascii="Arial" w:hAnsi="宋体" w:cs="Arial"/>
                <w:color w:val="000000" w:themeColor="text1"/>
                <w:sz w:val="23"/>
                <w:szCs w:val="23"/>
              </w:rPr>
              <w:t>t/a</w:t>
            </w:r>
            <w:r w:rsidRPr="00B07B78">
              <w:rPr>
                <w:rFonts w:ascii="Arial" w:hAnsi="宋体" w:cs="Arial"/>
                <w:color w:val="000000" w:themeColor="text1"/>
                <w:sz w:val="23"/>
                <w:szCs w:val="23"/>
              </w:rPr>
              <w:t>，由于</w:t>
            </w:r>
            <w:r w:rsidRPr="00B07B78">
              <w:rPr>
                <w:rFonts w:ascii="Arial" w:hAnsi="宋体" w:cs="Arial"/>
                <w:color w:val="000000" w:themeColor="text1"/>
                <w:sz w:val="23"/>
                <w:szCs w:val="23"/>
              </w:rPr>
              <w:t>PC</w:t>
            </w:r>
            <w:r w:rsidRPr="00B07B78">
              <w:rPr>
                <w:rFonts w:ascii="Arial" w:hAnsi="宋体" w:cs="Arial"/>
                <w:color w:val="000000" w:themeColor="text1"/>
                <w:sz w:val="23"/>
                <w:szCs w:val="23"/>
              </w:rPr>
              <w:t>粒子新料用量较低，非甲烷总烃产生量较小，故</w:t>
            </w:r>
            <w:r>
              <w:rPr>
                <w:rFonts w:ascii="Arial" w:hAnsi="宋体" w:cs="Arial" w:hint="eastAsia"/>
                <w:color w:val="000000" w:themeColor="text1"/>
                <w:sz w:val="23"/>
                <w:szCs w:val="23"/>
              </w:rPr>
              <w:t>本环评</w:t>
            </w:r>
            <w:r w:rsidRPr="00B07B78">
              <w:rPr>
                <w:rFonts w:ascii="Arial" w:hAnsi="宋体" w:cs="Arial"/>
                <w:color w:val="000000" w:themeColor="text1"/>
                <w:sz w:val="23"/>
                <w:szCs w:val="23"/>
              </w:rPr>
              <w:t>不定量分析。注塑产生的非甲烷总烃以无组织形式在车间内排放，</w:t>
            </w:r>
            <w:r>
              <w:rPr>
                <w:rFonts w:ascii="Arial" w:hAnsi="宋体" w:cs="Arial" w:hint="eastAsia"/>
                <w:color w:val="000000" w:themeColor="text1"/>
                <w:sz w:val="23"/>
                <w:szCs w:val="23"/>
              </w:rPr>
              <w:t>建议企业</w:t>
            </w:r>
            <w:r w:rsidRPr="00B07B78">
              <w:rPr>
                <w:rFonts w:ascii="Arial" w:hAnsi="宋体" w:cs="Arial"/>
                <w:color w:val="000000" w:themeColor="text1"/>
                <w:sz w:val="23"/>
                <w:szCs w:val="23"/>
              </w:rPr>
              <w:t>加强车间内通风，减少对周边环境的影响。</w:t>
            </w:r>
          </w:p>
          <w:p w:rsidR="002E2A3C" w:rsidRDefault="002E2A3C" w:rsidP="00B07B78">
            <w:pPr>
              <w:spacing w:line="360" w:lineRule="auto"/>
              <w:ind w:firstLineChars="200" w:firstLine="460"/>
              <w:rPr>
                <w:rFonts w:ascii="Arial" w:hAnsi="宋体" w:cs="Arial"/>
                <w:color w:val="000000" w:themeColor="text1"/>
                <w:sz w:val="23"/>
                <w:szCs w:val="23"/>
              </w:rPr>
            </w:pPr>
            <w:r>
              <w:rPr>
                <w:rFonts w:ascii="Arial" w:hAnsi="宋体" w:cs="Arial" w:hint="eastAsia"/>
                <w:color w:val="000000" w:themeColor="text1"/>
                <w:sz w:val="23"/>
                <w:szCs w:val="23"/>
              </w:rPr>
              <w:t>（</w:t>
            </w:r>
            <w:r w:rsidR="00C51D16">
              <w:rPr>
                <w:rFonts w:ascii="Arial" w:hAnsi="宋体" w:cs="Arial" w:hint="eastAsia"/>
                <w:color w:val="000000" w:themeColor="text1"/>
                <w:sz w:val="23"/>
                <w:szCs w:val="23"/>
              </w:rPr>
              <w:t>4</w:t>
            </w:r>
            <w:r>
              <w:rPr>
                <w:rFonts w:ascii="Arial" w:hAnsi="宋体" w:cs="Arial" w:hint="eastAsia"/>
                <w:color w:val="000000" w:themeColor="text1"/>
                <w:sz w:val="23"/>
                <w:szCs w:val="23"/>
              </w:rPr>
              <w:t>）食堂油烟</w:t>
            </w:r>
          </w:p>
          <w:p w:rsidR="002E2A3C" w:rsidRPr="002E2A3C" w:rsidRDefault="002E2A3C" w:rsidP="002E2A3C">
            <w:pPr>
              <w:spacing w:line="360" w:lineRule="auto"/>
              <w:ind w:firstLineChars="200" w:firstLine="460"/>
              <w:rPr>
                <w:rFonts w:ascii="Arial" w:hAnsi="宋体" w:cs="Arial"/>
                <w:color w:val="000000" w:themeColor="text1"/>
                <w:sz w:val="23"/>
                <w:szCs w:val="23"/>
              </w:rPr>
            </w:pPr>
            <w:r w:rsidRPr="002E2A3C">
              <w:rPr>
                <w:rFonts w:ascii="Arial" w:hAnsi="宋体" w:cs="Arial" w:hint="eastAsia"/>
                <w:color w:val="000000" w:themeColor="text1"/>
                <w:sz w:val="23"/>
                <w:szCs w:val="23"/>
              </w:rPr>
              <w:t>本项目劳动定员</w:t>
            </w:r>
            <w:r>
              <w:rPr>
                <w:rFonts w:ascii="Arial" w:hAnsi="宋体" w:cs="Arial" w:hint="eastAsia"/>
                <w:color w:val="000000" w:themeColor="text1"/>
                <w:sz w:val="23"/>
                <w:szCs w:val="23"/>
              </w:rPr>
              <w:t>100</w:t>
            </w:r>
            <w:r w:rsidRPr="002E2A3C">
              <w:rPr>
                <w:rFonts w:ascii="Arial" w:hAnsi="宋体" w:cs="Arial" w:hint="eastAsia"/>
                <w:color w:val="000000" w:themeColor="text1"/>
                <w:sz w:val="23"/>
                <w:szCs w:val="23"/>
              </w:rPr>
              <w:t>人，企业设置食堂提供全员中、晚餐，食用油用量以</w:t>
            </w:r>
            <w:r w:rsidRPr="002E2A3C">
              <w:rPr>
                <w:rFonts w:ascii="Arial" w:hAnsi="宋体" w:cs="Arial" w:hint="eastAsia"/>
                <w:color w:val="000000" w:themeColor="text1"/>
                <w:sz w:val="23"/>
                <w:szCs w:val="23"/>
              </w:rPr>
              <w:t>15g/(p</w:t>
            </w:r>
            <w:r w:rsidRPr="002E2A3C">
              <w:rPr>
                <w:rFonts w:ascii="Arial" w:hAnsi="宋体" w:cs="Arial" w:hint="eastAsia"/>
                <w:color w:val="000000" w:themeColor="text1"/>
                <w:sz w:val="23"/>
                <w:szCs w:val="23"/>
              </w:rPr>
              <w:t>•餐</w:t>
            </w:r>
            <w:r w:rsidRPr="002E2A3C">
              <w:rPr>
                <w:rFonts w:ascii="Arial" w:hAnsi="宋体" w:cs="Arial" w:hint="eastAsia"/>
                <w:color w:val="000000" w:themeColor="text1"/>
                <w:sz w:val="23"/>
                <w:szCs w:val="23"/>
              </w:rPr>
              <w:t>)</w:t>
            </w:r>
            <w:r w:rsidRPr="002E2A3C">
              <w:rPr>
                <w:rFonts w:ascii="Arial" w:hAnsi="宋体" w:cs="Arial" w:hint="eastAsia"/>
                <w:color w:val="000000" w:themeColor="text1"/>
                <w:sz w:val="23"/>
                <w:szCs w:val="23"/>
              </w:rPr>
              <w:t>计，即为</w:t>
            </w:r>
            <w:r w:rsidRPr="002E2A3C">
              <w:rPr>
                <w:rFonts w:ascii="Arial" w:hAnsi="宋体" w:cs="Arial" w:hint="eastAsia"/>
                <w:color w:val="000000" w:themeColor="text1"/>
                <w:sz w:val="23"/>
                <w:szCs w:val="23"/>
              </w:rPr>
              <w:t>0.</w:t>
            </w:r>
            <w:r>
              <w:rPr>
                <w:rFonts w:ascii="Arial" w:hAnsi="宋体" w:cs="Arial" w:hint="eastAsia"/>
                <w:color w:val="000000" w:themeColor="text1"/>
                <w:sz w:val="23"/>
                <w:szCs w:val="23"/>
              </w:rPr>
              <w:t>9</w:t>
            </w:r>
            <w:r w:rsidRPr="002E2A3C">
              <w:rPr>
                <w:rFonts w:ascii="Arial" w:hAnsi="宋体" w:cs="Arial" w:hint="eastAsia"/>
                <w:color w:val="000000" w:themeColor="text1"/>
                <w:sz w:val="23"/>
                <w:szCs w:val="23"/>
              </w:rPr>
              <w:t>t/a</w:t>
            </w:r>
            <w:r w:rsidRPr="002E2A3C">
              <w:rPr>
                <w:rFonts w:ascii="Arial" w:hAnsi="宋体" w:cs="Arial" w:hint="eastAsia"/>
                <w:color w:val="000000" w:themeColor="text1"/>
                <w:sz w:val="23"/>
                <w:szCs w:val="23"/>
              </w:rPr>
              <w:t>，油烟产生系数按食用油用量的</w:t>
            </w:r>
            <w:r w:rsidRPr="002E2A3C">
              <w:rPr>
                <w:rFonts w:ascii="Arial" w:hAnsi="宋体" w:cs="Arial" w:hint="eastAsia"/>
                <w:color w:val="000000" w:themeColor="text1"/>
                <w:sz w:val="23"/>
                <w:szCs w:val="23"/>
              </w:rPr>
              <w:t>2.84%</w:t>
            </w:r>
            <w:r w:rsidRPr="002E2A3C">
              <w:rPr>
                <w:rFonts w:ascii="Arial" w:hAnsi="宋体" w:cs="Arial" w:hint="eastAsia"/>
                <w:color w:val="000000" w:themeColor="text1"/>
                <w:sz w:val="23"/>
                <w:szCs w:val="23"/>
              </w:rPr>
              <w:t>计，则油烟产生量为</w:t>
            </w:r>
            <w:r w:rsidRPr="002E2A3C">
              <w:rPr>
                <w:rFonts w:ascii="Arial" w:hAnsi="宋体" w:cs="Arial" w:hint="eastAsia"/>
                <w:color w:val="000000" w:themeColor="text1"/>
                <w:sz w:val="23"/>
                <w:szCs w:val="23"/>
              </w:rPr>
              <w:t>0.0</w:t>
            </w:r>
            <w:r>
              <w:rPr>
                <w:rFonts w:ascii="Arial" w:hAnsi="宋体" w:cs="Arial" w:hint="eastAsia"/>
                <w:color w:val="000000" w:themeColor="text1"/>
                <w:sz w:val="23"/>
                <w:szCs w:val="23"/>
              </w:rPr>
              <w:t>26</w:t>
            </w:r>
            <w:r w:rsidRPr="002E2A3C">
              <w:rPr>
                <w:rFonts w:ascii="Arial" w:hAnsi="宋体" w:cs="Arial" w:hint="eastAsia"/>
                <w:color w:val="000000" w:themeColor="text1"/>
                <w:sz w:val="23"/>
                <w:szCs w:val="23"/>
              </w:rPr>
              <w:t>t/a</w:t>
            </w:r>
            <w:r w:rsidRPr="002E2A3C">
              <w:rPr>
                <w:rFonts w:ascii="Arial" w:hAnsi="宋体" w:cs="Arial" w:hint="eastAsia"/>
                <w:color w:val="000000" w:themeColor="text1"/>
                <w:sz w:val="23"/>
                <w:szCs w:val="23"/>
              </w:rPr>
              <w:t>。操作时间以</w:t>
            </w:r>
            <w:r w:rsidRPr="002E2A3C">
              <w:rPr>
                <w:rFonts w:ascii="Arial" w:hAnsi="宋体" w:cs="Arial" w:hint="eastAsia"/>
                <w:color w:val="000000" w:themeColor="text1"/>
                <w:sz w:val="23"/>
                <w:szCs w:val="23"/>
              </w:rPr>
              <w:t>5h/d</w:t>
            </w:r>
            <w:r w:rsidRPr="002E2A3C">
              <w:rPr>
                <w:rFonts w:ascii="Arial" w:hAnsi="宋体" w:cs="Arial" w:hint="eastAsia"/>
                <w:color w:val="000000" w:themeColor="text1"/>
                <w:sz w:val="23"/>
                <w:szCs w:val="23"/>
              </w:rPr>
              <w:t>计，则油烟产生速率为</w:t>
            </w:r>
            <w:r>
              <w:rPr>
                <w:rFonts w:ascii="Arial" w:hAnsi="宋体" w:cs="Arial" w:hint="eastAsia"/>
                <w:color w:val="000000" w:themeColor="text1"/>
                <w:sz w:val="23"/>
                <w:szCs w:val="23"/>
              </w:rPr>
              <w:t>0.017</w:t>
            </w:r>
            <w:r w:rsidRPr="002E2A3C">
              <w:rPr>
                <w:rFonts w:ascii="Arial" w:hAnsi="宋体" w:cs="Arial" w:hint="eastAsia"/>
                <w:color w:val="000000" w:themeColor="text1"/>
                <w:sz w:val="23"/>
                <w:szCs w:val="23"/>
              </w:rPr>
              <w:t>kg/h</w:t>
            </w:r>
            <w:r w:rsidRPr="002E2A3C">
              <w:rPr>
                <w:rFonts w:ascii="Arial" w:hAnsi="宋体" w:cs="Arial" w:hint="eastAsia"/>
                <w:color w:val="000000" w:themeColor="text1"/>
                <w:sz w:val="23"/>
                <w:szCs w:val="23"/>
              </w:rPr>
              <w:t>。</w:t>
            </w:r>
          </w:p>
          <w:p w:rsidR="002E2A3C" w:rsidRPr="00AB06F1" w:rsidRDefault="002E2A3C" w:rsidP="002E2A3C">
            <w:pPr>
              <w:spacing w:line="360" w:lineRule="auto"/>
              <w:ind w:firstLineChars="200" w:firstLine="460"/>
              <w:rPr>
                <w:rFonts w:ascii="Arial" w:hAnsi="宋体" w:cs="Arial"/>
                <w:color w:val="000000" w:themeColor="text1"/>
                <w:sz w:val="23"/>
                <w:szCs w:val="23"/>
              </w:rPr>
            </w:pPr>
            <w:r w:rsidRPr="002E2A3C">
              <w:rPr>
                <w:rFonts w:ascii="Arial" w:hAnsi="宋体" w:cs="Arial" w:hint="eastAsia"/>
                <w:color w:val="000000" w:themeColor="text1"/>
                <w:sz w:val="23"/>
                <w:szCs w:val="23"/>
              </w:rPr>
              <w:t>企业厨房设</w:t>
            </w:r>
            <w:r w:rsidR="004D0E4C">
              <w:rPr>
                <w:rFonts w:ascii="Arial" w:hAnsi="宋体" w:cs="Arial" w:hint="eastAsia"/>
                <w:color w:val="000000" w:themeColor="text1"/>
                <w:sz w:val="23"/>
                <w:szCs w:val="23"/>
              </w:rPr>
              <w:t>2</w:t>
            </w:r>
            <w:r w:rsidRPr="002E2A3C">
              <w:rPr>
                <w:rFonts w:ascii="Arial" w:hAnsi="宋体" w:cs="Arial"/>
                <w:color w:val="000000" w:themeColor="text1"/>
                <w:sz w:val="23"/>
                <w:szCs w:val="23"/>
              </w:rPr>
              <w:t>个基准灶头，风量为</w:t>
            </w:r>
            <w:r w:rsidR="004D0E4C">
              <w:rPr>
                <w:rFonts w:ascii="Arial" w:hAnsi="宋体" w:cs="Arial" w:hint="eastAsia"/>
                <w:color w:val="000000" w:themeColor="text1"/>
                <w:sz w:val="23"/>
                <w:szCs w:val="23"/>
              </w:rPr>
              <w:t>4</w:t>
            </w:r>
            <w:r w:rsidRPr="002E2A3C">
              <w:rPr>
                <w:rFonts w:ascii="Arial" w:hAnsi="宋体" w:cs="Arial"/>
                <w:color w:val="000000" w:themeColor="text1"/>
                <w:sz w:val="23"/>
                <w:szCs w:val="23"/>
              </w:rPr>
              <w:t>000m</w:t>
            </w:r>
            <w:r w:rsidRPr="002E2A3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/h</w:t>
            </w:r>
            <w:r w:rsidRPr="002E2A3C">
              <w:rPr>
                <w:rFonts w:ascii="Arial" w:hAnsi="宋体" w:cs="Arial"/>
                <w:color w:val="000000" w:themeColor="text1"/>
                <w:sz w:val="23"/>
                <w:szCs w:val="23"/>
              </w:rPr>
              <w:t>。要求企业食堂安装处理效率达到</w:t>
            </w:r>
            <w:r w:rsidR="004D0E4C">
              <w:rPr>
                <w:rFonts w:ascii="Arial" w:hAnsi="宋体" w:cs="Arial" w:hint="eastAsia"/>
                <w:color w:val="000000" w:themeColor="text1"/>
                <w:sz w:val="23"/>
                <w:szCs w:val="23"/>
              </w:rPr>
              <w:t>60</w:t>
            </w:r>
            <w:r w:rsidRPr="002E2A3C">
              <w:rPr>
                <w:rFonts w:ascii="Arial" w:hAnsi="宋体" w:cs="Arial"/>
                <w:color w:val="000000" w:themeColor="text1"/>
                <w:sz w:val="23"/>
                <w:szCs w:val="23"/>
              </w:rPr>
              <w:t>%</w:t>
            </w:r>
            <w:r w:rsidRPr="002E2A3C">
              <w:rPr>
                <w:rFonts w:ascii="Arial" w:hAnsi="宋体" w:cs="Arial"/>
                <w:color w:val="000000" w:themeColor="text1"/>
                <w:sz w:val="23"/>
                <w:szCs w:val="23"/>
              </w:rPr>
              <w:lastRenderedPageBreak/>
              <w:t>以上的油烟净化装置，废气经油烟净化装置处理后引至屋顶排放，油烟排放量为</w:t>
            </w:r>
            <w:r w:rsidR="004D0E4C">
              <w:rPr>
                <w:rFonts w:ascii="Arial" w:hAnsi="宋体" w:cs="Arial" w:hint="eastAsia"/>
                <w:color w:val="000000" w:themeColor="text1"/>
                <w:sz w:val="23"/>
                <w:szCs w:val="23"/>
              </w:rPr>
              <w:t>10.4</w:t>
            </w:r>
            <w:r w:rsidRPr="002E2A3C">
              <w:rPr>
                <w:rFonts w:ascii="Arial" w:hAnsi="宋体" w:cs="Arial"/>
                <w:color w:val="000000" w:themeColor="text1"/>
                <w:sz w:val="23"/>
                <w:szCs w:val="23"/>
              </w:rPr>
              <w:t>kg/a</w:t>
            </w:r>
            <w:r w:rsidRPr="002E2A3C">
              <w:rPr>
                <w:rFonts w:ascii="Arial" w:hAnsi="宋体" w:cs="Arial"/>
                <w:color w:val="000000" w:themeColor="text1"/>
                <w:sz w:val="23"/>
                <w:szCs w:val="23"/>
              </w:rPr>
              <w:t>，排放速率为</w:t>
            </w:r>
            <w:r w:rsidR="004D0E4C">
              <w:rPr>
                <w:rFonts w:ascii="Arial" w:hAnsi="宋体" w:cs="Arial" w:hint="eastAsia"/>
                <w:color w:val="000000" w:themeColor="text1"/>
                <w:sz w:val="23"/>
                <w:szCs w:val="23"/>
              </w:rPr>
              <w:t>0.007</w:t>
            </w:r>
            <w:r w:rsidRPr="002E2A3C">
              <w:rPr>
                <w:rFonts w:ascii="Arial" w:hAnsi="宋体" w:cs="Arial"/>
                <w:color w:val="000000" w:themeColor="text1"/>
                <w:sz w:val="23"/>
                <w:szCs w:val="23"/>
              </w:rPr>
              <w:t>kg/h</w:t>
            </w:r>
            <w:r w:rsidRPr="002E2A3C">
              <w:rPr>
                <w:rFonts w:ascii="Arial" w:hAnsi="宋体" w:cs="Arial"/>
                <w:color w:val="000000" w:themeColor="text1"/>
                <w:sz w:val="23"/>
                <w:szCs w:val="23"/>
              </w:rPr>
              <w:t>，排放浓度为</w:t>
            </w:r>
            <w:r w:rsidR="00DB0C18">
              <w:rPr>
                <w:rFonts w:ascii="Arial" w:hAnsi="宋体" w:cs="Arial" w:hint="eastAsia"/>
                <w:color w:val="000000" w:themeColor="text1"/>
                <w:sz w:val="23"/>
                <w:szCs w:val="23"/>
              </w:rPr>
              <w:t>1.73</w:t>
            </w:r>
            <w:r w:rsidRPr="002E2A3C">
              <w:rPr>
                <w:rFonts w:ascii="Arial" w:hAnsi="宋体" w:cs="Arial"/>
                <w:color w:val="000000" w:themeColor="text1"/>
                <w:sz w:val="23"/>
                <w:szCs w:val="23"/>
              </w:rPr>
              <w:t>mg/m</w:t>
            </w:r>
            <w:r w:rsidRPr="004D0E4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，能满足《饮食业油烟排放标准（试行）》（</w:t>
            </w:r>
            <w:r w:rsidRPr="002E2A3C">
              <w:rPr>
                <w:rFonts w:ascii="Arial" w:hAnsi="宋体" w:cs="Arial"/>
                <w:color w:val="000000" w:themeColor="text1"/>
                <w:sz w:val="23"/>
                <w:szCs w:val="23"/>
              </w:rPr>
              <w:t>GB18483-2001</w:t>
            </w:r>
            <w:r w:rsidRPr="002E2A3C">
              <w:rPr>
                <w:rFonts w:ascii="Arial" w:hAnsi="宋体" w:cs="Arial"/>
                <w:color w:val="000000" w:themeColor="text1"/>
                <w:sz w:val="23"/>
                <w:szCs w:val="23"/>
              </w:rPr>
              <w:t>）中≤</w:t>
            </w:r>
            <w:r w:rsidRPr="002E2A3C">
              <w:rPr>
                <w:rFonts w:ascii="Arial" w:hAnsi="宋体" w:cs="Arial"/>
                <w:color w:val="000000" w:themeColor="text1"/>
                <w:sz w:val="23"/>
                <w:szCs w:val="23"/>
              </w:rPr>
              <w:t>2.0mg/m</w:t>
            </w:r>
            <w:r w:rsidRPr="004D0E4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的要求。</w:t>
            </w:r>
          </w:p>
          <w:p w:rsidR="002F1A39" w:rsidRPr="00A763B3" w:rsidRDefault="002F1A39" w:rsidP="004611B3">
            <w:pPr>
              <w:spacing w:line="324" w:lineRule="auto"/>
              <w:rPr>
                <w:rFonts w:ascii="Arial" w:hAnsi="Arial" w:cs="Arial"/>
                <w:b/>
                <w:sz w:val="23"/>
                <w:szCs w:val="23"/>
              </w:rPr>
            </w:pPr>
            <w:r w:rsidRPr="00A763B3">
              <w:rPr>
                <w:rFonts w:ascii="Arial" w:hAnsi="Arial" w:cs="Arial"/>
                <w:b/>
                <w:sz w:val="23"/>
                <w:szCs w:val="23"/>
              </w:rPr>
              <w:t>5.</w:t>
            </w:r>
            <w:r w:rsidRPr="00A763B3">
              <w:rPr>
                <w:rFonts w:ascii="Arial" w:hAnsi="Arial" w:cs="Arial" w:hint="eastAsia"/>
                <w:b/>
                <w:sz w:val="23"/>
                <w:szCs w:val="23"/>
              </w:rPr>
              <w:t>2</w:t>
            </w:r>
            <w:r w:rsidRPr="00A763B3">
              <w:rPr>
                <w:rFonts w:ascii="Arial" w:hAnsi="Arial" w:cs="Arial"/>
                <w:b/>
                <w:sz w:val="23"/>
                <w:szCs w:val="23"/>
              </w:rPr>
              <w:t>.2</w:t>
            </w:r>
            <w:r w:rsidRPr="00A763B3">
              <w:rPr>
                <w:rFonts w:ascii="Arial" w:hAnsi="Arial" w:cs="Arial"/>
                <w:b/>
                <w:sz w:val="23"/>
                <w:szCs w:val="23"/>
              </w:rPr>
              <w:t>废水</w:t>
            </w:r>
          </w:p>
          <w:p w:rsidR="00864B8D" w:rsidRPr="00864B8D" w:rsidRDefault="00864B8D" w:rsidP="00864B8D">
            <w:pPr>
              <w:spacing w:line="360" w:lineRule="auto"/>
              <w:ind w:firstLineChars="200" w:firstLine="460"/>
              <w:rPr>
                <w:rFonts w:ascii="Arial" w:hAnsi="Arial" w:cs="Arial"/>
                <w:bCs/>
                <w:color w:val="000000" w:themeColor="text1"/>
                <w:sz w:val="23"/>
                <w:szCs w:val="23"/>
              </w:rPr>
            </w:pPr>
            <w:r w:rsidRPr="00864B8D">
              <w:rPr>
                <w:rFonts w:ascii="Arial" w:hAnsi="Arial" w:cs="Arial" w:hint="eastAsia"/>
                <w:bCs/>
                <w:color w:val="000000" w:themeColor="text1"/>
                <w:sz w:val="23"/>
                <w:szCs w:val="23"/>
              </w:rPr>
              <w:t>本项目用水为</w:t>
            </w:r>
            <w:r w:rsidR="008B5EDF">
              <w:rPr>
                <w:rFonts w:ascii="Arial" w:hAnsi="Arial" w:cs="Arial" w:hint="eastAsia"/>
                <w:bCs/>
                <w:color w:val="000000" w:themeColor="text1"/>
                <w:sz w:val="23"/>
                <w:szCs w:val="23"/>
              </w:rPr>
              <w:t>线切割</w:t>
            </w:r>
            <w:r w:rsidRPr="00864B8D">
              <w:rPr>
                <w:rFonts w:ascii="Arial" w:hAnsi="Arial" w:cs="Arial" w:hint="eastAsia"/>
                <w:bCs/>
                <w:color w:val="000000" w:themeColor="text1"/>
                <w:sz w:val="23"/>
                <w:szCs w:val="23"/>
              </w:rPr>
              <w:t>冷却用水和职工生活用水。</w:t>
            </w:r>
            <w:r w:rsidRPr="00864B8D">
              <w:rPr>
                <w:rFonts w:ascii="Arial" w:hAnsi="Arial" w:cs="Arial"/>
                <w:bCs/>
                <w:color w:val="000000" w:themeColor="text1"/>
                <w:sz w:val="23"/>
                <w:szCs w:val="23"/>
              </w:rPr>
              <w:t>项目冷却水循环使用</w:t>
            </w:r>
            <w:r w:rsidR="00E64500">
              <w:rPr>
                <w:rFonts w:ascii="Arial" w:hAnsi="Arial" w:cs="Arial" w:hint="eastAsia"/>
                <w:bCs/>
                <w:color w:val="000000" w:themeColor="text1"/>
                <w:sz w:val="23"/>
                <w:szCs w:val="23"/>
              </w:rPr>
              <w:t>。</w:t>
            </w:r>
            <w:r w:rsidRPr="00864B8D">
              <w:rPr>
                <w:rFonts w:ascii="Arial" w:hAnsi="Arial" w:cs="Arial"/>
                <w:bCs/>
                <w:color w:val="000000" w:themeColor="text1"/>
                <w:sz w:val="23"/>
                <w:szCs w:val="23"/>
              </w:rPr>
              <w:t>故项目排放的废水仅为生活污水。</w:t>
            </w:r>
          </w:p>
          <w:p w:rsidR="00864B8D" w:rsidRDefault="00864B8D" w:rsidP="00864B8D">
            <w:pPr>
              <w:spacing w:line="360" w:lineRule="auto"/>
              <w:ind w:firstLineChars="200" w:firstLine="460"/>
              <w:rPr>
                <w:rFonts w:ascii="Arial" w:hAnsi="Arial" w:cs="Arial"/>
                <w:bCs/>
                <w:color w:val="000000" w:themeColor="text1"/>
                <w:sz w:val="23"/>
                <w:szCs w:val="23"/>
              </w:rPr>
            </w:pPr>
            <w:r w:rsidRPr="00864B8D">
              <w:rPr>
                <w:rFonts w:ascii="Arial" w:hAnsi="Arial" w:cs="Arial" w:hint="eastAsia"/>
                <w:bCs/>
                <w:color w:val="000000" w:themeColor="text1"/>
                <w:sz w:val="23"/>
                <w:szCs w:val="23"/>
              </w:rPr>
              <w:t>企业职工</w:t>
            </w:r>
            <w:r w:rsidR="008B5EDF">
              <w:rPr>
                <w:rFonts w:ascii="Arial" w:hAnsi="Arial" w:cs="Arial" w:hint="eastAsia"/>
                <w:bCs/>
                <w:color w:val="000000" w:themeColor="text1"/>
                <w:sz w:val="23"/>
                <w:szCs w:val="23"/>
              </w:rPr>
              <w:t>100</w:t>
            </w:r>
            <w:r w:rsidRPr="00864B8D">
              <w:rPr>
                <w:rFonts w:ascii="Arial" w:hAnsi="Arial" w:cs="Arial"/>
                <w:bCs/>
                <w:color w:val="000000" w:themeColor="text1"/>
                <w:sz w:val="23"/>
                <w:szCs w:val="23"/>
              </w:rPr>
              <w:t>人，</w:t>
            </w:r>
            <w:r w:rsidR="008B5EDF">
              <w:rPr>
                <w:rFonts w:ascii="Arial" w:hAnsi="Arial" w:cs="Arial" w:hint="eastAsia"/>
                <w:bCs/>
                <w:color w:val="000000" w:themeColor="text1"/>
                <w:sz w:val="23"/>
                <w:szCs w:val="23"/>
              </w:rPr>
              <w:t>全部</w:t>
            </w:r>
            <w:r w:rsidRPr="00864B8D">
              <w:rPr>
                <w:rFonts w:ascii="Arial" w:hAnsi="Arial" w:cs="Arial"/>
                <w:bCs/>
                <w:color w:val="000000" w:themeColor="text1"/>
                <w:sz w:val="23"/>
                <w:szCs w:val="23"/>
              </w:rPr>
              <w:t>在厂内住宿，水每人每日</w:t>
            </w:r>
            <w:r w:rsidRPr="00864B8D">
              <w:rPr>
                <w:rFonts w:ascii="Arial" w:hAnsi="Arial" w:cs="Arial"/>
                <w:bCs/>
                <w:color w:val="000000" w:themeColor="text1"/>
                <w:sz w:val="23"/>
                <w:szCs w:val="23"/>
              </w:rPr>
              <w:t>150L</w:t>
            </w:r>
            <w:r w:rsidRPr="00864B8D">
              <w:rPr>
                <w:rFonts w:ascii="Arial" w:hAnsi="Arial" w:cs="Arial"/>
                <w:bCs/>
                <w:color w:val="000000" w:themeColor="text1"/>
                <w:sz w:val="23"/>
                <w:szCs w:val="23"/>
              </w:rPr>
              <w:t>计，则生活用水量约为</w:t>
            </w:r>
            <w:r w:rsidR="008B5EDF">
              <w:rPr>
                <w:rFonts w:ascii="Arial" w:hAnsi="Arial" w:cs="Arial" w:hint="eastAsia"/>
                <w:bCs/>
                <w:color w:val="000000" w:themeColor="text1"/>
                <w:sz w:val="23"/>
                <w:szCs w:val="23"/>
              </w:rPr>
              <w:t>4500</w:t>
            </w:r>
            <w:r w:rsidR="0023525C">
              <w:rPr>
                <w:rFonts w:ascii="Arial" w:hAnsi="Arial" w:cs="Arial" w:hint="eastAsia"/>
                <w:bCs/>
                <w:color w:val="000000" w:themeColor="text1"/>
                <w:sz w:val="23"/>
                <w:szCs w:val="23"/>
              </w:rPr>
              <w:t>m</w:t>
            </w:r>
            <w:r w:rsidR="0023525C" w:rsidRPr="0023525C">
              <w:rPr>
                <w:rFonts w:ascii="Arial" w:hAnsi="Arial" w:cs="Arial" w:hint="eastAsia"/>
                <w:bCs/>
                <w:color w:val="000000" w:themeColor="text1"/>
                <w:sz w:val="23"/>
                <w:szCs w:val="23"/>
                <w:vertAlign w:val="superscript"/>
              </w:rPr>
              <w:t>3</w:t>
            </w:r>
            <w:r w:rsidRPr="00864B8D">
              <w:rPr>
                <w:rFonts w:ascii="Arial" w:hAnsi="Arial" w:cs="Arial"/>
                <w:bCs/>
                <w:color w:val="000000" w:themeColor="text1"/>
                <w:sz w:val="23"/>
                <w:szCs w:val="23"/>
              </w:rPr>
              <w:t>/a</w:t>
            </w:r>
            <w:r w:rsidRPr="00864B8D">
              <w:rPr>
                <w:rFonts w:ascii="Arial" w:hAnsi="Arial" w:cs="Arial"/>
                <w:bCs/>
                <w:color w:val="000000" w:themeColor="text1"/>
                <w:sz w:val="23"/>
                <w:szCs w:val="23"/>
              </w:rPr>
              <w:t>，产污系数</w:t>
            </w:r>
            <w:r w:rsidRPr="00864B8D">
              <w:rPr>
                <w:rFonts w:ascii="Arial" w:hAnsi="Arial" w:cs="Arial"/>
                <w:bCs/>
                <w:color w:val="000000" w:themeColor="text1"/>
                <w:sz w:val="23"/>
                <w:szCs w:val="23"/>
              </w:rPr>
              <w:t>0.85</w:t>
            </w:r>
            <w:r w:rsidRPr="00864B8D">
              <w:rPr>
                <w:rFonts w:ascii="Arial" w:hAnsi="Arial" w:cs="Arial"/>
                <w:bCs/>
                <w:color w:val="000000" w:themeColor="text1"/>
                <w:sz w:val="23"/>
                <w:szCs w:val="23"/>
              </w:rPr>
              <w:t>，则生活污水量约为</w:t>
            </w:r>
            <w:r w:rsidR="008B5EDF">
              <w:rPr>
                <w:rFonts w:ascii="Arial" w:hAnsi="Arial" w:cs="Arial" w:hint="eastAsia"/>
                <w:bCs/>
                <w:color w:val="000000" w:themeColor="text1"/>
                <w:sz w:val="23"/>
                <w:szCs w:val="23"/>
              </w:rPr>
              <w:t>3825</w:t>
            </w:r>
            <w:r w:rsidR="0023525C">
              <w:rPr>
                <w:rFonts w:ascii="Arial" w:hAnsi="Arial" w:cs="Arial" w:hint="eastAsia"/>
                <w:bCs/>
                <w:color w:val="000000" w:themeColor="text1"/>
                <w:sz w:val="23"/>
                <w:szCs w:val="23"/>
              </w:rPr>
              <w:t>m</w:t>
            </w:r>
            <w:r w:rsidR="0023525C" w:rsidRPr="0023525C">
              <w:rPr>
                <w:rFonts w:ascii="Arial" w:hAnsi="Arial" w:cs="Arial" w:hint="eastAsia"/>
                <w:bCs/>
                <w:color w:val="000000" w:themeColor="text1"/>
                <w:sz w:val="23"/>
                <w:szCs w:val="23"/>
                <w:vertAlign w:val="superscript"/>
              </w:rPr>
              <w:t>3</w:t>
            </w:r>
            <w:r w:rsidRPr="00864B8D">
              <w:rPr>
                <w:rFonts w:ascii="Arial" w:hAnsi="Arial" w:cs="Arial"/>
                <w:bCs/>
                <w:color w:val="000000" w:themeColor="text1"/>
                <w:sz w:val="23"/>
                <w:szCs w:val="23"/>
              </w:rPr>
              <w:t>/a</w:t>
            </w:r>
            <w:r w:rsidRPr="00864B8D">
              <w:rPr>
                <w:rFonts w:ascii="Arial" w:hAnsi="Arial" w:cs="Arial"/>
                <w:bCs/>
                <w:color w:val="000000" w:themeColor="text1"/>
                <w:sz w:val="23"/>
                <w:szCs w:val="23"/>
              </w:rPr>
              <w:t>。生活污水中主要污染物浓度</w:t>
            </w:r>
            <w:r w:rsidRPr="00864B8D">
              <w:rPr>
                <w:rFonts w:ascii="Arial" w:hAnsi="Arial" w:cs="Arial"/>
                <w:bCs/>
                <w:color w:val="000000" w:themeColor="text1"/>
                <w:sz w:val="23"/>
                <w:szCs w:val="23"/>
              </w:rPr>
              <w:t>COD</w:t>
            </w:r>
            <w:r w:rsidRPr="00B50C80">
              <w:rPr>
                <w:rFonts w:ascii="Arial" w:hAnsi="Arial" w:cs="Arial"/>
                <w:bCs/>
                <w:color w:val="000000" w:themeColor="text1"/>
                <w:sz w:val="23"/>
                <w:szCs w:val="23"/>
                <w:vertAlign w:val="subscript"/>
              </w:rPr>
              <w:t>Cr</w:t>
            </w:r>
            <w:r w:rsidRPr="00864B8D">
              <w:rPr>
                <w:rFonts w:ascii="Arial" w:hAnsi="Arial" w:cs="Arial"/>
                <w:bCs/>
                <w:color w:val="000000" w:themeColor="text1"/>
                <w:sz w:val="23"/>
                <w:szCs w:val="23"/>
              </w:rPr>
              <w:t>为</w:t>
            </w:r>
            <w:r w:rsidRPr="00864B8D">
              <w:rPr>
                <w:rFonts w:ascii="Arial" w:hAnsi="Arial" w:cs="Arial"/>
                <w:bCs/>
                <w:color w:val="000000" w:themeColor="text1"/>
                <w:sz w:val="23"/>
                <w:szCs w:val="23"/>
              </w:rPr>
              <w:t>350mg/L</w:t>
            </w:r>
            <w:r w:rsidRPr="00864B8D">
              <w:rPr>
                <w:rFonts w:ascii="Arial" w:hAnsi="Arial" w:cs="Arial"/>
                <w:bCs/>
                <w:color w:val="000000" w:themeColor="text1"/>
                <w:sz w:val="23"/>
                <w:szCs w:val="23"/>
              </w:rPr>
              <w:t>，</w:t>
            </w:r>
            <w:r w:rsidRPr="00864B8D">
              <w:rPr>
                <w:rFonts w:ascii="Arial" w:hAnsi="Arial" w:cs="Arial"/>
                <w:bCs/>
                <w:color w:val="000000" w:themeColor="text1"/>
                <w:sz w:val="23"/>
                <w:szCs w:val="23"/>
              </w:rPr>
              <w:t>NH</w:t>
            </w:r>
            <w:r w:rsidRPr="00EB5EFA">
              <w:rPr>
                <w:rFonts w:ascii="Arial" w:hAnsi="Arial" w:cs="Arial"/>
                <w:bCs/>
                <w:color w:val="000000" w:themeColor="text1"/>
                <w:sz w:val="23"/>
                <w:szCs w:val="23"/>
                <w:vertAlign w:val="subscript"/>
              </w:rPr>
              <w:t>3</w:t>
            </w:r>
            <w:r w:rsidRPr="00864B8D">
              <w:rPr>
                <w:rFonts w:ascii="Arial" w:hAnsi="Arial" w:cs="Arial"/>
                <w:bCs/>
                <w:color w:val="000000" w:themeColor="text1"/>
                <w:sz w:val="23"/>
                <w:szCs w:val="23"/>
              </w:rPr>
              <w:t>-N</w:t>
            </w:r>
            <w:r w:rsidRPr="00864B8D">
              <w:rPr>
                <w:rFonts w:ascii="Arial" w:hAnsi="Arial" w:cs="Arial"/>
                <w:bCs/>
                <w:color w:val="000000" w:themeColor="text1"/>
                <w:sz w:val="23"/>
                <w:szCs w:val="23"/>
              </w:rPr>
              <w:t>为</w:t>
            </w:r>
            <w:r w:rsidRPr="00864B8D">
              <w:rPr>
                <w:rFonts w:ascii="Arial" w:hAnsi="Arial" w:cs="Arial"/>
                <w:bCs/>
                <w:color w:val="000000" w:themeColor="text1"/>
                <w:sz w:val="23"/>
                <w:szCs w:val="23"/>
              </w:rPr>
              <w:t>35mg/L</w:t>
            </w:r>
            <w:r w:rsidRPr="00864B8D">
              <w:rPr>
                <w:rFonts w:ascii="Arial" w:hAnsi="Arial" w:cs="Arial"/>
                <w:bCs/>
                <w:color w:val="000000" w:themeColor="text1"/>
                <w:sz w:val="23"/>
                <w:szCs w:val="23"/>
              </w:rPr>
              <w:t>，动植物油</w:t>
            </w:r>
            <w:r w:rsidR="00293C13">
              <w:rPr>
                <w:rFonts w:ascii="Arial" w:hAnsi="Arial" w:cs="Arial" w:hint="eastAsia"/>
                <w:bCs/>
                <w:color w:val="000000" w:themeColor="text1"/>
                <w:sz w:val="23"/>
                <w:szCs w:val="23"/>
              </w:rPr>
              <w:t>2</w:t>
            </w:r>
            <w:r w:rsidRPr="00864B8D">
              <w:rPr>
                <w:rFonts w:ascii="Arial" w:hAnsi="Arial" w:cs="Arial"/>
                <w:bCs/>
                <w:color w:val="000000" w:themeColor="text1"/>
                <w:sz w:val="23"/>
                <w:szCs w:val="23"/>
              </w:rPr>
              <w:t>0mg/L</w:t>
            </w:r>
            <w:r w:rsidRPr="00864B8D">
              <w:rPr>
                <w:rFonts w:ascii="Arial" w:hAnsi="Arial" w:cs="Arial"/>
                <w:bCs/>
                <w:color w:val="000000" w:themeColor="text1"/>
                <w:sz w:val="23"/>
                <w:szCs w:val="23"/>
              </w:rPr>
              <w:t>。</w:t>
            </w:r>
          </w:p>
          <w:p w:rsidR="008B5EDF" w:rsidRDefault="008B5EDF" w:rsidP="00053803">
            <w:pPr>
              <w:spacing w:line="360" w:lineRule="auto"/>
              <w:ind w:firstLineChars="200" w:firstLine="460"/>
              <w:rPr>
                <w:rFonts w:ascii="Arial" w:hAnsi="Arial" w:cs="Arial"/>
                <w:color w:val="000000" w:themeColor="text1"/>
                <w:sz w:val="23"/>
                <w:szCs w:val="23"/>
              </w:rPr>
            </w:pPr>
            <w:r w:rsidRPr="008B5EDF">
              <w:rPr>
                <w:rFonts w:hint="eastAsia"/>
                <w:color w:val="000000" w:themeColor="text1"/>
                <w:sz w:val="23"/>
                <w:szCs w:val="23"/>
              </w:rPr>
              <w:t>厨房废水</w:t>
            </w:r>
            <w:r>
              <w:rPr>
                <w:rFonts w:hint="eastAsia"/>
                <w:color w:val="000000" w:themeColor="text1"/>
                <w:sz w:val="23"/>
                <w:szCs w:val="23"/>
              </w:rPr>
              <w:t>经隔油池处理、其他生活污水经化粪池预处理后一道排入市政污水管网</w:t>
            </w:r>
            <w:r w:rsidR="00932106" w:rsidRPr="009C6753">
              <w:rPr>
                <w:rFonts w:ascii="Arial" w:hAnsi="Arial" w:cs="Arial"/>
                <w:color w:val="000000" w:themeColor="text1"/>
                <w:sz w:val="23"/>
                <w:szCs w:val="23"/>
              </w:rPr>
              <w:t>，最终进入</w:t>
            </w:r>
            <w:r w:rsidR="00262751">
              <w:rPr>
                <w:rFonts w:ascii="Arial" w:hAnsi="Arial" w:cs="Arial"/>
                <w:color w:val="000000" w:themeColor="text1"/>
                <w:sz w:val="23"/>
                <w:szCs w:val="23"/>
              </w:rPr>
              <w:t>临海市南洋第二污水处理厂</w:t>
            </w:r>
            <w:r w:rsidR="00932106" w:rsidRPr="009C6753">
              <w:rPr>
                <w:rFonts w:ascii="Arial" w:hAnsi="Arial" w:cs="Arial"/>
                <w:color w:val="000000" w:themeColor="text1"/>
                <w:sz w:val="23"/>
                <w:szCs w:val="23"/>
              </w:rPr>
              <w:t>处理达标后达</w:t>
            </w:r>
            <w:r w:rsidR="00262751">
              <w:rPr>
                <w:rFonts w:ascii="Arial" w:hAnsi="Arial" w:cs="Arial"/>
                <w:color w:val="000000" w:themeColor="text1"/>
                <w:sz w:val="23"/>
              </w:rPr>
              <w:t>《城镇污水处理厂污染物排放标准》</w:t>
            </w:r>
            <w:r w:rsidR="00262751">
              <w:rPr>
                <w:rFonts w:ascii="Arial" w:hAnsi="Arial" w:cs="Arial"/>
                <w:color w:val="000000" w:themeColor="text1"/>
                <w:sz w:val="23"/>
              </w:rPr>
              <w:t>(GB18918-2002)</w:t>
            </w:r>
            <w:r w:rsidR="00262751">
              <w:rPr>
                <w:rFonts w:ascii="Arial" w:hAnsi="Arial" w:cs="Arial"/>
                <w:color w:val="000000" w:themeColor="text1"/>
                <w:sz w:val="23"/>
              </w:rPr>
              <w:t>中一级</w:t>
            </w:r>
            <w:r w:rsidR="00262751">
              <w:rPr>
                <w:rFonts w:ascii="Arial" w:hAnsi="Arial" w:cs="Arial"/>
                <w:color w:val="000000" w:themeColor="text1"/>
                <w:sz w:val="23"/>
              </w:rPr>
              <w:t>A</w:t>
            </w:r>
            <w:r w:rsidR="00262751">
              <w:rPr>
                <w:rFonts w:ascii="Arial" w:hAnsi="Arial" w:cs="Arial"/>
                <w:color w:val="000000" w:themeColor="text1"/>
                <w:sz w:val="23"/>
              </w:rPr>
              <w:t>标准</w:t>
            </w:r>
            <w:r w:rsidR="00DC78D9" w:rsidRPr="00DC78D9">
              <w:rPr>
                <w:rFonts w:ascii="Arial" w:hAnsi="Arial" w:cs="Arial" w:hint="eastAsia"/>
                <w:color w:val="000000" w:themeColor="text1"/>
                <w:sz w:val="23"/>
              </w:rPr>
              <w:t>后排放</w:t>
            </w:r>
            <w:r>
              <w:rPr>
                <w:rFonts w:ascii="Arial" w:hAnsi="Arial" w:cs="Arial" w:hint="eastAsia"/>
                <w:color w:val="000000" w:themeColor="text1"/>
                <w:sz w:val="23"/>
                <w:szCs w:val="23"/>
              </w:rPr>
              <w:t>。企业废水产排情况见表</w:t>
            </w:r>
            <w:r>
              <w:rPr>
                <w:rFonts w:ascii="Arial" w:hAnsi="Arial" w:cs="Arial" w:hint="eastAsia"/>
                <w:color w:val="000000" w:themeColor="text1"/>
                <w:sz w:val="23"/>
                <w:szCs w:val="23"/>
              </w:rPr>
              <w:t>5-2</w:t>
            </w:r>
            <w:r w:rsidR="00B50C80">
              <w:rPr>
                <w:rFonts w:ascii="Arial" w:hAnsi="Arial" w:cs="Arial" w:hint="eastAsia"/>
                <w:color w:val="000000" w:themeColor="text1"/>
                <w:sz w:val="23"/>
                <w:szCs w:val="23"/>
              </w:rPr>
              <w:t>。</w:t>
            </w:r>
          </w:p>
          <w:p w:rsidR="008B5EDF" w:rsidRDefault="008B5EDF" w:rsidP="008B5EDF">
            <w:pPr>
              <w:spacing w:line="360" w:lineRule="auto"/>
              <w:jc w:val="center"/>
              <w:rPr>
                <w:rFonts w:ascii="Arial" w:hAnsi="Arial" w:cs="Arial"/>
                <w:b/>
                <w:color w:val="000000" w:themeColor="text1"/>
                <w:sz w:val="23"/>
                <w:szCs w:val="23"/>
              </w:rPr>
            </w:pPr>
            <w:r w:rsidRPr="008B5EDF">
              <w:rPr>
                <w:rFonts w:ascii="Arial" w:hAnsi="Arial" w:cs="Arial" w:hint="eastAsia"/>
                <w:b/>
                <w:color w:val="000000" w:themeColor="text1"/>
                <w:sz w:val="23"/>
                <w:szCs w:val="23"/>
              </w:rPr>
              <w:t>表</w:t>
            </w:r>
            <w:r w:rsidRPr="008B5EDF">
              <w:rPr>
                <w:rFonts w:ascii="Arial" w:hAnsi="Arial" w:cs="Arial" w:hint="eastAsia"/>
                <w:b/>
                <w:color w:val="000000" w:themeColor="text1"/>
                <w:sz w:val="23"/>
                <w:szCs w:val="23"/>
              </w:rPr>
              <w:t xml:space="preserve">5-2  </w:t>
            </w:r>
            <w:r w:rsidRPr="008B5EDF">
              <w:rPr>
                <w:rFonts w:ascii="Arial" w:hAnsi="Arial" w:cs="Arial" w:hint="eastAsia"/>
                <w:b/>
                <w:color w:val="000000" w:themeColor="text1"/>
                <w:sz w:val="23"/>
                <w:szCs w:val="23"/>
              </w:rPr>
              <w:t>企业废水产排情况一览表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390"/>
              <w:gridCol w:w="1378"/>
              <w:gridCol w:w="1408"/>
              <w:gridCol w:w="1405"/>
              <w:gridCol w:w="1357"/>
            </w:tblGrid>
            <w:tr w:rsidR="004179CC" w:rsidRPr="004179CC" w:rsidTr="004179CC">
              <w:trPr>
                <w:trHeight w:val="237"/>
                <w:jc w:val="center"/>
              </w:trPr>
              <w:tc>
                <w:tcPr>
                  <w:tcW w:w="2869"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项目</w:t>
                  </w:r>
                </w:p>
              </w:tc>
              <w:tc>
                <w:tcPr>
                  <w:tcW w:w="1596"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废水量</w:t>
                  </w:r>
                </w:p>
              </w:tc>
              <w:tc>
                <w:tcPr>
                  <w:tcW w:w="1590"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COD</w:t>
                  </w:r>
                  <w:r w:rsidRPr="004179CC">
                    <w:rPr>
                      <w:rFonts w:ascii="Arial" w:hAnsi="Arial" w:cs="Arial"/>
                      <w:color w:val="000000" w:themeColor="text1"/>
                      <w:szCs w:val="21"/>
                      <w:vertAlign w:val="subscript"/>
                    </w:rPr>
                    <w:t>Cr</w:t>
                  </w:r>
                </w:p>
              </w:tc>
              <w:tc>
                <w:tcPr>
                  <w:tcW w:w="1589"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NH</w:t>
                  </w:r>
                  <w:r w:rsidRPr="004179CC">
                    <w:rPr>
                      <w:rFonts w:ascii="Arial" w:hAnsi="Arial" w:cs="Arial"/>
                      <w:color w:val="000000" w:themeColor="text1"/>
                      <w:szCs w:val="21"/>
                      <w:vertAlign w:val="subscript"/>
                    </w:rPr>
                    <w:t>3</w:t>
                  </w:r>
                  <w:r w:rsidRPr="004179CC">
                    <w:rPr>
                      <w:rFonts w:ascii="Arial" w:hAnsi="Arial" w:cs="Arial"/>
                      <w:color w:val="000000" w:themeColor="text1"/>
                      <w:szCs w:val="21"/>
                    </w:rPr>
                    <w:t>-N</w:t>
                  </w:r>
                </w:p>
              </w:tc>
              <w:tc>
                <w:tcPr>
                  <w:tcW w:w="1551"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hint="eastAsia"/>
                      <w:color w:val="000000" w:themeColor="text1"/>
                      <w:szCs w:val="21"/>
                    </w:rPr>
                    <w:t>动植物油</w:t>
                  </w:r>
                </w:p>
              </w:tc>
            </w:tr>
            <w:tr w:rsidR="004179CC" w:rsidRPr="004179CC" w:rsidTr="004179CC">
              <w:trPr>
                <w:trHeight w:val="237"/>
                <w:jc w:val="center"/>
              </w:trPr>
              <w:tc>
                <w:tcPr>
                  <w:tcW w:w="2869"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产生浓度</w:t>
                  </w:r>
                  <w:r w:rsidRPr="004179CC">
                    <w:rPr>
                      <w:rFonts w:ascii="Arial" w:hAnsi="Arial" w:cs="Arial"/>
                      <w:color w:val="000000" w:themeColor="text1"/>
                      <w:szCs w:val="21"/>
                    </w:rPr>
                    <w:t>(mg/L)</w:t>
                  </w:r>
                </w:p>
              </w:tc>
              <w:tc>
                <w:tcPr>
                  <w:tcW w:w="1596"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w:t>
                  </w:r>
                </w:p>
              </w:tc>
              <w:tc>
                <w:tcPr>
                  <w:tcW w:w="1590"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350</w:t>
                  </w:r>
                </w:p>
              </w:tc>
              <w:tc>
                <w:tcPr>
                  <w:tcW w:w="1589" w:type="dxa"/>
                  <w:vAlign w:val="center"/>
                </w:tcPr>
                <w:p w:rsidR="008B5EDF" w:rsidRPr="004179CC" w:rsidRDefault="008B5EDF" w:rsidP="004179CC">
                  <w:pPr>
                    <w:jc w:val="center"/>
                    <w:rPr>
                      <w:rFonts w:ascii="Arial" w:hAnsi="Arial" w:cs="Arial"/>
                      <w:color w:val="000000" w:themeColor="text1"/>
                      <w:szCs w:val="21"/>
                    </w:rPr>
                  </w:pPr>
                  <w:r w:rsidRPr="004179CC">
                    <w:rPr>
                      <w:rFonts w:ascii="Arial" w:hAnsi="Arial" w:cs="Arial"/>
                      <w:color w:val="000000" w:themeColor="text1"/>
                      <w:szCs w:val="21"/>
                    </w:rPr>
                    <w:t>35</w:t>
                  </w:r>
                </w:p>
              </w:tc>
              <w:tc>
                <w:tcPr>
                  <w:tcW w:w="1551" w:type="dxa"/>
                  <w:vAlign w:val="center"/>
                </w:tcPr>
                <w:p w:rsidR="008B5EDF" w:rsidRPr="004179CC" w:rsidRDefault="00293C13" w:rsidP="004179CC">
                  <w:pPr>
                    <w:jc w:val="center"/>
                    <w:rPr>
                      <w:rFonts w:ascii="Arial" w:hAnsi="Arial" w:cs="Arial"/>
                      <w:color w:val="000000" w:themeColor="text1"/>
                      <w:szCs w:val="21"/>
                    </w:rPr>
                  </w:pPr>
                  <w:r>
                    <w:rPr>
                      <w:rFonts w:ascii="Arial" w:hAnsi="Arial" w:cs="Arial" w:hint="eastAsia"/>
                      <w:color w:val="000000" w:themeColor="text1"/>
                      <w:szCs w:val="21"/>
                    </w:rPr>
                    <w:t>2</w:t>
                  </w:r>
                  <w:r w:rsidR="008B5EDF" w:rsidRPr="004179CC">
                    <w:rPr>
                      <w:rFonts w:ascii="Arial" w:hAnsi="Arial" w:cs="Arial" w:hint="eastAsia"/>
                      <w:color w:val="000000" w:themeColor="text1"/>
                      <w:szCs w:val="21"/>
                    </w:rPr>
                    <w:t>0</w:t>
                  </w:r>
                </w:p>
              </w:tc>
            </w:tr>
            <w:tr w:rsidR="004179CC" w:rsidRPr="004179CC" w:rsidTr="004179CC">
              <w:trPr>
                <w:trHeight w:val="249"/>
                <w:jc w:val="center"/>
              </w:trPr>
              <w:tc>
                <w:tcPr>
                  <w:tcW w:w="2869"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color w:val="000000" w:themeColor="text1"/>
                      <w:kern w:val="0"/>
                      <w:szCs w:val="21"/>
                    </w:rPr>
                    <w:t>产生量</w:t>
                  </w:r>
                  <w:r w:rsidRPr="004179CC">
                    <w:rPr>
                      <w:rFonts w:ascii="Arial" w:hAnsi="Arial" w:cs="Arial" w:hint="eastAsia"/>
                      <w:color w:val="000000" w:themeColor="text1"/>
                      <w:kern w:val="0"/>
                      <w:szCs w:val="21"/>
                    </w:rPr>
                    <w:t>（</w:t>
                  </w:r>
                  <w:r w:rsidRPr="004179CC">
                    <w:rPr>
                      <w:rFonts w:ascii="Arial" w:hAnsi="Arial" w:cs="Arial" w:hint="eastAsia"/>
                      <w:color w:val="000000" w:themeColor="text1"/>
                      <w:kern w:val="0"/>
                      <w:szCs w:val="21"/>
                    </w:rPr>
                    <w:t>t/a</w:t>
                  </w:r>
                  <w:r w:rsidRPr="004179CC">
                    <w:rPr>
                      <w:rFonts w:ascii="Arial" w:hAnsi="Arial" w:cs="Arial" w:hint="eastAsia"/>
                      <w:color w:val="000000" w:themeColor="text1"/>
                      <w:kern w:val="0"/>
                      <w:szCs w:val="21"/>
                    </w:rPr>
                    <w:t>）</w:t>
                  </w:r>
                </w:p>
              </w:tc>
              <w:tc>
                <w:tcPr>
                  <w:tcW w:w="1596"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3825</w:t>
                  </w:r>
                </w:p>
              </w:tc>
              <w:tc>
                <w:tcPr>
                  <w:tcW w:w="1590"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1.339</w:t>
                  </w:r>
                </w:p>
              </w:tc>
              <w:tc>
                <w:tcPr>
                  <w:tcW w:w="1589"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0.134</w:t>
                  </w:r>
                </w:p>
              </w:tc>
              <w:tc>
                <w:tcPr>
                  <w:tcW w:w="1551" w:type="dxa"/>
                  <w:vAlign w:val="center"/>
                </w:tcPr>
                <w:p w:rsidR="008B5EDF" w:rsidRPr="004179CC" w:rsidRDefault="008B5EDF" w:rsidP="00293C13">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0.0</w:t>
                  </w:r>
                  <w:r w:rsidR="00293C13">
                    <w:rPr>
                      <w:rFonts w:ascii="Arial" w:hAnsi="Arial" w:cs="Arial" w:hint="eastAsia"/>
                      <w:color w:val="000000" w:themeColor="text1"/>
                      <w:kern w:val="0"/>
                      <w:szCs w:val="21"/>
                    </w:rPr>
                    <w:t>77</w:t>
                  </w:r>
                </w:p>
              </w:tc>
            </w:tr>
            <w:tr w:rsidR="004179CC" w:rsidRPr="004179CC" w:rsidTr="004179CC">
              <w:trPr>
                <w:trHeight w:val="252"/>
                <w:jc w:val="center"/>
              </w:trPr>
              <w:tc>
                <w:tcPr>
                  <w:tcW w:w="2869"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color w:val="000000" w:themeColor="text1"/>
                      <w:kern w:val="0"/>
                      <w:szCs w:val="21"/>
                    </w:rPr>
                    <w:t>排放浓度</w:t>
                  </w:r>
                  <w:r w:rsidRPr="004179CC">
                    <w:rPr>
                      <w:rFonts w:ascii="Arial" w:hAnsi="Arial" w:cs="Arial"/>
                      <w:color w:val="000000" w:themeColor="text1"/>
                      <w:kern w:val="0"/>
                      <w:szCs w:val="21"/>
                    </w:rPr>
                    <w:t>(mg/L)</w:t>
                  </w:r>
                </w:p>
              </w:tc>
              <w:tc>
                <w:tcPr>
                  <w:tcW w:w="1596"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color w:val="000000" w:themeColor="text1"/>
                      <w:kern w:val="0"/>
                      <w:szCs w:val="21"/>
                    </w:rPr>
                    <w:t>-</w:t>
                  </w:r>
                </w:p>
              </w:tc>
              <w:tc>
                <w:tcPr>
                  <w:tcW w:w="1590"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50</w:t>
                  </w:r>
                </w:p>
              </w:tc>
              <w:tc>
                <w:tcPr>
                  <w:tcW w:w="1589" w:type="dxa"/>
                  <w:vAlign w:val="center"/>
                </w:tcPr>
                <w:p w:rsidR="008B5EDF" w:rsidRPr="004179CC" w:rsidRDefault="008B5EDF" w:rsidP="008B5EDF">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5</w:t>
                  </w:r>
                </w:p>
              </w:tc>
              <w:tc>
                <w:tcPr>
                  <w:tcW w:w="1551"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1</w:t>
                  </w:r>
                </w:p>
              </w:tc>
            </w:tr>
            <w:tr w:rsidR="004179CC" w:rsidRPr="004179CC" w:rsidTr="004179CC">
              <w:trPr>
                <w:trHeight w:val="132"/>
                <w:jc w:val="center"/>
              </w:trPr>
              <w:tc>
                <w:tcPr>
                  <w:tcW w:w="2869"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color w:val="000000" w:themeColor="text1"/>
                      <w:kern w:val="0"/>
                      <w:szCs w:val="21"/>
                    </w:rPr>
                    <w:t>排放量</w:t>
                  </w:r>
                  <w:r w:rsidRPr="004179CC">
                    <w:rPr>
                      <w:rFonts w:ascii="Arial" w:hAnsi="Arial" w:cs="Arial" w:hint="eastAsia"/>
                      <w:color w:val="000000" w:themeColor="text1"/>
                      <w:kern w:val="0"/>
                      <w:szCs w:val="21"/>
                    </w:rPr>
                    <w:t>（</w:t>
                  </w:r>
                  <w:r w:rsidRPr="004179CC">
                    <w:rPr>
                      <w:rFonts w:ascii="Arial" w:hAnsi="Arial" w:cs="Arial" w:hint="eastAsia"/>
                      <w:color w:val="000000" w:themeColor="text1"/>
                      <w:kern w:val="0"/>
                      <w:szCs w:val="21"/>
                    </w:rPr>
                    <w:t>t/a</w:t>
                  </w:r>
                  <w:r w:rsidRPr="004179CC">
                    <w:rPr>
                      <w:rFonts w:ascii="Arial" w:hAnsi="Arial" w:cs="Arial" w:hint="eastAsia"/>
                      <w:color w:val="000000" w:themeColor="text1"/>
                      <w:kern w:val="0"/>
                      <w:szCs w:val="21"/>
                    </w:rPr>
                    <w:t>）</w:t>
                  </w:r>
                </w:p>
              </w:tc>
              <w:tc>
                <w:tcPr>
                  <w:tcW w:w="1596"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3825</w:t>
                  </w:r>
                </w:p>
              </w:tc>
              <w:tc>
                <w:tcPr>
                  <w:tcW w:w="1590"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0.191</w:t>
                  </w:r>
                </w:p>
              </w:tc>
              <w:tc>
                <w:tcPr>
                  <w:tcW w:w="1589"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0.019</w:t>
                  </w:r>
                </w:p>
              </w:tc>
              <w:tc>
                <w:tcPr>
                  <w:tcW w:w="1551" w:type="dxa"/>
                  <w:vAlign w:val="center"/>
                </w:tcPr>
                <w:p w:rsidR="008B5EDF" w:rsidRPr="004179CC" w:rsidRDefault="008B5EDF" w:rsidP="004179CC">
                  <w:pPr>
                    <w:overflowPunct w:val="0"/>
                    <w:adjustRightInd w:val="0"/>
                    <w:jc w:val="center"/>
                    <w:textAlignment w:val="baseline"/>
                    <w:rPr>
                      <w:rFonts w:ascii="Arial" w:hAnsi="Arial" w:cs="Arial"/>
                      <w:color w:val="000000" w:themeColor="text1"/>
                      <w:kern w:val="0"/>
                      <w:szCs w:val="21"/>
                    </w:rPr>
                  </w:pPr>
                  <w:r w:rsidRPr="004179CC">
                    <w:rPr>
                      <w:rFonts w:ascii="Arial" w:hAnsi="Arial" w:cs="Arial" w:hint="eastAsia"/>
                      <w:color w:val="000000" w:themeColor="text1"/>
                      <w:kern w:val="0"/>
                      <w:szCs w:val="21"/>
                    </w:rPr>
                    <w:t>0.004</w:t>
                  </w:r>
                </w:p>
              </w:tc>
            </w:tr>
          </w:tbl>
          <w:p w:rsidR="002F1A39" w:rsidRPr="00A763B3" w:rsidRDefault="002F1A39" w:rsidP="00101335">
            <w:pPr>
              <w:spacing w:line="360" w:lineRule="auto"/>
              <w:rPr>
                <w:rFonts w:ascii="Arial" w:hAnsi="Arial" w:cs="Arial"/>
                <w:b/>
                <w:sz w:val="23"/>
                <w:szCs w:val="23"/>
              </w:rPr>
            </w:pPr>
            <w:r w:rsidRPr="00A763B3">
              <w:rPr>
                <w:rFonts w:ascii="Arial" w:hAnsi="Arial" w:cs="Arial"/>
                <w:b/>
                <w:sz w:val="23"/>
                <w:szCs w:val="23"/>
              </w:rPr>
              <w:t>5.</w:t>
            </w:r>
            <w:r w:rsidR="00932106" w:rsidRPr="00A763B3">
              <w:rPr>
                <w:rFonts w:ascii="Arial" w:hAnsi="Arial" w:cs="Arial" w:hint="eastAsia"/>
                <w:b/>
                <w:sz w:val="23"/>
                <w:szCs w:val="23"/>
              </w:rPr>
              <w:t>2</w:t>
            </w:r>
            <w:r w:rsidRPr="00A763B3">
              <w:rPr>
                <w:rFonts w:ascii="Arial" w:hAnsi="Arial" w:cs="Arial"/>
                <w:b/>
                <w:sz w:val="23"/>
                <w:szCs w:val="23"/>
              </w:rPr>
              <w:t>.3</w:t>
            </w:r>
            <w:r w:rsidRPr="00A763B3">
              <w:rPr>
                <w:rFonts w:ascii="Arial" w:hAnsi="Arial" w:cs="Arial" w:hint="eastAsia"/>
                <w:b/>
                <w:sz w:val="23"/>
                <w:szCs w:val="23"/>
              </w:rPr>
              <w:t>固体废物</w:t>
            </w:r>
          </w:p>
          <w:p w:rsidR="002F1A39" w:rsidRPr="00D560F2" w:rsidRDefault="002F1A39" w:rsidP="00101335">
            <w:pPr>
              <w:spacing w:line="360" w:lineRule="auto"/>
              <w:ind w:firstLineChars="200" w:firstLine="460"/>
              <w:rPr>
                <w:rFonts w:ascii="Arial" w:hAnsi="Arial" w:cs="Arial"/>
                <w:color w:val="000000" w:themeColor="text1"/>
                <w:sz w:val="23"/>
                <w:szCs w:val="23"/>
              </w:rPr>
            </w:pPr>
            <w:r w:rsidRPr="00D560F2">
              <w:rPr>
                <w:rFonts w:ascii="Arial" w:hAnsi="Arial" w:cs="Arial"/>
                <w:color w:val="000000" w:themeColor="text1"/>
                <w:sz w:val="23"/>
                <w:szCs w:val="23"/>
              </w:rPr>
              <w:t>项目产生的</w:t>
            </w:r>
            <w:r w:rsidR="00DC78D9">
              <w:rPr>
                <w:rFonts w:ascii="Arial" w:hAnsi="Arial" w:cs="Arial" w:hint="eastAsia"/>
                <w:color w:val="000000" w:themeColor="text1"/>
                <w:sz w:val="23"/>
                <w:szCs w:val="23"/>
              </w:rPr>
              <w:t>固废</w:t>
            </w:r>
            <w:r w:rsidRPr="00D560F2">
              <w:rPr>
                <w:rFonts w:ascii="Arial" w:hAnsi="Arial" w:cs="Arial" w:hint="eastAsia"/>
                <w:color w:val="000000" w:themeColor="text1"/>
                <w:sz w:val="23"/>
                <w:szCs w:val="23"/>
              </w:rPr>
              <w:t>主要为</w:t>
            </w:r>
            <w:r w:rsidR="00C74CD1">
              <w:rPr>
                <w:rFonts w:ascii="Arial" w:hAnsi="Arial" w:cs="Arial" w:hint="eastAsia"/>
                <w:color w:val="000000" w:themeColor="text1"/>
                <w:sz w:val="23"/>
                <w:szCs w:val="23"/>
              </w:rPr>
              <w:t>机加工产生的</w:t>
            </w:r>
            <w:r w:rsidR="00C74CD1" w:rsidRPr="00053803">
              <w:rPr>
                <w:rFonts w:ascii="Arial" w:hAnsi="Arial" w:cs="Arial" w:hint="eastAsia"/>
                <w:color w:val="000000" w:themeColor="text1"/>
                <w:sz w:val="23"/>
                <w:szCs w:val="23"/>
              </w:rPr>
              <w:t>边角料、</w:t>
            </w:r>
            <w:r w:rsidR="00487AF6" w:rsidRPr="00053803">
              <w:rPr>
                <w:rFonts w:ascii="Arial" w:hAnsi="Arial" w:cs="Arial" w:hint="eastAsia"/>
                <w:color w:val="000000" w:themeColor="text1"/>
                <w:sz w:val="23"/>
                <w:szCs w:val="23"/>
              </w:rPr>
              <w:t>原料使用过程中产生的废包装袋、废包装桶、焊接过程中产生的焊渣</w:t>
            </w:r>
            <w:r w:rsidR="00893880" w:rsidRPr="00053803">
              <w:rPr>
                <w:rFonts w:ascii="Arial" w:hAnsi="Arial" w:cs="Arial" w:hint="eastAsia"/>
                <w:color w:val="000000" w:themeColor="text1"/>
                <w:sz w:val="23"/>
                <w:szCs w:val="23"/>
              </w:rPr>
              <w:t>、</w:t>
            </w:r>
            <w:r w:rsidR="0040739C" w:rsidRPr="002F4645">
              <w:rPr>
                <w:rFonts w:ascii="Arial" w:hAnsi="Arial" w:cs="Arial" w:hint="eastAsia"/>
                <w:color w:val="000000" w:themeColor="text1"/>
                <w:sz w:val="23"/>
                <w:szCs w:val="23"/>
              </w:rPr>
              <w:t>打磨过程产生的废旧砂纸、</w:t>
            </w:r>
            <w:r w:rsidR="00893880" w:rsidRPr="00053803">
              <w:rPr>
                <w:rFonts w:ascii="Arial" w:hAnsi="Arial" w:cs="Arial" w:hint="eastAsia"/>
                <w:color w:val="000000" w:themeColor="text1"/>
                <w:sz w:val="23"/>
                <w:szCs w:val="23"/>
              </w:rPr>
              <w:t>废润滑油、废切削液、废火花机油</w:t>
            </w:r>
            <w:r w:rsidR="00487AF6" w:rsidRPr="00487AF6">
              <w:rPr>
                <w:rFonts w:ascii="Arial" w:hAnsi="Arial" w:cs="Arial" w:hint="eastAsia"/>
                <w:color w:val="000000" w:themeColor="text1"/>
                <w:sz w:val="23"/>
                <w:szCs w:val="23"/>
              </w:rPr>
              <w:t>以及职工生活垃圾。</w:t>
            </w:r>
            <w:r w:rsidRPr="00D560F2">
              <w:rPr>
                <w:rFonts w:ascii="Arial" w:hAnsi="Arial" w:cs="Arial"/>
                <w:color w:val="000000" w:themeColor="text1"/>
                <w:sz w:val="23"/>
                <w:szCs w:val="23"/>
              </w:rPr>
              <w:t>具体分析如下：</w:t>
            </w:r>
          </w:p>
          <w:p w:rsidR="00057487" w:rsidRDefault="00057487" w:rsidP="002F1A39">
            <w:pPr>
              <w:pStyle w:val="21"/>
              <w:adjustRightInd/>
              <w:snapToGrid/>
              <w:spacing w:line="360" w:lineRule="auto"/>
              <w:ind w:firstLineChars="200" w:firstLine="460"/>
              <w:rPr>
                <w:rFonts w:ascii="Arial" w:cs="Arial"/>
                <w:color w:val="000000" w:themeColor="text1"/>
                <w:sz w:val="23"/>
                <w:szCs w:val="23"/>
              </w:rPr>
            </w:pPr>
            <w:r>
              <w:rPr>
                <w:rFonts w:ascii="Arial" w:cs="Arial" w:hint="eastAsia"/>
                <w:color w:val="000000" w:themeColor="text1"/>
                <w:sz w:val="23"/>
                <w:szCs w:val="23"/>
              </w:rPr>
              <w:t>（</w:t>
            </w:r>
            <w:r>
              <w:rPr>
                <w:rFonts w:ascii="Arial" w:cs="Arial" w:hint="eastAsia"/>
                <w:color w:val="000000" w:themeColor="text1"/>
                <w:sz w:val="23"/>
                <w:szCs w:val="23"/>
              </w:rPr>
              <w:t>1</w:t>
            </w:r>
            <w:r>
              <w:rPr>
                <w:rFonts w:ascii="Arial" w:cs="Arial" w:hint="eastAsia"/>
                <w:color w:val="000000" w:themeColor="text1"/>
                <w:sz w:val="23"/>
                <w:szCs w:val="23"/>
              </w:rPr>
              <w:t>）边角料</w:t>
            </w:r>
          </w:p>
          <w:p w:rsidR="00057487" w:rsidRPr="00B82812" w:rsidRDefault="00057487" w:rsidP="002F1A39">
            <w:pPr>
              <w:pStyle w:val="21"/>
              <w:adjustRightInd/>
              <w:snapToGrid/>
              <w:spacing w:line="360" w:lineRule="auto"/>
              <w:ind w:firstLineChars="200" w:firstLine="460"/>
              <w:rPr>
                <w:rFonts w:ascii="Arial" w:cs="Arial"/>
                <w:color w:val="000000" w:themeColor="text1"/>
                <w:sz w:val="23"/>
                <w:szCs w:val="23"/>
              </w:rPr>
            </w:pPr>
            <w:r w:rsidRPr="00B82812">
              <w:rPr>
                <w:rFonts w:ascii="Arial" w:cs="Arial" w:hint="eastAsia"/>
                <w:color w:val="000000" w:themeColor="text1"/>
                <w:sz w:val="23"/>
                <w:szCs w:val="23"/>
              </w:rPr>
              <w:t>本项目年用钢材</w:t>
            </w:r>
            <w:r w:rsidRPr="00B82812">
              <w:rPr>
                <w:rFonts w:ascii="Arial" w:cs="Arial" w:hint="eastAsia"/>
                <w:color w:val="000000" w:themeColor="text1"/>
                <w:sz w:val="23"/>
                <w:szCs w:val="23"/>
              </w:rPr>
              <w:t>450t</w:t>
            </w:r>
            <w:r w:rsidR="00C74CD1" w:rsidRPr="00B82812">
              <w:rPr>
                <w:rFonts w:ascii="Arial" w:cs="Arial" w:hint="eastAsia"/>
                <w:color w:val="000000" w:themeColor="text1"/>
                <w:sz w:val="23"/>
                <w:szCs w:val="23"/>
              </w:rPr>
              <w:t>，根据企业提供资料，</w:t>
            </w:r>
            <w:r w:rsidR="00B82812" w:rsidRPr="00B82812">
              <w:rPr>
                <w:rFonts w:ascii="Arial" w:cs="Arial" w:hint="eastAsia"/>
                <w:color w:val="000000" w:themeColor="text1"/>
                <w:sz w:val="23"/>
                <w:szCs w:val="23"/>
              </w:rPr>
              <w:t>机加工产生的边角料约为原料用量的</w:t>
            </w:r>
            <w:r w:rsidR="00B82812" w:rsidRPr="00B82812">
              <w:rPr>
                <w:rFonts w:ascii="Arial" w:cs="Arial" w:hint="eastAsia"/>
                <w:color w:val="000000" w:themeColor="text1"/>
                <w:sz w:val="23"/>
                <w:szCs w:val="23"/>
              </w:rPr>
              <w:t>1%</w:t>
            </w:r>
            <w:r w:rsidR="00B82812" w:rsidRPr="00B82812">
              <w:rPr>
                <w:rFonts w:ascii="Arial" w:cs="Arial" w:hint="eastAsia"/>
                <w:color w:val="000000" w:themeColor="text1"/>
                <w:sz w:val="23"/>
                <w:szCs w:val="23"/>
              </w:rPr>
              <w:t>，则本项目产生边角料为</w:t>
            </w:r>
            <w:r w:rsidR="00B82812" w:rsidRPr="00B82812">
              <w:rPr>
                <w:rFonts w:ascii="Arial" w:cs="Arial" w:hint="eastAsia"/>
                <w:color w:val="000000" w:themeColor="text1"/>
                <w:sz w:val="23"/>
                <w:szCs w:val="23"/>
              </w:rPr>
              <w:t>4.5t/a</w:t>
            </w:r>
            <w:r w:rsidR="00B82812" w:rsidRPr="00B82812">
              <w:rPr>
                <w:rFonts w:ascii="Arial" w:cs="Arial" w:hint="eastAsia"/>
                <w:color w:val="000000" w:themeColor="text1"/>
                <w:sz w:val="23"/>
                <w:szCs w:val="23"/>
              </w:rPr>
              <w:t>，收集后出售给其他单位回收利用。</w:t>
            </w:r>
          </w:p>
          <w:p w:rsidR="004F5270" w:rsidRPr="00D560F2" w:rsidRDefault="0097771D" w:rsidP="002F1A39">
            <w:pPr>
              <w:pStyle w:val="21"/>
              <w:adjustRightInd/>
              <w:snapToGrid/>
              <w:spacing w:line="360" w:lineRule="auto"/>
              <w:ind w:firstLineChars="200" w:firstLine="460"/>
              <w:rPr>
                <w:rFonts w:ascii="Arial" w:cs="Arial"/>
                <w:color w:val="000000" w:themeColor="text1"/>
                <w:sz w:val="23"/>
                <w:szCs w:val="23"/>
              </w:rPr>
            </w:pPr>
            <w:r w:rsidRPr="00D560F2">
              <w:rPr>
                <w:rFonts w:ascii="Arial" w:cs="Arial" w:hint="eastAsia"/>
                <w:color w:val="000000" w:themeColor="text1"/>
                <w:sz w:val="23"/>
                <w:szCs w:val="23"/>
              </w:rPr>
              <w:t>（</w:t>
            </w:r>
            <w:r w:rsidR="00057487">
              <w:rPr>
                <w:rFonts w:ascii="Arial" w:cs="Arial" w:hint="eastAsia"/>
                <w:color w:val="000000" w:themeColor="text1"/>
                <w:sz w:val="23"/>
                <w:szCs w:val="23"/>
              </w:rPr>
              <w:t>2</w:t>
            </w:r>
            <w:r w:rsidRPr="00D560F2">
              <w:rPr>
                <w:rFonts w:ascii="Arial" w:cs="Arial" w:hint="eastAsia"/>
                <w:color w:val="000000" w:themeColor="text1"/>
                <w:sz w:val="23"/>
                <w:szCs w:val="23"/>
              </w:rPr>
              <w:t>）</w:t>
            </w:r>
            <w:r w:rsidR="00EE166C" w:rsidRPr="00D560F2">
              <w:rPr>
                <w:rFonts w:ascii="Arial" w:cs="Arial" w:hint="eastAsia"/>
                <w:color w:val="000000" w:themeColor="text1"/>
                <w:sz w:val="23"/>
                <w:szCs w:val="23"/>
              </w:rPr>
              <w:t>废</w:t>
            </w:r>
            <w:r w:rsidR="00D3308C" w:rsidRPr="00D560F2">
              <w:rPr>
                <w:rFonts w:ascii="Arial" w:cs="Arial" w:hint="eastAsia"/>
                <w:color w:val="000000" w:themeColor="text1"/>
                <w:sz w:val="23"/>
                <w:szCs w:val="23"/>
              </w:rPr>
              <w:t>包装袋</w:t>
            </w:r>
          </w:p>
          <w:p w:rsidR="002F1A39" w:rsidRPr="00D560F2" w:rsidRDefault="003120FD" w:rsidP="003120FD">
            <w:pPr>
              <w:pStyle w:val="21"/>
              <w:spacing w:line="360" w:lineRule="auto"/>
              <w:ind w:firstLineChars="200" w:firstLine="460"/>
              <w:rPr>
                <w:rFonts w:ascii="Arial" w:cs="Arial"/>
                <w:color w:val="000000" w:themeColor="text1"/>
                <w:sz w:val="23"/>
                <w:szCs w:val="23"/>
              </w:rPr>
            </w:pPr>
            <w:r w:rsidRPr="00D560F2">
              <w:rPr>
                <w:rFonts w:ascii="Arial" w:cs="Arial" w:hint="eastAsia"/>
                <w:color w:val="000000" w:themeColor="text1"/>
                <w:sz w:val="23"/>
                <w:szCs w:val="23"/>
              </w:rPr>
              <w:t>本项目的废包装材料主要是</w:t>
            </w:r>
            <w:r w:rsidR="00487AF6">
              <w:rPr>
                <w:rFonts w:ascii="Arial" w:cs="Arial" w:hint="eastAsia"/>
                <w:color w:val="000000" w:themeColor="text1"/>
                <w:sz w:val="23"/>
                <w:szCs w:val="23"/>
              </w:rPr>
              <w:t>PC</w:t>
            </w:r>
            <w:r w:rsidR="00487AF6">
              <w:rPr>
                <w:rFonts w:ascii="Arial" w:cs="Arial" w:hint="eastAsia"/>
                <w:color w:val="000000" w:themeColor="text1"/>
                <w:sz w:val="23"/>
                <w:szCs w:val="23"/>
              </w:rPr>
              <w:t>粒子</w:t>
            </w:r>
            <w:r w:rsidR="00D53E33" w:rsidRPr="00D560F2">
              <w:rPr>
                <w:rFonts w:ascii="Arial" w:cs="Arial" w:hint="eastAsia"/>
                <w:color w:val="000000" w:themeColor="text1"/>
                <w:sz w:val="23"/>
                <w:szCs w:val="23"/>
              </w:rPr>
              <w:t>使用后产生的</w:t>
            </w:r>
            <w:r w:rsidR="00D560F2" w:rsidRPr="00D560F2">
              <w:rPr>
                <w:rFonts w:ascii="Arial" w:cs="Arial" w:hint="eastAsia"/>
                <w:color w:val="000000" w:themeColor="text1"/>
                <w:sz w:val="23"/>
                <w:szCs w:val="23"/>
              </w:rPr>
              <w:t>包装</w:t>
            </w:r>
            <w:r w:rsidRPr="00D560F2">
              <w:rPr>
                <w:rFonts w:ascii="Arial" w:cs="Arial" w:hint="eastAsia"/>
                <w:color w:val="000000" w:themeColor="text1"/>
                <w:sz w:val="23"/>
                <w:szCs w:val="23"/>
              </w:rPr>
              <w:t>袋。本项目使用的</w:t>
            </w:r>
            <w:r w:rsidR="00487AF6">
              <w:rPr>
                <w:rFonts w:ascii="Arial" w:cs="Arial" w:hint="eastAsia"/>
                <w:color w:val="000000" w:themeColor="text1"/>
                <w:sz w:val="23"/>
                <w:szCs w:val="23"/>
              </w:rPr>
              <w:t>PC</w:t>
            </w:r>
            <w:r w:rsidR="00487AF6">
              <w:rPr>
                <w:rFonts w:ascii="Arial" w:cs="Arial" w:hint="eastAsia"/>
                <w:color w:val="000000" w:themeColor="text1"/>
                <w:sz w:val="23"/>
                <w:szCs w:val="23"/>
              </w:rPr>
              <w:t>粒子</w:t>
            </w:r>
            <w:r w:rsidRPr="00D560F2">
              <w:rPr>
                <w:rFonts w:ascii="Arial" w:cs="Arial" w:hint="eastAsia"/>
                <w:color w:val="000000" w:themeColor="text1"/>
                <w:sz w:val="23"/>
                <w:szCs w:val="23"/>
              </w:rPr>
              <w:t>一般为</w:t>
            </w:r>
            <w:r w:rsidRPr="00D560F2">
              <w:rPr>
                <w:rFonts w:ascii="Arial" w:cs="Arial"/>
                <w:color w:val="000000" w:themeColor="text1"/>
                <w:sz w:val="23"/>
                <w:szCs w:val="23"/>
              </w:rPr>
              <w:t>2</w:t>
            </w:r>
            <w:r w:rsidR="00487AF6">
              <w:rPr>
                <w:rFonts w:ascii="Arial" w:cs="Arial" w:hint="eastAsia"/>
                <w:color w:val="000000" w:themeColor="text1"/>
                <w:sz w:val="23"/>
                <w:szCs w:val="23"/>
              </w:rPr>
              <w:t>5</w:t>
            </w:r>
            <w:r w:rsidRPr="00D560F2">
              <w:rPr>
                <w:rFonts w:ascii="Arial" w:cs="Arial"/>
                <w:color w:val="000000" w:themeColor="text1"/>
                <w:sz w:val="23"/>
                <w:szCs w:val="23"/>
              </w:rPr>
              <w:t>kg/</w:t>
            </w:r>
            <w:r w:rsidRPr="00D560F2">
              <w:rPr>
                <w:rFonts w:ascii="Arial" w:cs="Arial"/>
                <w:color w:val="000000" w:themeColor="text1"/>
                <w:sz w:val="23"/>
                <w:szCs w:val="23"/>
              </w:rPr>
              <w:t>袋的规格，本项目使用</w:t>
            </w:r>
            <w:r w:rsidR="00487AF6">
              <w:rPr>
                <w:rFonts w:ascii="Arial" w:cs="Arial" w:hint="eastAsia"/>
                <w:color w:val="000000" w:themeColor="text1"/>
                <w:sz w:val="23"/>
                <w:szCs w:val="23"/>
              </w:rPr>
              <w:t>PC</w:t>
            </w:r>
            <w:r w:rsidR="00487AF6">
              <w:rPr>
                <w:rFonts w:ascii="Arial" w:cs="Arial" w:hint="eastAsia"/>
                <w:color w:val="000000" w:themeColor="text1"/>
                <w:sz w:val="23"/>
                <w:szCs w:val="23"/>
              </w:rPr>
              <w:t>粒子</w:t>
            </w:r>
            <w:r w:rsidRPr="00D560F2">
              <w:rPr>
                <w:rFonts w:ascii="Arial" w:cs="Arial"/>
                <w:color w:val="000000" w:themeColor="text1"/>
                <w:sz w:val="23"/>
                <w:szCs w:val="23"/>
              </w:rPr>
              <w:t>约为</w:t>
            </w:r>
            <w:r w:rsidR="00D53E33" w:rsidRPr="00D560F2">
              <w:rPr>
                <w:rFonts w:ascii="Arial" w:cs="Arial" w:hint="eastAsia"/>
                <w:color w:val="000000" w:themeColor="text1"/>
                <w:sz w:val="23"/>
                <w:szCs w:val="23"/>
              </w:rPr>
              <w:t>0.</w:t>
            </w:r>
            <w:r w:rsidR="00487AF6">
              <w:rPr>
                <w:rFonts w:ascii="Arial" w:cs="Arial" w:hint="eastAsia"/>
                <w:color w:val="000000" w:themeColor="text1"/>
                <w:sz w:val="23"/>
                <w:szCs w:val="23"/>
              </w:rPr>
              <w:t>5</w:t>
            </w:r>
            <w:r w:rsidRPr="00D560F2">
              <w:rPr>
                <w:rFonts w:ascii="Arial" w:cs="Arial"/>
                <w:color w:val="000000" w:themeColor="text1"/>
                <w:sz w:val="23"/>
                <w:szCs w:val="23"/>
              </w:rPr>
              <w:t>t/a</w:t>
            </w:r>
            <w:r w:rsidRPr="00D560F2">
              <w:rPr>
                <w:rFonts w:ascii="Arial" w:cs="Arial"/>
                <w:color w:val="000000" w:themeColor="text1"/>
                <w:sz w:val="23"/>
                <w:szCs w:val="23"/>
              </w:rPr>
              <w:t>，则产</w:t>
            </w:r>
            <w:r w:rsidRPr="00D560F2">
              <w:rPr>
                <w:rFonts w:ascii="Arial" w:cs="Arial" w:hint="eastAsia"/>
                <w:color w:val="000000" w:themeColor="text1"/>
                <w:sz w:val="23"/>
                <w:szCs w:val="23"/>
              </w:rPr>
              <w:t>生废包装袋</w:t>
            </w:r>
            <w:r w:rsidR="00487AF6">
              <w:rPr>
                <w:rFonts w:ascii="Arial" w:cs="Arial" w:hint="eastAsia"/>
                <w:color w:val="000000" w:themeColor="text1"/>
                <w:sz w:val="23"/>
                <w:szCs w:val="23"/>
              </w:rPr>
              <w:t>20</w:t>
            </w:r>
            <w:r w:rsidRPr="00D560F2">
              <w:rPr>
                <w:rFonts w:ascii="Arial" w:cs="Arial"/>
                <w:color w:val="000000" w:themeColor="text1"/>
                <w:sz w:val="23"/>
                <w:szCs w:val="23"/>
              </w:rPr>
              <w:t>个。按每个编织袋</w:t>
            </w:r>
            <w:r w:rsidRPr="00D560F2">
              <w:rPr>
                <w:rFonts w:ascii="Arial" w:cs="Arial"/>
                <w:color w:val="000000" w:themeColor="text1"/>
                <w:sz w:val="23"/>
                <w:szCs w:val="23"/>
              </w:rPr>
              <w:t>0.</w:t>
            </w:r>
            <w:r w:rsidR="00BF5673" w:rsidRPr="00D560F2">
              <w:rPr>
                <w:rFonts w:ascii="Arial" w:cs="Arial" w:hint="eastAsia"/>
                <w:color w:val="000000" w:themeColor="text1"/>
                <w:sz w:val="23"/>
                <w:szCs w:val="23"/>
              </w:rPr>
              <w:t>1</w:t>
            </w:r>
            <w:r w:rsidRPr="00D560F2">
              <w:rPr>
                <w:rFonts w:ascii="Arial" w:cs="Arial"/>
                <w:color w:val="000000" w:themeColor="text1"/>
                <w:sz w:val="23"/>
                <w:szCs w:val="23"/>
              </w:rPr>
              <w:t>kg</w:t>
            </w:r>
            <w:r w:rsidRPr="00D560F2">
              <w:rPr>
                <w:rFonts w:ascii="Arial" w:cs="Arial"/>
                <w:color w:val="000000" w:themeColor="text1"/>
                <w:sz w:val="23"/>
                <w:szCs w:val="23"/>
              </w:rPr>
              <w:t>来计，则产生废包装袋的量为</w:t>
            </w:r>
            <w:r w:rsidR="00D560F2" w:rsidRPr="00D560F2">
              <w:rPr>
                <w:rFonts w:ascii="Arial" w:cs="Arial" w:hint="eastAsia"/>
                <w:color w:val="000000" w:themeColor="text1"/>
                <w:sz w:val="23"/>
                <w:szCs w:val="23"/>
              </w:rPr>
              <w:t>0.00</w:t>
            </w:r>
            <w:r w:rsidR="009C0ADB">
              <w:rPr>
                <w:rFonts w:ascii="Arial" w:cs="Arial" w:hint="eastAsia"/>
                <w:color w:val="000000" w:themeColor="text1"/>
                <w:sz w:val="23"/>
                <w:szCs w:val="23"/>
              </w:rPr>
              <w:t>2</w:t>
            </w:r>
            <w:r w:rsidR="00BF5673" w:rsidRPr="00D560F2">
              <w:rPr>
                <w:rFonts w:ascii="Arial" w:cs="Arial" w:hint="eastAsia"/>
                <w:color w:val="000000" w:themeColor="text1"/>
                <w:sz w:val="23"/>
                <w:szCs w:val="23"/>
              </w:rPr>
              <w:t>t</w:t>
            </w:r>
            <w:r w:rsidRPr="00D560F2">
              <w:rPr>
                <w:rFonts w:ascii="Arial" w:cs="Arial"/>
                <w:color w:val="000000" w:themeColor="text1"/>
                <w:sz w:val="23"/>
                <w:szCs w:val="23"/>
              </w:rPr>
              <w:t>/a</w:t>
            </w:r>
            <w:r w:rsidRPr="00D560F2">
              <w:rPr>
                <w:rFonts w:ascii="Arial" w:cs="Arial"/>
                <w:color w:val="000000" w:themeColor="text1"/>
                <w:sz w:val="23"/>
                <w:szCs w:val="23"/>
              </w:rPr>
              <w:t>。</w:t>
            </w:r>
            <w:r w:rsidR="00D6346D">
              <w:rPr>
                <w:rFonts w:ascii="Arial" w:cs="Arial" w:hint="eastAsia"/>
                <w:color w:val="000000" w:themeColor="text1"/>
                <w:sz w:val="23"/>
                <w:szCs w:val="23"/>
              </w:rPr>
              <w:t>收集后</w:t>
            </w:r>
            <w:r w:rsidR="009A298B">
              <w:rPr>
                <w:rFonts w:ascii="Arial" w:cs="Arial" w:hint="eastAsia"/>
                <w:color w:val="000000" w:themeColor="text1"/>
                <w:sz w:val="23"/>
                <w:szCs w:val="23"/>
              </w:rPr>
              <w:t>统一</w:t>
            </w:r>
            <w:r w:rsidR="00D6346D">
              <w:rPr>
                <w:rFonts w:ascii="Arial" w:cs="Arial" w:hint="eastAsia"/>
                <w:color w:val="000000" w:themeColor="text1"/>
                <w:sz w:val="23"/>
                <w:szCs w:val="23"/>
              </w:rPr>
              <w:t>出售给其他单位回收利用。</w:t>
            </w:r>
          </w:p>
          <w:p w:rsidR="004F5270" w:rsidRPr="002F63A4" w:rsidRDefault="0097771D" w:rsidP="00101335">
            <w:pPr>
              <w:pStyle w:val="21"/>
              <w:spacing w:line="360" w:lineRule="auto"/>
              <w:ind w:firstLineChars="200" w:firstLine="460"/>
              <w:rPr>
                <w:rFonts w:ascii="Arial" w:cs="Arial"/>
                <w:color w:val="000000" w:themeColor="text1"/>
                <w:sz w:val="23"/>
                <w:szCs w:val="23"/>
              </w:rPr>
            </w:pPr>
            <w:r w:rsidRPr="002F63A4">
              <w:rPr>
                <w:rFonts w:ascii="Arial" w:cs="Arial" w:hint="eastAsia"/>
                <w:color w:val="000000" w:themeColor="text1"/>
                <w:sz w:val="23"/>
                <w:szCs w:val="23"/>
              </w:rPr>
              <w:t>（</w:t>
            </w:r>
            <w:r w:rsidR="00057487">
              <w:rPr>
                <w:rFonts w:ascii="Arial" w:cs="Arial" w:hint="eastAsia"/>
                <w:color w:val="000000" w:themeColor="text1"/>
                <w:sz w:val="23"/>
                <w:szCs w:val="23"/>
              </w:rPr>
              <w:t>3</w:t>
            </w:r>
            <w:r w:rsidRPr="002F63A4">
              <w:rPr>
                <w:rFonts w:ascii="Arial" w:cs="Arial" w:hint="eastAsia"/>
                <w:color w:val="000000" w:themeColor="text1"/>
                <w:sz w:val="23"/>
                <w:szCs w:val="23"/>
              </w:rPr>
              <w:t>）</w:t>
            </w:r>
            <w:r w:rsidR="00487AF6">
              <w:rPr>
                <w:rFonts w:ascii="Arial" w:cs="Arial" w:hint="eastAsia"/>
                <w:color w:val="000000" w:themeColor="text1"/>
                <w:sz w:val="23"/>
                <w:szCs w:val="23"/>
              </w:rPr>
              <w:t>废包装桶</w:t>
            </w:r>
          </w:p>
          <w:p w:rsidR="009C0ADB" w:rsidRDefault="009C0ADB" w:rsidP="003120FD">
            <w:pPr>
              <w:pStyle w:val="21"/>
              <w:spacing w:line="360" w:lineRule="auto"/>
              <w:ind w:firstLineChars="200" w:firstLine="460"/>
              <w:rPr>
                <w:rFonts w:ascii="Arial" w:cs="Arial"/>
                <w:color w:val="000000" w:themeColor="text1"/>
                <w:sz w:val="23"/>
                <w:szCs w:val="23"/>
              </w:rPr>
            </w:pPr>
            <w:r>
              <w:rPr>
                <w:rFonts w:ascii="Arial" w:cs="Arial" w:hint="eastAsia"/>
                <w:color w:val="000000" w:themeColor="text1"/>
                <w:sz w:val="23"/>
                <w:szCs w:val="23"/>
              </w:rPr>
              <w:t>本项目年用润滑油、切削液、火花机油共约</w:t>
            </w:r>
            <w:r>
              <w:rPr>
                <w:rFonts w:ascii="Arial" w:cs="Arial" w:hint="eastAsia"/>
                <w:color w:val="000000" w:themeColor="text1"/>
                <w:sz w:val="23"/>
                <w:szCs w:val="23"/>
              </w:rPr>
              <w:t>23</w:t>
            </w:r>
            <w:r>
              <w:rPr>
                <w:rFonts w:ascii="Arial" w:cs="Arial" w:hint="eastAsia"/>
                <w:color w:val="000000" w:themeColor="text1"/>
                <w:sz w:val="23"/>
                <w:szCs w:val="23"/>
              </w:rPr>
              <w:t>桶，每个废包装桶重约</w:t>
            </w:r>
            <w:r w:rsidR="000A72B9">
              <w:rPr>
                <w:rFonts w:ascii="Arial" w:cs="Arial" w:hint="eastAsia"/>
                <w:color w:val="000000" w:themeColor="text1"/>
                <w:sz w:val="23"/>
                <w:szCs w:val="23"/>
              </w:rPr>
              <w:t>5</w:t>
            </w:r>
            <w:r w:rsidR="007F3BF7">
              <w:rPr>
                <w:rFonts w:ascii="Arial" w:cs="Arial" w:hint="eastAsia"/>
                <w:color w:val="000000" w:themeColor="text1"/>
                <w:sz w:val="23"/>
                <w:szCs w:val="23"/>
              </w:rPr>
              <w:t>kg</w:t>
            </w:r>
            <w:r w:rsidR="007F3BF7">
              <w:rPr>
                <w:rFonts w:ascii="Arial" w:cs="Arial" w:hint="eastAsia"/>
                <w:color w:val="000000" w:themeColor="text1"/>
                <w:sz w:val="23"/>
                <w:szCs w:val="23"/>
              </w:rPr>
              <w:t>，则废包装桶产生量为</w:t>
            </w:r>
            <w:r w:rsidR="007F3BF7">
              <w:rPr>
                <w:rFonts w:ascii="Arial" w:cs="Arial" w:hint="eastAsia"/>
                <w:color w:val="000000" w:themeColor="text1"/>
                <w:sz w:val="23"/>
                <w:szCs w:val="23"/>
              </w:rPr>
              <w:t>0.</w:t>
            </w:r>
            <w:r w:rsidR="000A72B9">
              <w:rPr>
                <w:rFonts w:ascii="Arial" w:cs="Arial" w:hint="eastAsia"/>
                <w:color w:val="000000" w:themeColor="text1"/>
                <w:sz w:val="23"/>
                <w:szCs w:val="23"/>
              </w:rPr>
              <w:t>115</w:t>
            </w:r>
            <w:r w:rsidR="007F3BF7">
              <w:rPr>
                <w:rFonts w:ascii="Arial" w:cs="Arial" w:hint="eastAsia"/>
                <w:color w:val="000000" w:themeColor="text1"/>
                <w:sz w:val="23"/>
                <w:szCs w:val="23"/>
              </w:rPr>
              <w:t>t/a</w:t>
            </w:r>
            <w:r w:rsidR="007F3BF7" w:rsidRPr="00B82812">
              <w:rPr>
                <w:rFonts w:ascii="Arial" w:cs="Arial" w:hint="eastAsia"/>
                <w:color w:val="000000" w:themeColor="text1"/>
                <w:sz w:val="23"/>
                <w:szCs w:val="23"/>
              </w:rPr>
              <w:t>。收集后</w:t>
            </w:r>
            <w:r w:rsidR="00843E41">
              <w:rPr>
                <w:rFonts w:ascii="Arial" w:cs="Arial" w:hint="eastAsia"/>
                <w:color w:val="000000" w:themeColor="text1"/>
                <w:sz w:val="23"/>
                <w:szCs w:val="23"/>
              </w:rPr>
              <w:t>委托有资质单位处理</w:t>
            </w:r>
            <w:r w:rsidR="007F3BF7" w:rsidRPr="00B82812">
              <w:rPr>
                <w:rFonts w:ascii="Arial" w:cs="Arial" w:hint="eastAsia"/>
                <w:color w:val="000000" w:themeColor="text1"/>
                <w:sz w:val="23"/>
                <w:szCs w:val="23"/>
              </w:rPr>
              <w:t>。</w:t>
            </w:r>
          </w:p>
          <w:p w:rsidR="00F7175E" w:rsidRPr="003320BF" w:rsidRDefault="00F7175E" w:rsidP="007F3BF7">
            <w:pPr>
              <w:pStyle w:val="21"/>
              <w:spacing w:line="360" w:lineRule="auto"/>
              <w:ind w:firstLineChars="200" w:firstLine="460"/>
              <w:rPr>
                <w:rFonts w:ascii="Arial" w:cs="Arial"/>
                <w:color w:val="000000" w:themeColor="text1"/>
                <w:sz w:val="23"/>
                <w:szCs w:val="23"/>
              </w:rPr>
            </w:pPr>
            <w:r w:rsidRPr="003320BF">
              <w:rPr>
                <w:rFonts w:ascii="Arial" w:cs="Arial" w:hint="eastAsia"/>
                <w:color w:val="000000" w:themeColor="text1"/>
                <w:sz w:val="23"/>
                <w:szCs w:val="23"/>
              </w:rPr>
              <w:lastRenderedPageBreak/>
              <w:t>（</w:t>
            </w:r>
            <w:r w:rsidR="00057487" w:rsidRPr="003320BF">
              <w:rPr>
                <w:rFonts w:ascii="Arial" w:cs="Arial" w:hint="eastAsia"/>
                <w:color w:val="000000" w:themeColor="text1"/>
                <w:sz w:val="23"/>
                <w:szCs w:val="23"/>
              </w:rPr>
              <w:t>4</w:t>
            </w:r>
            <w:r w:rsidRPr="003320BF">
              <w:rPr>
                <w:rFonts w:ascii="Arial" w:cs="Arial" w:hint="eastAsia"/>
                <w:color w:val="000000" w:themeColor="text1"/>
                <w:sz w:val="23"/>
                <w:szCs w:val="23"/>
              </w:rPr>
              <w:t>）</w:t>
            </w:r>
            <w:r w:rsidR="007F3BF7" w:rsidRPr="003320BF">
              <w:rPr>
                <w:rFonts w:ascii="Arial" w:cs="Arial" w:hint="eastAsia"/>
                <w:color w:val="000000" w:themeColor="text1"/>
                <w:sz w:val="23"/>
                <w:szCs w:val="23"/>
              </w:rPr>
              <w:t>焊渣</w:t>
            </w:r>
          </w:p>
          <w:p w:rsidR="00057487" w:rsidRDefault="00B82812" w:rsidP="003320BF">
            <w:pPr>
              <w:pStyle w:val="21"/>
              <w:spacing w:line="360" w:lineRule="auto"/>
              <w:ind w:firstLineChars="200" w:firstLine="460"/>
              <w:rPr>
                <w:rFonts w:ascii="Arial" w:cs="Arial"/>
                <w:color w:val="000000" w:themeColor="text1"/>
                <w:sz w:val="23"/>
                <w:szCs w:val="23"/>
              </w:rPr>
            </w:pPr>
            <w:r w:rsidRPr="003320BF">
              <w:rPr>
                <w:rFonts w:ascii="Arial" w:cs="Arial" w:hint="eastAsia"/>
                <w:color w:val="000000" w:themeColor="text1"/>
                <w:sz w:val="23"/>
                <w:szCs w:val="23"/>
              </w:rPr>
              <w:t>主要为废弃焊丝，焊渣量约为焊丝使用量的</w:t>
            </w:r>
            <w:r w:rsidRPr="003320BF">
              <w:rPr>
                <w:rFonts w:ascii="Arial" w:cs="Arial" w:hint="eastAsia"/>
                <w:color w:val="000000" w:themeColor="text1"/>
                <w:sz w:val="23"/>
                <w:szCs w:val="23"/>
              </w:rPr>
              <w:t>5%</w:t>
            </w:r>
            <w:r w:rsidRPr="003320BF">
              <w:rPr>
                <w:rFonts w:ascii="Arial" w:cs="Arial" w:hint="eastAsia"/>
                <w:color w:val="000000" w:themeColor="text1"/>
                <w:sz w:val="23"/>
                <w:szCs w:val="23"/>
              </w:rPr>
              <w:t>，企业年用焊丝量</w:t>
            </w:r>
            <w:r w:rsidRPr="003320BF">
              <w:rPr>
                <w:rFonts w:ascii="Arial" w:cs="Arial" w:hint="eastAsia"/>
                <w:color w:val="000000" w:themeColor="text1"/>
                <w:sz w:val="23"/>
                <w:szCs w:val="23"/>
              </w:rPr>
              <w:t>0.4t</w:t>
            </w:r>
            <w:r w:rsidRPr="003320BF">
              <w:rPr>
                <w:rFonts w:ascii="Arial" w:cs="Arial" w:hint="eastAsia"/>
                <w:color w:val="000000" w:themeColor="text1"/>
                <w:sz w:val="23"/>
                <w:szCs w:val="23"/>
              </w:rPr>
              <w:t>，则焊渣产生量为</w:t>
            </w:r>
            <w:r w:rsidRPr="003320BF">
              <w:rPr>
                <w:rFonts w:ascii="Arial" w:cs="Arial" w:hint="eastAsia"/>
                <w:color w:val="000000" w:themeColor="text1"/>
                <w:sz w:val="23"/>
                <w:szCs w:val="23"/>
              </w:rPr>
              <w:t>0.02t</w:t>
            </w:r>
            <w:r w:rsidRPr="003320BF">
              <w:rPr>
                <w:rFonts w:ascii="Arial" w:cs="Arial" w:hint="eastAsia"/>
                <w:color w:val="000000" w:themeColor="text1"/>
                <w:sz w:val="23"/>
                <w:szCs w:val="23"/>
              </w:rPr>
              <w:t>，收集后出售给其他单位回收利用。</w:t>
            </w:r>
          </w:p>
          <w:p w:rsidR="0040739C" w:rsidRPr="002F4645" w:rsidRDefault="0040739C" w:rsidP="003320BF">
            <w:pPr>
              <w:pStyle w:val="21"/>
              <w:spacing w:line="360" w:lineRule="auto"/>
              <w:ind w:firstLineChars="200" w:firstLine="460"/>
              <w:rPr>
                <w:rFonts w:ascii="Arial" w:cs="Arial"/>
                <w:color w:val="000000" w:themeColor="text1"/>
                <w:sz w:val="23"/>
                <w:szCs w:val="23"/>
              </w:rPr>
            </w:pPr>
            <w:r w:rsidRPr="002F4645">
              <w:rPr>
                <w:rFonts w:ascii="Arial" w:cs="Arial" w:hint="eastAsia"/>
                <w:color w:val="000000" w:themeColor="text1"/>
                <w:sz w:val="23"/>
                <w:szCs w:val="23"/>
              </w:rPr>
              <w:t>（</w:t>
            </w:r>
            <w:r w:rsidRPr="002F4645">
              <w:rPr>
                <w:rFonts w:ascii="Arial" w:cs="Arial" w:hint="eastAsia"/>
                <w:color w:val="000000" w:themeColor="text1"/>
                <w:sz w:val="23"/>
                <w:szCs w:val="23"/>
              </w:rPr>
              <w:t>5</w:t>
            </w:r>
            <w:r w:rsidRPr="002F4645">
              <w:rPr>
                <w:rFonts w:ascii="Arial" w:cs="Arial" w:hint="eastAsia"/>
                <w:color w:val="000000" w:themeColor="text1"/>
                <w:sz w:val="23"/>
                <w:szCs w:val="23"/>
              </w:rPr>
              <w:t>）废旧砂纸</w:t>
            </w:r>
          </w:p>
          <w:p w:rsidR="0040739C" w:rsidRPr="002F4645" w:rsidRDefault="0040739C" w:rsidP="0040739C">
            <w:pPr>
              <w:pStyle w:val="21"/>
              <w:spacing w:line="360" w:lineRule="auto"/>
              <w:ind w:firstLineChars="200" w:firstLine="460"/>
              <w:rPr>
                <w:rFonts w:ascii="Arial" w:cs="Arial"/>
                <w:color w:val="000000" w:themeColor="text1"/>
                <w:sz w:val="23"/>
                <w:szCs w:val="23"/>
              </w:rPr>
            </w:pPr>
            <w:r w:rsidRPr="002F4645">
              <w:rPr>
                <w:rFonts w:ascii="Arial" w:cs="Arial" w:hint="eastAsia"/>
                <w:color w:val="000000" w:themeColor="text1"/>
                <w:sz w:val="23"/>
                <w:szCs w:val="23"/>
              </w:rPr>
              <w:t>根据企业提供资料，砂纸用量为</w:t>
            </w:r>
            <w:r w:rsidRPr="002F4645">
              <w:rPr>
                <w:rFonts w:ascii="Arial" w:cs="Arial" w:hint="eastAsia"/>
                <w:color w:val="000000" w:themeColor="text1"/>
                <w:sz w:val="23"/>
                <w:szCs w:val="23"/>
              </w:rPr>
              <w:t>4</w:t>
            </w:r>
            <w:r w:rsidRPr="002F4645">
              <w:rPr>
                <w:rFonts w:ascii="Arial" w:cs="Arial"/>
                <w:color w:val="000000" w:themeColor="text1"/>
                <w:sz w:val="23"/>
                <w:szCs w:val="23"/>
              </w:rPr>
              <w:t>00</w:t>
            </w:r>
            <w:r w:rsidRPr="002F4645">
              <w:rPr>
                <w:rFonts w:ascii="Arial" w:cs="Arial"/>
                <w:color w:val="000000" w:themeColor="text1"/>
                <w:sz w:val="23"/>
                <w:szCs w:val="23"/>
              </w:rPr>
              <w:t>张</w:t>
            </w:r>
            <w:r w:rsidRPr="002F4645">
              <w:rPr>
                <w:rFonts w:ascii="Arial" w:cs="Arial"/>
                <w:color w:val="000000" w:themeColor="text1"/>
                <w:sz w:val="23"/>
                <w:szCs w:val="23"/>
              </w:rPr>
              <w:t>/</w:t>
            </w:r>
            <w:r w:rsidRPr="002F4645">
              <w:rPr>
                <w:rFonts w:ascii="Arial" w:cs="Arial"/>
                <w:color w:val="000000" w:themeColor="text1"/>
                <w:sz w:val="23"/>
                <w:szCs w:val="23"/>
              </w:rPr>
              <w:t>年，则废旧砂纸产生量为</w:t>
            </w:r>
            <w:r w:rsidRPr="002F4645">
              <w:rPr>
                <w:rFonts w:ascii="Arial" w:cs="Arial" w:hint="eastAsia"/>
                <w:color w:val="000000" w:themeColor="text1"/>
                <w:sz w:val="23"/>
                <w:szCs w:val="23"/>
              </w:rPr>
              <w:t>4</w:t>
            </w:r>
            <w:r w:rsidRPr="002F4645">
              <w:rPr>
                <w:rFonts w:ascii="Arial" w:cs="Arial"/>
                <w:color w:val="000000" w:themeColor="text1"/>
                <w:sz w:val="23"/>
                <w:szCs w:val="23"/>
              </w:rPr>
              <w:t>00</w:t>
            </w:r>
            <w:r w:rsidRPr="002F4645">
              <w:rPr>
                <w:rFonts w:ascii="Arial" w:cs="Arial"/>
                <w:color w:val="000000" w:themeColor="text1"/>
                <w:sz w:val="23"/>
                <w:szCs w:val="23"/>
              </w:rPr>
              <w:t>张</w:t>
            </w:r>
            <w:r w:rsidRPr="002F4645">
              <w:rPr>
                <w:rFonts w:ascii="Arial" w:cs="Arial"/>
                <w:color w:val="000000" w:themeColor="text1"/>
                <w:sz w:val="23"/>
                <w:szCs w:val="23"/>
              </w:rPr>
              <w:t>/</w:t>
            </w:r>
            <w:r w:rsidRPr="002F4645">
              <w:rPr>
                <w:rFonts w:ascii="Arial" w:cs="Arial"/>
                <w:color w:val="000000" w:themeColor="text1"/>
                <w:sz w:val="23"/>
                <w:szCs w:val="23"/>
              </w:rPr>
              <w:t>年，按每张</w:t>
            </w:r>
            <w:r w:rsidRPr="002F4645">
              <w:rPr>
                <w:rFonts w:ascii="Arial" w:cs="Arial"/>
                <w:color w:val="000000" w:themeColor="text1"/>
                <w:sz w:val="23"/>
                <w:szCs w:val="23"/>
              </w:rPr>
              <w:t>0.1kg</w:t>
            </w:r>
            <w:r w:rsidRPr="002F4645">
              <w:rPr>
                <w:rFonts w:ascii="Arial" w:cs="Arial"/>
                <w:color w:val="000000" w:themeColor="text1"/>
                <w:sz w:val="23"/>
                <w:szCs w:val="23"/>
              </w:rPr>
              <w:t>计，扣除磨损的量，则产生废旧砂纸的量为</w:t>
            </w:r>
            <w:r w:rsidRPr="002F4645">
              <w:rPr>
                <w:rFonts w:ascii="Arial" w:cs="Arial"/>
                <w:color w:val="000000" w:themeColor="text1"/>
                <w:sz w:val="23"/>
                <w:szCs w:val="23"/>
              </w:rPr>
              <w:t>0.0</w:t>
            </w:r>
            <w:r w:rsidRPr="002F4645">
              <w:rPr>
                <w:rFonts w:ascii="Arial" w:cs="Arial" w:hint="eastAsia"/>
                <w:color w:val="000000" w:themeColor="text1"/>
                <w:sz w:val="23"/>
                <w:szCs w:val="23"/>
              </w:rPr>
              <w:t>08</w:t>
            </w:r>
            <w:r w:rsidRPr="002F4645">
              <w:rPr>
                <w:rFonts w:ascii="Arial" w:cs="Arial"/>
                <w:color w:val="000000" w:themeColor="text1"/>
                <w:sz w:val="23"/>
                <w:szCs w:val="23"/>
              </w:rPr>
              <w:t>t/a</w:t>
            </w:r>
            <w:r w:rsidRPr="002F4645">
              <w:rPr>
                <w:rFonts w:ascii="Arial" w:cs="Arial"/>
                <w:color w:val="000000" w:themeColor="text1"/>
                <w:sz w:val="23"/>
                <w:szCs w:val="23"/>
              </w:rPr>
              <w:t>。收集后统一出售给其他单位回收利用。</w:t>
            </w:r>
          </w:p>
          <w:p w:rsidR="0011069A" w:rsidRPr="00053803" w:rsidRDefault="0011069A" w:rsidP="00101335">
            <w:pPr>
              <w:adjustRightInd w:val="0"/>
              <w:snapToGrid w:val="0"/>
              <w:spacing w:line="360" w:lineRule="auto"/>
              <w:ind w:firstLineChars="200" w:firstLine="460"/>
              <w:rPr>
                <w:rFonts w:ascii="Arial" w:cs="Arial"/>
                <w:color w:val="000000" w:themeColor="text1"/>
                <w:sz w:val="23"/>
                <w:szCs w:val="23"/>
              </w:rPr>
            </w:pPr>
            <w:r w:rsidRPr="00053803">
              <w:rPr>
                <w:rFonts w:ascii="Arial" w:cs="Arial" w:hint="eastAsia"/>
                <w:color w:val="000000" w:themeColor="text1"/>
                <w:sz w:val="23"/>
                <w:szCs w:val="23"/>
              </w:rPr>
              <w:t>（</w:t>
            </w:r>
            <w:r w:rsidR="0040739C">
              <w:rPr>
                <w:rFonts w:ascii="Arial" w:cs="Arial" w:hint="eastAsia"/>
                <w:color w:val="000000" w:themeColor="text1"/>
                <w:sz w:val="23"/>
                <w:szCs w:val="23"/>
              </w:rPr>
              <w:t>6</w:t>
            </w:r>
            <w:r w:rsidRPr="00053803">
              <w:rPr>
                <w:rFonts w:ascii="Arial" w:cs="Arial" w:hint="eastAsia"/>
                <w:color w:val="000000" w:themeColor="text1"/>
                <w:sz w:val="23"/>
                <w:szCs w:val="23"/>
              </w:rPr>
              <w:t>）废润滑油</w:t>
            </w:r>
          </w:p>
          <w:p w:rsidR="005E392A" w:rsidRPr="002F4645" w:rsidRDefault="005E392A" w:rsidP="005E392A">
            <w:pPr>
              <w:adjustRightInd w:val="0"/>
              <w:snapToGrid w:val="0"/>
              <w:spacing w:line="360" w:lineRule="auto"/>
              <w:ind w:firstLineChars="200" w:firstLine="460"/>
              <w:rPr>
                <w:rFonts w:ascii="Arial" w:cs="Arial"/>
                <w:color w:val="000000" w:themeColor="text1"/>
                <w:sz w:val="23"/>
                <w:szCs w:val="23"/>
              </w:rPr>
            </w:pPr>
            <w:r w:rsidRPr="002F4645">
              <w:rPr>
                <w:rFonts w:ascii="Arial" w:cs="Arial" w:hint="eastAsia"/>
                <w:color w:val="000000" w:themeColor="text1"/>
                <w:sz w:val="23"/>
                <w:szCs w:val="23"/>
              </w:rPr>
              <w:t>本项目机加工设备需定期更换润滑油，废润滑油约为使用量的</w:t>
            </w:r>
            <w:r w:rsidR="004309F7" w:rsidRPr="002F4645">
              <w:rPr>
                <w:rFonts w:ascii="Arial" w:cs="Arial" w:hint="eastAsia"/>
                <w:color w:val="000000" w:themeColor="text1"/>
                <w:sz w:val="23"/>
                <w:szCs w:val="23"/>
              </w:rPr>
              <w:t>20</w:t>
            </w:r>
            <w:r w:rsidRPr="002F4645">
              <w:rPr>
                <w:rFonts w:ascii="Arial" w:cs="Arial" w:hint="eastAsia"/>
                <w:color w:val="000000" w:themeColor="text1"/>
                <w:sz w:val="23"/>
                <w:szCs w:val="23"/>
              </w:rPr>
              <w:t>%</w:t>
            </w:r>
            <w:r w:rsidRPr="002F4645">
              <w:rPr>
                <w:rFonts w:ascii="Arial" w:cs="Arial" w:hint="eastAsia"/>
                <w:color w:val="000000" w:themeColor="text1"/>
                <w:sz w:val="23"/>
                <w:szCs w:val="23"/>
              </w:rPr>
              <w:t>，本项目润滑油用量为</w:t>
            </w:r>
            <w:r w:rsidRPr="002F4645">
              <w:rPr>
                <w:rFonts w:ascii="Arial" w:cs="Arial" w:hint="eastAsia"/>
                <w:color w:val="000000" w:themeColor="text1"/>
                <w:sz w:val="23"/>
                <w:szCs w:val="23"/>
              </w:rPr>
              <w:t>1t/a</w:t>
            </w:r>
            <w:r w:rsidRPr="002F4645">
              <w:rPr>
                <w:rFonts w:ascii="Arial" w:cs="Arial" w:hint="eastAsia"/>
                <w:color w:val="000000" w:themeColor="text1"/>
                <w:sz w:val="23"/>
                <w:szCs w:val="23"/>
              </w:rPr>
              <w:t>，则废润滑油产生量为</w:t>
            </w:r>
            <w:r w:rsidRPr="002F4645">
              <w:rPr>
                <w:rFonts w:ascii="Arial" w:cs="Arial" w:hint="eastAsia"/>
                <w:color w:val="000000" w:themeColor="text1"/>
                <w:sz w:val="23"/>
                <w:szCs w:val="23"/>
              </w:rPr>
              <w:t>0.</w:t>
            </w:r>
            <w:r w:rsidR="004309F7" w:rsidRPr="002F4645">
              <w:rPr>
                <w:rFonts w:ascii="Arial" w:cs="Arial" w:hint="eastAsia"/>
                <w:color w:val="000000" w:themeColor="text1"/>
                <w:sz w:val="23"/>
                <w:szCs w:val="23"/>
              </w:rPr>
              <w:t>2</w:t>
            </w:r>
            <w:r w:rsidRPr="002F4645">
              <w:rPr>
                <w:rFonts w:ascii="Arial" w:cs="Arial" w:hint="eastAsia"/>
                <w:color w:val="000000" w:themeColor="text1"/>
                <w:sz w:val="23"/>
                <w:szCs w:val="23"/>
              </w:rPr>
              <w:t>t/a</w:t>
            </w:r>
            <w:r w:rsidRPr="002F4645">
              <w:rPr>
                <w:rFonts w:ascii="Arial" w:cs="Arial" w:hint="eastAsia"/>
                <w:color w:val="000000" w:themeColor="text1"/>
                <w:sz w:val="23"/>
                <w:szCs w:val="23"/>
              </w:rPr>
              <w:t>，收集后委托有资质单位处理。</w:t>
            </w:r>
          </w:p>
          <w:p w:rsidR="0011069A" w:rsidRPr="00053803" w:rsidRDefault="0011069A" w:rsidP="00101335">
            <w:pPr>
              <w:adjustRightInd w:val="0"/>
              <w:snapToGrid w:val="0"/>
              <w:spacing w:line="360" w:lineRule="auto"/>
              <w:ind w:firstLineChars="200" w:firstLine="460"/>
              <w:rPr>
                <w:rFonts w:ascii="Arial" w:cs="Arial"/>
                <w:color w:val="000000" w:themeColor="text1"/>
                <w:sz w:val="23"/>
                <w:szCs w:val="23"/>
              </w:rPr>
            </w:pPr>
            <w:r w:rsidRPr="00053803">
              <w:rPr>
                <w:rFonts w:ascii="Arial" w:cs="Arial" w:hint="eastAsia"/>
                <w:color w:val="000000" w:themeColor="text1"/>
                <w:sz w:val="23"/>
                <w:szCs w:val="23"/>
              </w:rPr>
              <w:t>（</w:t>
            </w:r>
            <w:r w:rsidR="0040739C">
              <w:rPr>
                <w:rFonts w:ascii="Arial" w:cs="Arial" w:hint="eastAsia"/>
                <w:color w:val="000000" w:themeColor="text1"/>
                <w:sz w:val="23"/>
                <w:szCs w:val="23"/>
              </w:rPr>
              <w:t>7</w:t>
            </w:r>
            <w:r w:rsidRPr="00053803">
              <w:rPr>
                <w:rFonts w:ascii="Arial" w:cs="Arial" w:hint="eastAsia"/>
                <w:color w:val="000000" w:themeColor="text1"/>
                <w:sz w:val="23"/>
                <w:szCs w:val="23"/>
              </w:rPr>
              <w:t>）废切削液</w:t>
            </w:r>
          </w:p>
          <w:p w:rsidR="005E392A" w:rsidRPr="002F4645" w:rsidRDefault="005E392A" w:rsidP="00101335">
            <w:pPr>
              <w:adjustRightInd w:val="0"/>
              <w:snapToGrid w:val="0"/>
              <w:spacing w:line="360" w:lineRule="auto"/>
              <w:ind w:firstLineChars="200" w:firstLine="460"/>
              <w:rPr>
                <w:rFonts w:ascii="Arial" w:cs="Arial"/>
                <w:color w:val="000000" w:themeColor="text1"/>
                <w:sz w:val="23"/>
                <w:szCs w:val="23"/>
              </w:rPr>
            </w:pPr>
            <w:r w:rsidRPr="002F4645">
              <w:rPr>
                <w:rFonts w:ascii="Arial" w:cs="Arial" w:hint="eastAsia"/>
                <w:color w:val="000000" w:themeColor="text1"/>
                <w:sz w:val="23"/>
                <w:szCs w:val="23"/>
              </w:rPr>
              <w:t>本项目机加工</w:t>
            </w:r>
            <w:r w:rsidR="008D6875" w:rsidRPr="002F4645">
              <w:rPr>
                <w:rFonts w:ascii="Arial" w:cs="Arial" w:hint="eastAsia"/>
                <w:color w:val="000000" w:themeColor="text1"/>
                <w:sz w:val="23"/>
                <w:szCs w:val="23"/>
              </w:rPr>
              <w:t>过程中需要使用切削液以避免设备及工件的磨损，</w:t>
            </w:r>
            <w:r w:rsidR="004309F7" w:rsidRPr="002F4645">
              <w:rPr>
                <w:rFonts w:ascii="Arial" w:cs="Arial" w:hint="eastAsia"/>
                <w:color w:val="000000" w:themeColor="text1"/>
                <w:sz w:val="23"/>
                <w:szCs w:val="23"/>
              </w:rPr>
              <w:t>本项目切削液按</w:t>
            </w:r>
            <w:r w:rsidR="004309F7" w:rsidRPr="002F4645">
              <w:rPr>
                <w:rFonts w:ascii="Arial" w:cs="Arial" w:hint="eastAsia"/>
                <w:color w:val="000000" w:themeColor="text1"/>
                <w:sz w:val="23"/>
                <w:szCs w:val="23"/>
              </w:rPr>
              <w:t>1:20</w:t>
            </w:r>
            <w:r w:rsidR="004309F7" w:rsidRPr="002F4645">
              <w:rPr>
                <w:rFonts w:ascii="Arial" w:cs="Arial" w:hint="eastAsia"/>
                <w:color w:val="000000" w:themeColor="text1"/>
                <w:sz w:val="23"/>
                <w:szCs w:val="23"/>
              </w:rPr>
              <w:t>兑水使用，在使用过程中，约有</w:t>
            </w:r>
            <w:r w:rsidR="004309F7" w:rsidRPr="002F4645">
              <w:rPr>
                <w:rFonts w:ascii="Arial" w:cs="Arial" w:hint="eastAsia"/>
                <w:color w:val="000000" w:themeColor="text1"/>
                <w:sz w:val="23"/>
                <w:szCs w:val="23"/>
              </w:rPr>
              <w:t>20%</w:t>
            </w:r>
            <w:r w:rsidR="004309F7" w:rsidRPr="002F4645">
              <w:rPr>
                <w:rFonts w:ascii="Arial" w:cs="Arial" w:hint="eastAsia"/>
                <w:color w:val="000000" w:themeColor="text1"/>
                <w:sz w:val="23"/>
                <w:szCs w:val="23"/>
              </w:rPr>
              <w:t>需进行更换，则废切削液的产生量约为</w:t>
            </w:r>
            <w:r w:rsidR="004309F7" w:rsidRPr="002F4645">
              <w:rPr>
                <w:rFonts w:ascii="Arial" w:cs="Arial" w:hint="eastAsia"/>
                <w:color w:val="000000" w:themeColor="text1"/>
                <w:sz w:val="23"/>
                <w:szCs w:val="23"/>
              </w:rPr>
              <w:t>4.2t/a</w:t>
            </w:r>
            <w:r w:rsidR="004309F7" w:rsidRPr="002F4645">
              <w:rPr>
                <w:rFonts w:ascii="Arial" w:cs="Arial" w:hint="eastAsia"/>
                <w:color w:val="000000" w:themeColor="text1"/>
                <w:sz w:val="23"/>
                <w:szCs w:val="23"/>
              </w:rPr>
              <w:t>，收集后委托有资质单位处置。</w:t>
            </w:r>
          </w:p>
          <w:p w:rsidR="0011069A" w:rsidRPr="00053803" w:rsidRDefault="0011069A" w:rsidP="00101335">
            <w:pPr>
              <w:adjustRightInd w:val="0"/>
              <w:snapToGrid w:val="0"/>
              <w:spacing w:line="360" w:lineRule="auto"/>
              <w:ind w:firstLineChars="200" w:firstLine="460"/>
              <w:rPr>
                <w:rFonts w:ascii="Arial" w:cs="Arial"/>
                <w:color w:val="000000" w:themeColor="text1"/>
                <w:sz w:val="23"/>
                <w:szCs w:val="23"/>
              </w:rPr>
            </w:pPr>
            <w:r w:rsidRPr="00053803">
              <w:rPr>
                <w:rFonts w:ascii="Arial" w:cs="Arial" w:hint="eastAsia"/>
                <w:color w:val="000000" w:themeColor="text1"/>
                <w:sz w:val="23"/>
                <w:szCs w:val="23"/>
              </w:rPr>
              <w:t>（</w:t>
            </w:r>
            <w:r w:rsidR="0040739C">
              <w:rPr>
                <w:rFonts w:ascii="Arial" w:cs="Arial" w:hint="eastAsia"/>
                <w:color w:val="000000" w:themeColor="text1"/>
                <w:sz w:val="23"/>
                <w:szCs w:val="23"/>
              </w:rPr>
              <w:t>8</w:t>
            </w:r>
            <w:r w:rsidRPr="00053803">
              <w:rPr>
                <w:rFonts w:ascii="Arial" w:cs="Arial" w:hint="eastAsia"/>
                <w:color w:val="000000" w:themeColor="text1"/>
                <w:sz w:val="23"/>
                <w:szCs w:val="23"/>
              </w:rPr>
              <w:t>）废火花机油</w:t>
            </w:r>
          </w:p>
          <w:p w:rsidR="0011069A" w:rsidRPr="002F4645" w:rsidRDefault="005E392A" w:rsidP="00101335">
            <w:pPr>
              <w:adjustRightInd w:val="0"/>
              <w:snapToGrid w:val="0"/>
              <w:spacing w:line="360" w:lineRule="auto"/>
              <w:ind w:firstLineChars="200" w:firstLine="460"/>
              <w:rPr>
                <w:rFonts w:ascii="Arial" w:cs="Arial"/>
                <w:color w:val="000000" w:themeColor="text1"/>
                <w:sz w:val="23"/>
                <w:szCs w:val="23"/>
              </w:rPr>
            </w:pPr>
            <w:r w:rsidRPr="002F4645">
              <w:rPr>
                <w:rFonts w:ascii="Arial" w:cs="Arial" w:hint="eastAsia"/>
                <w:color w:val="000000" w:themeColor="text1"/>
                <w:sz w:val="23"/>
                <w:szCs w:val="23"/>
              </w:rPr>
              <w:t>本项目火花机油定期更换，</w:t>
            </w:r>
            <w:r w:rsidR="004309F7" w:rsidRPr="002F4645">
              <w:rPr>
                <w:rFonts w:ascii="Arial" w:cs="Arial" w:hint="eastAsia"/>
                <w:color w:val="000000" w:themeColor="text1"/>
                <w:sz w:val="23"/>
                <w:szCs w:val="23"/>
              </w:rPr>
              <w:t>使用过程中</w:t>
            </w:r>
            <w:r w:rsidRPr="002F4645">
              <w:rPr>
                <w:rFonts w:ascii="Arial" w:cs="Arial" w:hint="eastAsia"/>
                <w:color w:val="000000" w:themeColor="text1"/>
                <w:sz w:val="23"/>
                <w:szCs w:val="23"/>
              </w:rPr>
              <w:t>，</w:t>
            </w:r>
            <w:r w:rsidR="004309F7" w:rsidRPr="002F4645">
              <w:rPr>
                <w:rFonts w:ascii="Arial" w:cs="Arial" w:hint="eastAsia"/>
                <w:color w:val="000000" w:themeColor="text1"/>
                <w:sz w:val="23"/>
                <w:szCs w:val="23"/>
              </w:rPr>
              <w:t>约有</w:t>
            </w:r>
            <w:r w:rsidR="004309F7" w:rsidRPr="002F4645">
              <w:rPr>
                <w:rFonts w:ascii="Arial" w:cs="Arial" w:hint="eastAsia"/>
                <w:color w:val="000000" w:themeColor="text1"/>
                <w:sz w:val="23"/>
                <w:szCs w:val="23"/>
              </w:rPr>
              <w:t>20%</w:t>
            </w:r>
            <w:r w:rsidR="004309F7" w:rsidRPr="002F4645">
              <w:rPr>
                <w:rFonts w:ascii="Arial" w:cs="Arial" w:hint="eastAsia"/>
                <w:color w:val="000000" w:themeColor="text1"/>
                <w:sz w:val="23"/>
                <w:szCs w:val="23"/>
              </w:rPr>
              <w:t>的火花机油需要更换，</w:t>
            </w:r>
            <w:r w:rsidRPr="002F4645">
              <w:rPr>
                <w:rFonts w:ascii="Arial" w:cs="Arial" w:hint="eastAsia"/>
                <w:color w:val="000000" w:themeColor="text1"/>
                <w:sz w:val="23"/>
                <w:szCs w:val="23"/>
              </w:rPr>
              <w:t>则废火花机油产生量为</w:t>
            </w:r>
            <w:r w:rsidR="003A457F" w:rsidRPr="002F4645">
              <w:rPr>
                <w:rFonts w:ascii="Arial" w:cs="Arial" w:hint="eastAsia"/>
                <w:color w:val="000000" w:themeColor="text1"/>
                <w:sz w:val="23"/>
                <w:szCs w:val="23"/>
              </w:rPr>
              <w:t>0.6</w:t>
            </w:r>
            <w:r w:rsidRPr="002F4645">
              <w:rPr>
                <w:rFonts w:ascii="Arial" w:cs="Arial" w:hint="eastAsia"/>
                <w:color w:val="000000" w:themeColor="text1"/>
                <w:sz w:val="23"/>
                <w:szCs w:val="23"/>
              </w:rPr>
              <w:t>t/a</w:t>
            </w:r>
            <w:r w:rsidRPr="002F4645">
              <w:rPr>
                <w:rFonts w:ascii="Arial" w:cs="Arial" w:hint="eastAsia"/>
                <w:color w:val="000000" w:themeColor="text1"/>
                <w:sz w:val="23"/>
                <w:szCs w:val="23"/>
              </w:rPr>
              <w:t>，收集后委托有资质单位处理。</w:t>
            </w:r>
          </w:p>
          <w:p w:rsidR="004F5270" w:rsidRPr="002F63A4" w:rsidRDefault="0097771D" w:rsidP="00101335">
            <w:pPr>
              <w:adjustRightInd w:val="0"/>
              <w:snapToGrid w:val="0"/>
              <w:spacing w:line="360" w:lineRule="auto"/>
              <w:ind w:firstLineChars="200" w:firstLine="460"/>
              <w:rPr>
                <w:rFonts w:ascii="Arial" w:cs="Arial"/>
                <w:color w:val="000000" w:themeColor="text1"/>
                <w:sz w:val="23"/>
                <w:szCs w:val="23"/>
              </w:rPr>
            </w:pPr>
            <w:r w:rsidRPr="002F63A4">
              <w:rPr>
                <w:rFonts w:ascii="Arial" w:cs="Arial" w:hint="eastAsia"/>
                <w:color w:val="000000" w:themeColor="text1"/>
                <w:sz w:val="23"/>
                <w:szCs w:val="23"/>
              </w:rPr>
              <w:t>（</w:t>
            </w:r>
            <w:r w:rsidR="0040739C">
              <w:rPr>
                <w:rFonts w:ascii="Arial" w:cs="Arial" w:hint="eastAsia"/>
                <w:color w:val="000000" w:themeColor="text1"/>
                <w:sz w:val="23"/>
                <w:szCs w:val="23"/>
              </w:rPr>
              <w:t>9</w:t>
            </w:r>
            <w:r w:rsidRPr="002F63A4">
              <w:rPr>
                <w:rFonts w:ascii="Arial" w:cs="Arial" w:hint="eastAsia"/>
                <w:color w:val="000000" w:themeColor="text1"/>
                <w:sz w:val="23"/>
                <w:szCs w:val="23"/>
              </w:rPr>
              <w:t>）</w:t>
            </w:r>
            <w:r w:rsidR="00057487">
              <w:rPr>
                <w:rFonts w:ascii="Arial" w:cs="Arial" w:hint="eastAsia"/>
                <w:color w:val="000000" w:themeColor="text1"/>
                <w:sz w:val="23"/>
                <w:szCs w:val="23"/>
              </w:rPr>
              <w:t>职工</w:t>
            </w:r>
            <w:r w:rsidR="002F1A39" w:rsidRPr="002F63A4">
              <w:rPr>
                <w:rFonts w:ascii="Arial" w:cs="Arial" w:hint="eastAsia"/>
                <w:color w:val="000000" w:themeColor="text1"/>
                <w:sz w:val="23"/>
                <w:szCs w:val="23"/>
              </w:rPr>
              <w:t>生活垃圾</w:t>
            </w:r>
          </w:p>
          <w:p w:rsidR="00DC78D9" w:rsidRPr="008B7588" w:rsidRDefault="002F1A39" w:rsidP="008B7588">
            <w:pPr>
              <w:adjustRightInd w:val="0"/>
              <w:snapToGrid w:val="0"/>
              <w:spacing w:line="360" w:lineRule="auto"/>
              <w:ind w:firstLineChars="200" w:firstLine="460"/>
              <w:rPr>
                <w:color w:val="000000" w:themeColor="text1"/>
                <w:sz w:val="23"/>
                <w:szCs w:val="23"/>
              </w:rPr>
            </w:pPr>
            <w:r w:rsidRPr="002F63A4">
              <w:rPr>
                <w:rFonts w:ascii="Arial" w:cs="Arial" w:hint="eastAsia"/>
                <w:color w:val="000000" w:themeColor="text1"/>
                <w:sz w:val="23"/>
                <w:szCs w:val="23"/>
              </w:rPr>
              <w:t>本项目劳动定员</w:t>
            </w:r>
            <w:r w:rsidR="002F63A4" w:rsidRPr="002F63A4">
              <w:rPr>
                <w:rFonts w:ascii="Arial" w:cs="Arial" w:hint="eastAsia"/>
                <w:color w:val="000000" w:themeColor="text1"/>
                <w:sz w:val="23"/>
                <w:szCs w:val="23"/>
              </w:rPr>
              <w:t>1</w:t>
            </w:r>
            <w:r w:rsidR="00F00C70" w:rsidRPr="002F63A4">
              <w:rPr>
                <w:rFonts w:ascii="Arial" w:cs="Arial" w:hint="eastAsia"/>
                <w:color w:val="000000" w:themeColor="text1"/>
                <w:sz w:val="23"/>
                <w:szCs w:val="23"/>
              </w:rPr>
              <w:t>0</w:t>
            </w:r>
            <w:r w:rsidR="007F3BF7">
              <w:rPr>
                <w:rFonts w:ascii="Arial" w:cs="Arial" w:hint="eastAsia"/>
                <w:color w:val="000000" w:themeColor="text1"/>
                <w:sz w:val="23"/>
                <w:szCs w:val="23"/>
              </w:rPr>
              <w:t>0</w:t>
            </w:r>
            <w:r w:rsidRPr="002F63A4">
              <w:rPr>
                <w:rFonts w:ascii="Arial" w:cs="Arial" w:hint="eastAsia"/>
                <w:color w:val="000000" w:themeColor="text1"/>
                <w:sz w:val="23"/>
                <w:szCs w:val="23"/>
              </w:rPr>
              <w:t>人，</w:t>
            </w:r>
            <w:r w:rsidR="00932106" w:rsidRPr="002F63A4">
              <w:rPr>
                <w:color w:val="000000" w:themeColor="text1"/>
                <w:sz w:val="23"/>
                <w:szCs w:val="23"/>
              </w:rPr>
              <w:t>生活垃圾产生</w:t>
            </w:r>
            <w:r w:rsidR="00932106" w:rsidRPr="002F63A4">
              <w:rPr>
                <w:rFonts w:ascii="Arial" w:hAnsi="Arial" w:cs="Arial"/>
                <w:color w:val="000000" w:themeColor="text1"/>
                <w:sz w:val="23"/>
                <w:szCs w:val="23"/>
              </w:rPr>
              <w:t>量按</w:t>
            </w:r>
            <w:r w:rsidR="007F3BF7">
              <w:rPr>
                <w:rFonts w:ascii="Arial" w:hAnsi="Arial" w:cs="Arial" w:hint="eastAsia"/>
                <w:color w:val="000000" w:themeColor="text1"/>
                <w:sz w:val="23"/>
                <w:szCs w:val="23"/>
              </w:rPr>
              <w:t>1</w:t>
            </w:r>
            <w:r w:rsidR="00932106" w:rsidRPr="002F63A4">
              <w:rPr>
                <w:rFonts w:ascii="Arial" w:hAnsi="Arial" w:cs="Arial"/>
                <w:color w:val="000000" w:themeColor="text1"/>
                <w:sz w:val="23"/>
                <w:szCs w:val="23"/>
              </w:rPr>
              <w:t>kg/d·</w:t>
            </w:r>
            <w:r w:rsidR="00932106" w:rsidRPr="002F63A4">
              <w:rPr>
                <w:rFonts w:ascii="Arial" w:hAnsi="Arial" w:cs="Arial"/>
                <w:color w:val="000000" w:themeColor="text1"/>
                <w:sz w:val="23"/>
                <w:szCs w:val="23"/>
              </w:rPr>
              <w:t>人计，则生活垃圾产生量约为</w:t>
            </w:r>
            <w:r w:rsidR="007F3BF7">
              <w:rPr>
                <w:rFonts w:ascii="Arial" w:hAnsi="Arial" w:cs="Arial" w:hint="eastAsia"/>
                <w:color w:val="000000" w:themeColor="text1"/>
                <w:sz w:val="23"/>
                <w:szCs w:val="23"/>
              </w:rPr>
              <w:t>30</w:t>
            </w:r>
            <w:r w:rsidR="00932106" w:rsidRPr="002F63A4">
              <w:rPr>
                <w:rFonts w:ascii="Arial" w:hAnsi="Arial" w:cs="Arial"/>
                <w:color w:val="000000" w:themeColor="text1"/>
                <w:sz w:val="23"/>
                <w:szCs w:val="23"/>
              </w:rPr>
              <w:t>t/a</w:t>
            </w:r>
            <w:r w:rsidR="00932106" w:rsidRPr="002F63A4">
              <w:rPr>
                <w:rFonts w:ascii="Arial" w:hAnsi="Arial" w:cs="Arial"/>
                <w:color w:val="000000" w:themeColor="text1"/>
                <w:sz w:val="23"/>
                <w:szCs w:val="23"/>
              </w:rPr>
              <w:t>。生活垃圾经集中收集后委托环卫部门统一清运处理。</w:t>
            </w:r>
            <w:r w:rsidR="00DC78D9">
              <w:rPr>
                <w:rFonts w:ascii="Arial" w:hAnsi="宋体" w:cs="Arial" w:hint="eastAsia"/>
                <w:sz w:val="23"/>
                <w:szCs w:val="23"/>
              </w:rPr>
              <w:t>固废</w:t>
            </w:r>
            <w:r w:rsidRPr="00A763B3">
              <w:rPr>
                <w:rFonts w:ascii="Arial" w:hAnsi="宋体" w:cs="Arial"/>
                <w:sz w:val="23"/>
                <w:szCs w:val="23"/>
              </w:rPr>
              <w:t>产生情况汇总见表</w:t>
            </w:r>
            <w:r w:rsidRPr="00A763B3">
              <w:rPr>
                <w:rFonts w:ascii="Arial" w:hAnsi="Arial" w:cs="Arial"/>
                <w:sz w:val="23"/>
                <w:szCs w:val="23"/>
              </w:rPr>
              <w:t>5-</w:t>
            </w:r>
            <w:r w:rsidR="007F3BF7">
              <w:rPr>
                <w:rFonts w:ascii="Arial" w:hAnsi="Arial" w:cs="Arial" w:hint="eastAsia"/>
                <w:sz w:val="23"/>
                <w:szCs w:val="23"/>
              </w:rPr>
              <w:t>3</w:t>
            </w:r>
            <w:r w:rsidRPr="00A763B3">
              <w:rPr>
                <w:rFonts w:ascii="Arial" w:hAnsi="宋体" w:cs="Arial"/>
                <w:sz w:val="23"/>
                <w:szCs w:val="23"/>
              </w:rPr>
              <w:t>。</w:t>
            </w:r>
          </w:p>
          <w:p w:rsidR="002F1A39" w:rsidRPr="00A763B3" w:rsidRDefault="002F1A39" w:rsidP="00064482">
            <w:pPr>
              <w:tabs>
                <w:tab w:val="left" w:pos="2465"/>
                <w:tab w:val="center" w:pos="4534"/>
              </w:tabs>
              <w:spacing w:line="360" w:lineRule="auto"/>
              <w:jc w:val="center"/>
              <w:rPr>
                <w:rFonts w:ascii="Arial" w:hAnsi="Arial" w:cs="Arial"/>
                <w:b/>
                <w:bCs/>
                <w:sz w:val="23"/>
                <w:szCs w:val="23"/>
              </w:rPr>
            </w:pPr>
            <w:r w:rsidRPr="00A763B3">
              <w:rPr>
                <w:rFonts w:ascii="Arial" w:hAnsi="宋体" w:cs="Arial"/>
                <w:b/>
                <w:bCs/>
                <w:sz w:val="23"/>
                <w:szCs w:val="23"/>
              </w:rPr>
              <w:t>表</w:t>
            </w:r>
            <w:r w:rsidRPr="00A763B3">
              <w:rPr>
                <w:rFonts w:ascii="Arial" w:hAnsi="Arial" w:cs="Arial"/>
                <w:b/>
                <w:bCs/>
                <w:sz w:val="23"/>
                <w:szCs w:val="23"/>
              </w:rPr>
              <w:t>5-</w:t>
            </w:r>
            <w:r w:rsidR="007F3BF7">
              <w:rPr>
                <w:rFonts w:ascii="Arial" w:hAnsi="Arial" w:cs="Arial" w:hint="eastAsia"/>
                <w:b/>
                <w:bCs/>
                <w:sz w:val="23"/>
                <w:szCs w:val="23"/>
              </w:rPr>
              <w:t>3</w:t>
            </w:r>
            <w:r w:rsidRPr="00A763B3">
              <w:rPr>
                <w:rFonts w:ascii="Arial" w:hAnsi="Arial" w:cs="Arial" w:hint="eastAsia"/>
                <w:b/>
                <w:bCs/>
                <w:sz w:val="23"/>
                <w:szCs w:val="23"/>
              </w:rPr>
              <w:t xml:space="preserve">  </w:t>
            </w:r>
            <w:r w:rsidRPr="00A763B3">
              <w:rPr>
                <w:rFonts w:ascii="Arial" w:hAnsi="宋体" w:cs="Arial"/>
                <w:b/>
                <w:bCs/>
                <w:sz w:val="23"/>
                <w:szCs w:val="23"/>
              </w:rPr>
              <w:t>项目</w:t>
            </w:r>
            <w:r w:rsidR="00DC78D9">
              <w:rPr>
                <w:rFonts w:ascii="Arial" w:hAnsi="宋体" w:cs="Arial" w:hint="eastAsia"/>
                <w:b/>
                <w:bCs/>
                <w:sz w:val="23"/>
                <w:szCs w:val="23"/>
              </w:rPr>
              <w:t>固废</w:t>
            </w:r>
            <w:r w:rsidRPr="00A763B3">
              <w:rPr>
                <w:rFonts w:ascii="Arial" w:hAnsi="宋体" w:cs="Arial"/>
                <w:b/>
                <w:bCs/>
                <w:sz w:val="23"/>
                <w:szCs w:val="23"/>
              </w:rPr>
              <w:t>产生情况汇总表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68"/>
              <w:gridCol w:w="1418"/>
              <w:gridCol w:w="1561"/>
              <w:gridCol w:w="1065"/>
              <w:gridCol w:w="1916"/>
              <w:gridCol w:w="1410"/>
            </w:tblGrid>
            <w:tr w:rsidR="00A763B3" w:rsidRPr="00A763B3" w:rsidTr="00836A58">
              <w:trPr>
                <w:trHeight w:val="340"/>
                <w:jc w:val="center"/>
              </w:trPr>
              <w:tc>
                <w:tcPr>
                  <w:tcW w:w="358" w:type="pct"/>
                  <w:tcMar>
                    <w:left w:w="57" w:type="dxa"/>
                    <w:right w:w="57" w:type="dxa"/>
                  </w:tcMar>
                  <w:vAlign w:val="center"/>
                </w:tcPr>
                <w:p w:rsidR="002F1A39" w:rsidRPr="00A763B3" w:rsidRDefault="002F1A39" w:rsidP="00101335">
                  <w:pPr>
                    <w:jc w:val="center"/>
                    <w:rPr>
                      <w:rFonts w:ascii="Arial" w:hAnsi="Arial" w:cs="Arial"/>
                      <w:szCs w:val="21"/>
                    </w:rPr>
                  </w:pPr>
                  <w:r w:rsidRPr="00A763B3">
                    <w:rPr>
                      <w:rFonts w:ascii="Arial" w:hAnsi="宋体" w:cs="Arial"/>
                      <w:szCs w:val="21"/>
                    </w:rPr>
                    <w:t>序号</w:t>
                  </w:r>
                </w:p>
              </w:tc>
              <w:tc>
                <w:tcPr>
                  <w:tcW w:w="893" w:type="pct"/>
                  <w:tcMar>
                    <w:left w:w="57" w:type="dxa"/>
                    <w:right w:w="57" w:type="dxa"/>
                  </w:tcMar>
                  <w:vAlign w:val="center"/>
                </w:tcPr>
                <w:p w:rsidR="002F1A39" w:rsidRPr="00A763B3" w:rsidRDefault="002F1A39" w:rsidP="00101335">
                  <w:pPr>
                    <w:jc w:val="center"/>
                    <w:rPr>
                      <w:rFonts w:ascii="Arial" w:hAnsi="Arial" w:cs="Arial"/>
                      <w:szCs w:val="21"/>
                    </w:rPr>
                  </w:pPr>
                  <w:r w:rsidRPr="00A763B3">
                    <w:rPr>
                      <w:rFonts w:ascii="Arial" w:hAnsi="宋体" w:cs="Arial" w:hint="eastAsia"/>
                      <w:szCs w:val="21"/>
                    </w:rPr>
                    <w:t>副产物</w:t>
                  </w:r>
                  <w:r w:rsidRPr="00A763B3">
                    <w:rPr>
                      <w:rFonts w:ascii="Arial" w:hAnsi="宋体" w:cs="Arial"/>
                      <w:szCs w:val="21"/>
                    </w:rPr>
                    <w:t>名称</w:t>
                  </w:r>
                </w:p>
              </w:tc>
              <w:tc>
                <w:tcPr>
                  <w:tcW w:w="983" w:type="pct"/>
                  <w:tcMar>
                    <w:left w:w="57" w:type="dxa"/>
                    <w:right w:w="57" w:type="dxa"/>
                  </w:tcMar>
                  <w:vAlign w:val="center"/>
                </w:tcPr>
                <w:p w:rsidR="002F1A39" w:rsidRPr="00A763B3" w:rsidRDefault="002F1A39" w:rsidP="00101335">
                  <w:pPr>
                    <w:jc w:val="center"/>
                    <w:rPr>
                      <w:rFonts w:ascii="Arial" w:hAnsi="Arial" w:cs="Arial"/>
                      <w:szCs w:val="21"/>
                    </w:rPr>
                  </w:pPr>
                  <w:r w:rsidRPr="00A763B3">
                    <w:rPr>
                      <w:rFonts w:ascii="Arial" w:hAnsi="宋体" w:cs="Arial"/>
                      <w:szCs w:val="21"/>
                    </w:rPr>
                    <w:t>产生工序</w:t>
                  </w:r>
                </w:p>
              </w:tc>
              <w:tc>
                <w:tcPr>
                  <w:tcW w:w="671" w:type="pct"/>
                  <w:tcMar>
                    <w:left w:w="57" w:type="dxa"/>
                    <w:right w:w="57" w:type="dxa"/>
                  </w:tcMar>
                  <w:vAlign w:val="center"/>
                </w:tcPr>
                <w:p w:rsidR="002F1A39" w:rsidRPr="00A763B3" w:rsidRDefault="002F1A39" w:rsidP="00101335">
                  <w:pPr>
                    <w:jc w:val="center"/>
                    <w:rPr>
                      <w:rFonts w:ascii="Arial" w:hAnsi="Arial" w:cs="Arial"/>
                      <w:szCs w:val="21"/>
                    </w:rPr>
                  </w:pPr>
                  <w:r w:rsidRPr="00A763B3">
                    <w:rPr>
                      <w:rFonts w:ascii="Arial" w:hAnsi="宋体" w:cs="Arial"/>
                      <w:szCs w:val="21"/>
                    </w:rPr>
                    <w:t>形态</w:t>
                  </w:r>
                </w:p>
              </w:tc>
              <w:tc>
                <w:tcPr>
                  <w:tcW w:w="1207" w:type="pct"/>
                  <w:tcMar>
                    <w:left w:w="57" w:type="dxa"/>
                    <w:right w:w="57" w:type="dxa"/>
                  </w:tcMar>
                  <w:vAlign w:val="center"/>
                </w:tcPr>
                <w:p w:rsidR="002F1A39" w:rsidRPr="00A763B3" w:rsidRDefault="002F1A39" w:rsidP="00101335">
                  <w:pPr>
                    <w:jc w:val="center"/>
                    <w:rPr>
                      <w:rFonts w:ascii="Arial" w:hAnsi="Arial" w:cs="Arial"/>
                      <w:szCs w:val="21"/>
                    </w:rPr>
                  </w:pPr>
                  <w:r w:rsidRPr="00A763B3">
                    <w:rPr>
                      <w:rFonts w:ascii="Arial" w:hAnsi="宋体" w:cs="Arial"/>
                      <w:szCs w:val="21"/>
                    </w:rPr>
                    <w:t>主要成分</w:t>
                  </w:r>
                </w:p>
              </w:tc>
              <w:tc>
                <w:tcPr>
                  <w:tcW w:w="888" w:type="pct"/>
                  <w:tcMar>
                    <w:left w:w="57" w:type="dxa"/>
                    <w:right w:w="57" w:type="dxa"/>
                  </w:tcMar>
                  <w:vAlign w:val="center"/>
                </w:tcPr>
                <w:p w:rsidR="002F1A39" w:rsidRPr="00A763B3" w:rsidRDefault="002F1A39" w:rsidP="003320BF">
                  <w:pPr>
                    <w:jc w:val="center"/>
                    <w:rPr>
                      <w:rFonts w:ascii="Arial" w:hAnsi="宋体" w:cs="Arial"/>
                      <w:szCs w:val="21"/>
                    </w:rPr>
                  </w:pPr>
                  <w:r w:rsidRPr="00A763B3">
                    <w:rPr>
                      <w:rFonts w:ascii="Arial" w:hAnsi="宋体" w:cs="Arial"/>
                      <w:szCs w:val="21"/>
                    </w:rPr>
                    <w:t>预测产生量</w:t>
                  </w:r>
                  <w:r w:rsidRPr="00A763B3">
                    <w:rPr>
                      <w:rFonts w:ascii="Arial" w:hAnsi="宋体" w:cs="Arial" w:hint="eastAsia"/>
                      <w:szCs w:val="21"/>
                    </w:rPr>
                    <w:t>()</w:t>
                  </w:r>
                </w:p>
              </w:tc>
            </w:tr>
            <w:tr w:rsidR="00D3308C" w:rsidRPr="00A763B3" w:rsidTr="00836A58">
              <w:trPr>
                <w:trHeight w:val="340"/>
                <w:jc w:val="center"/>
              </w:trPr>
              <w:tc>
                <w:tcPr>
                  <w:tcW w:w="358" w:type="pct"/>
                  <w:tcMar>
                    <w:left w:w="57" w:type="dxa"/>
                    <w:right w:w="57" w:type="dxa"/>
                  </w:tcMar>
                  <w:vAlign w:val="center"/>
                </w:tcPr>
                <w:p w:rsidR="00D3308C" w:rsidRPr="00D560F2" w:rsidRDefault="00D3308C" w:rsidP="00101335">
                  <w:pPr>
                    <w:jc w:val="center"/>
                    <w:rPr>
                      <w:rFonts w:ascii="Arial" w:hAnsi="Arial" w:cs="Arial"/>
                      <w:color w:val="000000" w:themeColor="text1"/>
                      <w:szCs w:val="21"/>
                    </w:rPr>
                  </w:pPr>
                  <w:r w:rsidRPr="00D560F2">
                    <w:rPr>
                      <w:rFonts w:ascii="Arial" w:hAnsi="Arial" w:cs="Arial" w:hint="eastAsia"/>
                      <w:color w:val="000000" w:themeColor="text1"/>
                      <w:szCs w:val="21"/>
                    </w:rPr>
                    <w:t>1</w:t>
                  </w:r>
                </w:p>
              </w:tc>
              <w:tc>
                <w:tcPr>
                  <w:tcW w:w="893" w:type="pct"/>
                  <w:tcMar>
                    <w:left w:w="57" w:type="dxa"/>
                    <w:right w:w="57" w:type="dxa"/>
                  </w:tcMar>
                  <w:vAlign w:val="center"/>
                </w:tcPr>
                <w:p w:rsidR="00D3308C" w:rsidRPr="00D560F2" w:rsidRDefault="00057487" w:rsidP="00101335">
                  <w:pPr>
                    <w:jc w:val="center"/>
                    <w:rPr>
                      <w:rFonts w:ascii="Arial" w:hAnsi="Arial" w:cs="Arial"/>
                      <w:color w:val="000000" w:themeColor="text1"/>
                      <w:szCs w:val="21"/>
                    </w:rPr>
                  </w:pPr>
                  <w:r>
                    <w:rPr>
                      <w:rFonts w:ascii="Arial" w:hAnsi="Arial" w:cs="Arial" w:hint="eastAsia"/>
                      <w:color w:val="000000" w:themeColor="text1"/>
                      <w:szCs w:val="21"/>
                    </w:rPr>
                    <w:t>边角料</w:t>
                  </w:r>
                </w:p>
              </w:tc>
              <w:tc>
                <w:tcPr>
                  <w:tcW w:w="983" w:type="pct"/>
                  <w:tcMar>
                    <w:left w:w="57" w:type="dxa"/>
                    <w:right w:w="57" w:type="dxa"/>
                  </w:tcMar>
                  <w:vAlign w:val="center"/>
                </w:tcPr>
                <w:p w:rsidR="00D3308C" w:rsidRPr="00D560F2" w:rsidRDefault="00057487" w:rsidP="00101335">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671" w:type="pct"/>
                  <w:tcMar>
                    <w:left w:w="57" w:type="dxa"/>
                    <w:right w:w="57" w:type="dxa"/>
                  </w:tcMar>
                  <w:vAlign w:val="center"/>
                </w:tcPr>
                <w:p w:rsidR="00D3308C" w:rsidRPr="00D560F2" w:rsidRDefault="00057487" w:rsidP="00101335">
                  <w:pPr>
                    <w:widowControl/>
                    <w:jc w:val="center"/>
                    <w:rPr>
                      <w:rFonts w:ascii="Arial" w:hAnsi="宋体" w:cs="Arial"/>
                      <w:color w:val="000000" w:themeColor="text1"/>
                      <w:szCs w:val="21"/>
                    </w:rPr>
                  </w:pPr>
                  <w:r>
                    <w:rPr>
                      <w:rFonts w:ascii="Arial" w:hAnsi="宋体" w:cs="Arial" w:hint="eastAsia"/>
                      <w:color w:val="000000" w:themeColor="text1"/>
                      <w:szCs w:val="21"/>
                    </w:rPr>
                    <w:t>固态</w:t>
                  </w:r>
                </w:p>
              </w:tc>
              <w:tc>
                <w:tcPr>
                  <w:tcW w:w="1207" w:type="pct"/>
                  <w:tcMar>
                    <w:left w:w="57" w:type="dxa"/>
                    <w:right w:w="57" w:type="dxa"/>
                  </w:tcMar>
                  <w:vAlign w:val="center"/>
                </w:tcPr>
                <w:p w:rsidR="00D3308C" w:rsidRPr="00D560F2" w:rsidRDefault="00057487" w:rsidP="00101335">
                  <w:pPr>
                    <w:jc w:val="center"/>
                    <w:rPr>
                      <w:rFonts w:ascii="Arial" w:hAnsi="Arial" w:cs="Arial"/>
                      <w:color w:val="000000" w:themeColor="text1"/>
                      <w:szCs w:val="21"/>
                    </w:rPr>
                  </w:pPr>
                  <w:r>
                    <w:rPr>
                      <w:rFonts w:ascii="Arial" w:hAnsi="Arial" w:cs="Arial" w:hint="eastAsia"/>
                      <w:color w:val="000000" w:themeColor="text1"/>
                      <w:szCs w:val="21"/>
                    </w:rPr>
                    <w:t>钢材</w:t>
                  </w:r>
                </w:p>
              </w:tc>
              <w:tc>
                <w:tcPr>
                  <w:tcW w:w="888" w:type="pct"/>
                  <w:tcMar>
                    <w:left w:w="57" w:type="dxa"/>
                    <w:right w:w="57" w:type="dxa"/>
                  </w:tcMar>
                  <w:vAlign w:val="center"/>
                </w:tcPr>
                <w:p w:rsidR="00D3308C" w:rsidRPr="00D560F2" w:rsidRDefault="003320BF" w:rsidP="003320BF">
                  <w:pPr>
                    <w:jc w:val="center"/>
                    <w:rPr>
                      <w:rFonts w:ascii="Arial" w:hAnsi="Arial" w:cs="Arial"/>
                      <w:color w:val="000000" w:themeColor="text1"/>
                      <w:szCs w:val="21"/>
                    </w:rPr>
                  </w:pPr>
                  <w:r>
                    <w:rPr>
                      <w:rFonts w:ascii="Arial" w:hAnsi="Arial" w:cs="Arial" w:hint="eastAsia"/>
                      <w:color w:val="000000" w:themeColor="text1"/>
                      <w:szCs w:val="21"/>
                    </w:rPr>
                    <w:t>4.5</w:t>
                  </w:r>
                  <w:r w:rsidRPr="00A763B3">
                    <w:rPr>
                      <w:rFonts w:ascii="Arial" w:hAnsi="宋体" w:cs="Arial" w:hint="eastAsia"/>
                      <w:szCs w:val="21"/>
                    </w:rPr>
                    <w:t>t/a</w:t>
                  </w:r>
                </w:p>
              </w:tc>
            </w:tr>
            <w:tr w:rsidR="00057487" w:rsidRPr="00A763B3" w:rsidTr="00836A58">
              <w:trPr>
                <w:trHeight w:val="340"/>
                <w:jc w:val="center"/>
              </w:trPr>
              <w:tc>
                <w:tcPr>
                  <w:tcW w:w="358" w:type="pct"/>
                  <w:tcMar>
                    <w:left w:w="57" w:type="dxa"/>
                    <w:right w:w="57" w:type="dxa"/>
                  </w:tcMar>
                  <w:vAlign w:val="center"/>
                </w:tcPr>
                <w:p w:rsidR="00057487" w:rsidRPr="00A763B3" w:rsidRDefault="00057487" w:rsidP="00101335">
                  <w:pPr>
                    <w:jc w:val="center"/>
                    <w:rPr>
                      <w:rFonts w:ascii="Arial" w:hAnsi="Arial" w:cs="Arial"/>
                      <w:szCs w:val="21"/>
                    </w:rPr>
                  </w:pPr>
                  <w:r>
                    <w:rPr>
                      <w:rFonts w:ascii="Arial" w:hAnsi="Arial" w:cs="Arial" w:hint="eastAsia"/>
                      <w:szCs w:val="21"/>
                    </w:rPr>
                    <w:t>2</w:t>
                  </w:r>
                </w:p>
              </w:tc>
              <w:tc>
                <w:tcPr>
                  <w:tcW w:w="893" w:type="pct"/>
                  <w:tcMar>
                    <w:left w:w="57" w:type="dxa"/>
                    <w:right w:w="57" w:type="dxa"/>
                  </w:tcMar>
                  <w:vAlign w:val="center"/>
                </w:tcPr>
                <w:p w:rsidR="00057487" w:rsidRPr="00D560F2" w:rsidRDefault="00057487" w:rsidP="00057487">
                  <w:pPr>
                    <w:jc w:val="center"/>
                    <w:rPr>
                      <w:rFonts w:ascii="Arial" w:hAnsi="Arial" w:cs="Arial"/>
                      <w:color w:val="000000" w:themeColor="text1"/>
                      <w:szCs w:val="21"/>
                    </w:rPr>
                  </w:pPr>
                  <w:r w:rsidRPr="00D560F2">
                    <w:rPr>
                      <w:rFonts w:ascii="Arial" w:hAnsi="Arial" w:cs="Arial"/>
                      <w:color w:val="000000" w:themeColor="text1"/>
                      <w:szCs w:val="21"/>
                    </w:rPr>
                    <w:t>废包装袋</w:t>
                  </w:r>
                </w:p>
              </w:tc>
              <w:tc>
                <w:tcPr>
                  <w:tcW w:w="983" w:type="pct"/>
                  <w:tcMar>
                    <w:left w:w="57" w:type="dxa"/>
                    <w:right w:w="57" w:type="dxa"/>
                  </w:tcMar>
                  <w:vAlign w:val="center"/>
                </w:tcPr>
                <w:p w:rsidR="00057487" w:rsidRPr="00D560F2" w:rsidRDefault="00057487" w:rsidP="00057487">
                  <w:pPr>
                    <w:ind w:firstLineChars="50" w:firstLine="105"/>
                    <w:jc w:val="center"/>
                    <w:rPr>
                      <w:rFonts w:ascii="Arial" w:hAnsi="Arial" w:cs="Arial"/>
                      <w:bCs/>
                      <w:color w:val="000000" w:themeColor="text1"/>
                      <w:szCs w:val="21"/>
                    </w:rPr>
                  </w:pPr>
                  <w:r w:rsidRPr="00D560F2">
                    <w:rPr>
                      <w:rFonts w:ascii="Arial" w:hAnsi="Arial" w:cs="Arial"/>
                      <w:bCs/>
                      <w:color w:val="000000" w:themeColor="text1"/>
                      <w:szCs w:val="21"/>
                    </w:rPr>
                    <w:t>原料使用</w:t>
                  </w:r>
                </w:p>
              </w:tc>
              <w:tc>
                <w:tcPr>
                  <w:tcW w:w="671" w:type="pct"/>
                  <w:tcMar>
                    <w:left w:w="57" w:type="dxa"/>
                    <w:right w:w="57" w:type="dxa"/>
                  </w:tcMar>
                  <w:vAlign w:val="center"/>
                </w:tcPr>
                <w:p w:rsidR="00057487" w:rsidRPr="00D560F2" w:rsidRDefault="00057487" w:rsidP="00057487">
                  <w:pPr>
                    <w:widowControl/>
                    <w:jc w:val="center"/>
                    <w:rPr>
                      <w:rFonts w:ascii="Arial" w:hAnsi="宋体" w:cs="Arial"/>
                      <w:color w:val="000000" w:themeColor="text1"/>
                      <w:szCs w:val="21"/>
                    </w:rPr>
                  </w:pPr>
                  <w:r w:rsidRPr="00D560F2">
                    <w:rPr>
                      <w:rFonts w:ascii="Arial" w:hAnsi="宋体" w:cs="Arial" w:hint="eastAsia"/>
                      <w:color w:val="000000" w:themeColor="text1"/>
                      <w:szCs w:val="21"/>
                    </w:rPr>
                    <w:t>固态</w:t>
                  </w:r>
                </w:p>
              </w:tc>
              <w:tc>
                <w:tcPr>
                  <w:tcW w:w="1207" w:type="pct"/>
                  <w:tcMar>
                    <w:left w:w="57" w:type="dxa"/>
                    <w:right w:w="57" w:type="dxa"/>
                  </w:tcMar>
                  <w:vAlign w:val="center"/>
                </w:tcPr>
                <w:p w:rsidR="00057487" w:rsidRPr="00D560F2" w:rsidRDefault="00057487" w:rsidP="00057487">
                  <w:pPr>
                    <w:jc w:val="center"/>
                    <w:rPr>
                      <w:rFonts w:ascii="Arial" w:hAnsi="Arial" w:cs="Arial"/>
                      <w:color w:val="000000" w:themeColor="text1"/>
                      <w:szCs w:val="21"/>
                    </w:rPr>
                  </w:pPr>
                  <w:r>
                    <w:rPr>
                      <w:rFonts w:ascii="Arial" w:hAnsi="Arial" w:cs="Arial" w:hint="eastAsia"/>
                      <w:color w:val="000000" w:themeColor="text1"/>
                      <w:szCs w:val="21"/>
                    </w:rPr>
                    <w:t>包装袋</w:t>
                  </w:r>
                </w:p>
              </w:tc>
              <w:tc>
                <w:tcPr>
                  <w:tcW w:w="888" w:type="pct"/>
                  <w:tcMar>
                    <w:left w:w="57" w:type="dxa"/>
                    <w:right w:w="57" w:type="dxa"/>
                  </w:tcMar>
                  <w:vAlign w:val="center"/>
                </w:tcPr>
                <w:p w:rsidR="00057487" w:rsidRPr="00D560F2" w:rsidRDefault="00057487" w:rsidP="003320BF">
                  <w:pPr>
                    <w:jc w:val="center"/>
                    <w:rPr>
                      <w:rFonts w:ascii="Arial" w:hAnsi="Arial" w:cs="Arial"/>
                      <w:color w:val="000000" w:themeColor="text1"/>
                      <w:szCs w:val="21"/>
                    </w:rPr>
                  </w:pPr>
                  <w:r w:rsidRPr="00D560F2">
                    <w:rPr>
                      <w:rFonts w:ascii="Arial" w:hAnsi="Arial" w:cs="Arial" w:hint="eastAsia"/>
                      <w:color w:val="000000" w:themeColor="text1"/>
                      <w:szCs w:val="21"/>
                    </w:rPr>
                    <w:t>0.00</w:t>
                  </w:r>
                  <w:r>
                    <w:rPr>
                      <w:rFonts w:ascii="Arial" w:hAnsi="Arial" w:cs="Arial" w:hint="eastAsia"/>
                      <w:color w:val="000000" w:themeColor="text1"/>
                      <w:szCs w:val="21"/>
                    </w:rPr>
                    <w:t>2</w:t>
                  </w:r>
                  <w:r w:rsidR="003320BF" w:rsidRPr="00A763B3">
                    <w:rPr>
                      <w:rFonts w:ascii="Arial" w:hAnsi="宋体" w:cs="Arial" w:hint="eastAsia"/>
                      <w:szCs w:val="21"/>
                    </w:rPr>
                    <w:t>t/a</w:t>
                  </w:r>
                </w:p>
              </w:tc>
            </w:tr>
            <w:tr w:rsidR="00057487" w:rsidRPr="00A763B3" w:rsidTr="00836A58">
              <w:trPr>
                <w:trHeight w:val="340"/>
                <w:jc w:val="center"/>
              </w:trPr>
              <w:tc>
                <w:tcPr>
                  <w:tcW w:w="358" w:type="pct"/>
                  <w:tcMar>
                    <w:left w:w="57" w:type="dxa"/>
                    <w:right w:w="57" w:type="dxa"/>
                  </w:tcMar>
                  <w:vAlign w:val="center"/>
                </w:tcPr>
                <w:p w:rsidR="00057487" w:rsidRPr="003320BF" w:rsidRDefault="00057487" w:rsidP="00101335">
                  <w:pPr>
                    <w:jc w:val="center"/>
                    <w:rPr>
                      <w:rFonts w:ascii="Arial" w:hAnsi="Arial" w:cs="Arial"/>
                      <w:color w:val="000000" w:themeColor="text1"/>
                      <w:szCs w:val="21"/>
                    </w:rPr>
                  </w:pPr>
                  <w:r w:rsidRPr="003320BF">
                    <w:rPr>
                      <w:rFonts w:ascii="Arial" w:hAnsi="Arial" w:cs="Arial" w:hint="eastAsia"/>
                      <w:color w:val="000000" w:themeColor="text1"/>
                      <w:szCs w:val="21"/>
                    </w:rPr>
                    <w:t>3</w:t>
                  </w:r>
                </w:p>
              </w:tc>
              <w:tc>
                <w:tcPr>
                  <w:tcW w:w="893" w:type="pct"/>
                  <w:tcMar>
                    <w:left w:w="57" w:type="dxa"/>
                    <w:right w:w="57" w:type="dxa"/>
                  </w:tcMar>
                  <w:vAlign w:val="center"/>
                </w:tcPr>
                <w:p w:rsidR="00057487" w:rsidRPr="003320BF" w:rsidRDefault="00057487" w:rsidP="00057487">
                  <w:pPr>
                    <w:jc w:val="center"/>
                    <w:rPr>
                      <w:rFonts w:ascii="Arial" w:hAnsi="Arial" w:cs="Arial"/>
                      <w:color w:val="000000" w:themeColor="text1"/>
                      <w:szCs w:val="21"/>
                    </w:rPr>
                  </w:pPr>
                  <w:r w:rsidRPr="003320BF">
                    <w:rPr>
                      <w:rFonts w:ascii="Arial" w:hAnsi="Arial" w:cs="Arial" w:hint="eastAsia"/>
                      <w:color w:val="000000" w:themeColor="text1"/>
                      <w:szCs w:val="21"/>
                    </w:rPr>
                    <w:t>废包装桶</w:t>
                  </w:r>
                </w:p>
              </w:tc>
              <w:tc>
                <w:tcPr>
                  <w:tcW w:w="983" w:type="pct"/>
                  <w:tcMar>
                    <w:left w:w="57" w:type="dxa"/>
                    <w:right w:w="57" w:type="dxa"/>
                  </w:tcMar>
                  <w:vAlign w:val="center"/>
                </w:tcPr>
                <w:p w:rsidR="00057487" w:rsidRPr="003320BF" w:rsidRDefault="00057487" w:rsidP="00057487">
                  <w:pPr>
                    <w:ind w:firstLineChars="50" w:firstLine="105"/>
                    <w:jc w:val="center"/>
                    <w:rPr>
                      <w:rFonts w:ascii="Arial" w:hAnsi="Arial" w:cs="Arial"/>
                      <w:bCs/>
                      <w:color w:val="000000" w:themeColor="text1"/>
                      <w:szCs w:val="21"/>
                    </w:rPr>
                  </w:pPr>
                  <w:r w:rsidRPr="003320BF">
                    <w:rPr>
                      <w:rFonts w:ascii="Arial" w:hAnsi="Arial" w:cs="Arial" w:hint="eastAsia"/>
                      <w:bCs/>
                      <w:color w:val="000000" w:themeColor="text1"/>
                      <w:szCs w:val="21"/>
                    </w:rPr>
                    <w:t>机加工</w:t>
                  </w:r>
                </w:p>
              </w:tc>
              <w:tc>
                <w:tcPr>
                  <w:tcW w:w="671" w:type="pct"/>
                  <w:tcMar>
                    <w:left w:w="57" w:type="dxa"/>
                    <w:right w:w="57" w:type="dxa"/>
                  </w:tcMar>
                  <w:vAlign w:val="center"/>
                </w:tcPr>
                <w:p w:rsidR="00057487" w:rsidRPr="003320BF" w:rsidRDefault="00057487" w:rsidP="00057487">
                  <w:pPr>
                    <w:widowControl/>
                    <w:jc w:val="center"/>
                    <w:rPr>
                      <w:rFonts w:ascii="Arial" w:hAnsi="Arial" w:cs="Arial"/>
                      <w:color w:val="000000" w:themeColor="text1"/>
                      <w:szCs w:val="21"/>
                    </w:rPr>
                  </w:pPr>
                  <w:r w:rsidRPr="003320BF">
                    <w:rPr>
                      <w:rFonts w:ascii="Arial" w:hAnsi="宋体" w:cs="Arial" w:hint="eastAsia"/>
                      <w:color w:val="000000" w:themeColor="text1"/>
                      <w:szCs w:val="21"/>
                    </w:rPr>
                    <w:t>固态</w:t>
                  </w:r>
                </w:p>
              </w:tc>
              <w:tc>
                <w:tcPr>
                  <w:tcW w:w="1207" w:type="pct"/>
                  <w:tcMar>
                    <w:left w:w="57" w:type="dxa"/>
                    <w:right w:w="57" w:type="dxa"/>
                  </w:tcMar>
                  <w:vAlign w:val="center"/>
                </w:tcPr>
                <w:p w:rsidR="00057487" w:rsidRPr="003320BF" w:rsidRDefault="00057487" w:rsidP="00057487">
                  <w:pPr>
                    <w:jc w:val="center"/>
                    <w:rPr>
                      <w:rFonts w:ascii="Arial" w:hAnsi="Arial" w:cs="Arial"/>
                      <w:color w:val="000000" w:themeColor="text1"/>
                      <w:szCs w:val="21"/>
                    </w:rPr>
                  </w:pPr>
                  <w:r w:rsidRPr="003320BF">
                    <w:rPr>
                      <w:rFonts w:ascii="Arial" w:hAnsi="Arial" w:cs="Arial" w:hint="eastAsia"/>
                      <w:color w:val="000000" w:themeColor="text1"/>
                      <w:szCs w:val="21"/>
                    </w:rPr>
                    <w:t>铁皮</w:t>
                  </w:r>
                </w:p>
              </w:tc>
              <w:tc>
                <w:tcPr>
                  <w:tcW w:w="888" w:type="pct"/>
                  <w:tcMar>
                    <w:left w:w="57" w:type="dxa"/>
                    <w:right w:w="57" w:type="dxa"/>
                  </w:tcMar>
                  <w:vAlign w:val="center"/>
                </w:tcPr>
                <w:p w:rsidR="00057487" w:rsidRPr="00F14596" w:rsidRDefault="00057487" w:rsidP="003320BF">
                  <w:pPr>
                    <w:jc w:val="center"/>
                    <w:rPr>
                      <w:rFonts w:ascii="Arial" w:hAnsi="Arial" w:cs="Arial"/>
                      <w:color w:val="000000" w:themeColor="text1"/>
                      <w:szCs w:val="21"/>
                    </w:rPr>
                  </w:pPr>
                  <w:r>
                    <w:rPr>
                      <w:rFonts w:ascii="Arial" w:hAnsi="Arial" w:cs="Arial" w:hint="eastAsia"/>
                      <w:color w:val="000000" w:themeColor="text1"/>
                      <w:szCs w:val="21"/>
                    </w:rPr>
                    <w:t>0.115</w:t>
                  </w:r>
                  <w:r w:rsidR="003320BF" w:rsidRPr="00A763B3">
                    <w:rPr>
                      <w:rFonts w:ascii="Arial" w:hAnsi="宋体" w:cs="Arial" w:hint="eastAsia"/>
                      <w:szCs w:val="21"/>
                    </w:rPr>
                    <w:t>t/a</w:t>
                  </w:r>
                </w:p>
              </w:tc>
            </w:tr>
            <w:tr w:rsidR="00057487" w:rsidRPr="00A763B3" w:rsidTr="00836A58">
              <w:trPr>
                <w:trHeight w:val="340"/>
                <w:jc w:val="center"/>
              </w:trPr>
              <w:tc>
                <w:tcPr>
                  <w:tcW w:w="358" w:type="pct"/>
                  <w:tcMar>
                    <w:left w:w="57" w:type="dxa"/>
                    <w:right w:w="57" w:type="dxa"/>
                  </w:tcMar>
                  <w:vAlign w:val="center"/>
                </w:tcPr>
                <w:p w:rsidR="00057487" w:rsidRPr="003320BF" w:rsidRDefault="00057487" w:rsidP="00101335">
                  <w:pPr>
                    <w:jc w:val="center"/>
                    <w:rPr>
                      <w:rFonts w:ascii="Arial" w:hAnsi="Arial" w:cs="Arial"/>
                      <w:color w:val="000000" w:themeColor="text1"/>
                      <w:szCs w:val="21"/>
                    </w:rPr>
                  </w:pPr>
                  <w:r w:rsidRPr="003320BF">
                    <w:rPr>
                      <w:rFonts w:ascii="Arial" w:hAnsi="Arial" w:cs="Arial" w:hint="eastAsia"/>
                      <w:color w:val="000000" w:themeColor="text1"/>
                      <w:szCs w:val="21"/>
                    </w:rPr>
                    <w:t>4</w:t>
                  </w:r>
                </w:p>
              </w:tc>
              <w:tc>
                <w:tcPr>
                  <w:tcW w:w="893" w:type="pct"/>
                  <w:tcMar>
                    <w:left w:w="57" w:type="dxa"/>
                    <w:right w:w="57" w:type="dxa"/>
                  </w:tcMar>
                  <w:vAlign w:val="center"/>
                </w:tcPr>
                <w:p w:rsidR="00057487" w:rsidRPr="003320BF" w:rsidRDefault="00057487" w:rsidP="00057487">
                  <w:pPr>
                    <w:jc w:val="center"/>
                    <w:rPr>
                      <w:rFonts w:ascii="Arial" w:hAnsi="Arial" w:cs="Arial"/>
                      <w:color w:val="000000" w:themeColor="text1"/>
                      <w:szCs w:val="21"/>
                    </w:rPr>
                  </w:pPr>
                  <w:r w:rsidRPr="003320BF">
                    <w:rPr>
                      <w:rFonts w:ascii="Arial" w:hAnsi="Arial" w:cs="Arial" w:hint="eastAsia"/>
                      <w:color w:val="000000" w:themeColor="text1"/>
                      <w:szCs w:val="21"/>
                    </w:rPr>
                    <w:t>焊渣</w:t>
                  </w:r>
                </w:p>
              </w:tc>
              <w:tc>
                <w:tcPr>
                  <w:tcW w:w="983" w:type="pct"/>
                  <w:tcMar>
                    <w:left w:w="57" w:type="dxa"/>
                    <w:right w:w="57" w:type="dxa"/>
                  </w:tcMar>
                  <w:vAlign w:val="center"/>
                </w:tcPr>
                <w:p w:rsidR="00057487" w:rsidRPr="003320BF" w:rsidRDefault="00057487" w:rsidP="00057487">
                  <w:pPr>
                    <w:ind w:firstLineChars="50" w:firstLine="105"/>
                    <w:jc w:val="center"/>
                    <w:rPr>
                      <w:rFonts w:ascii="Arial" w:hAnsi="Arial" w:cs="Arial"/>
                      <w:bCs/>
                      <w:color w:val="000000" w:themeColor="text1"/>
                      <w:szCs w:val="21"/>
                    </w:rPr>
                  </w:pPr>
                  <w:r w:rsidRPr="003320BF">
                    <w:rPr>
                      <w:rFonts w:ascii="Arial" w:hAnsi="Arial" w:cs="Arial" w:hint="eastAsia"/>
                      <w:bCs/>
                      <w:color w:val="000000" w:themeColor="text1"/>
                      <w:szCs w:val="21"/>
                    </w:rPr>
                    <w:t>焊接</w:t>
                  </w:r>
                </w:p>
              </w:tc>
              <w:tc>
                <w:tcPr>
                  <w:tcW w:w="671" w:type="pct"/>
                  <w:tcMar>
                    <w:left w:w="57" w:type="dxa"/>
                    <w:right w:w="57" w:type="dxa"/>
                  </w:tcMar>
                  <w:vAlign w:val="center"/>
                </w:tcPr>
                <w:p w:rsidR="00057487" w:rsidRPr="003320BF" w:rsidRDefault="00057487" w:rsidP="00057487">
                  <w:pPr>
                    <w:widowControl/>
                    <w:jc w:val="center"/>
                    <w:rPr>
                      <w:rFonts w:ascii="Arial" w:hAnsi="宋体" w:cs="Arial"/>
                      <w:color w:val="000000" w:themeColor="text1"/>
                      <w:szCs w:val="21"/>
                    </w:rPr>
                  </w:pPr>
                  <w:r w:rsidRPr="003320BF">
                    <w:rPr>
                      <w:rFonts w:ascii="Arial" w:hAnsi="宋体" w:cs="Arial" w:hint="eastAsia"/>
                      <w:color w:val="000000" w:themeColor="text1"/>
                      <w:szCs w:val="21"/>
                    </w:rPr>
                    <w:t>固态</w:t>
                  </w:r>
                </w:p>
              </w:tc>
              <w:tc>
                <w:tcPr>
                  <w:tcW w:w="1207" w:type="pct"/>
                  <w:tcMar>
                    <w:left w:w="57" w:type="dxa"/>
                    <w:right w:w="57" w:type="dxa"/>
                  </w:tcMar>
                  <w:vAlign w:val="center"/>
                </w:tcPr>
                <w:p w:rsidR="00057487" w:rsidRPr="003320BF" w:rsidRDefault="00057487" w:rsidP="00057487">
                  <w:pPr>
                    <w:jc w:val="center"/>
                    <w:rPr>
                      <w:rFonts w:ascii="Arial" w:hAnsi="Arial" w:cs="Arial"/>
                      <w:color w:val="000000" w:themeColor="text1"/>
                      <w:szCs w:val="21"/>
                    </w:rPr>
                  </w:pPr>
                  <w:r w:rsidRPr="003320BF">
                    <w:rPr>
                      <w:rFonts w:ascii="Arial" w:hAnsi="Arial" w:cs="Arial" w:hint="eastAsia"/>
                      <w:color w:val="000000" w:themeColor="text1"/>
                      <w:szCs w:val="21"/>
                    </w:rPr>
                    <w:t>焊材</w:t>
                  </w:r>
                </w:p>
              </w:tc>
              <w:tc>
                <w:tcPr>
                  <w:tcW w:w="888" w:type="pct"/>
                  <w:tcMar>
                    <w:left w:w="57" w:type="dxa"/>
                    <w:right w:w="57" w:type="dxa"/>
                  </w:tcMar>
                  <w:vAlign w:val="center"/>
                </w:tcPr>
                <w:p w:rsidR="00057487" w:rsidRPr="002F4645" w:rsidRDefault="003320BF" w:rsidP="00057487">
                  <w:pPr>
                    <w:jc w:val="center"/>
                    <w:rPr>
                      <w:rFonts w:ascii="Arial" w:hAnsi="Arial" w:cs="Arial"/>
                      <w:color w:val="000000" w:themeColor="text1"/>
                      <w:szCs w:val="21"/>
                    </w:rPr>
                  </w:pPr>
                  <w:r>
                    <w:rPr>
                      <w:rFonts w:ascii="Arial" w:hAnsi="宋体" w:cs="Arial" w:hint="eastAsia"/>
                      <w:szCs w:val="21"/>
                    </w:rPr>
                    <w:t>0.02</w:t>
                  </w:r>
                  <w:r w:rsidRPr="00A763B3">
                    <w:rPr>
                      <w:rFonts w:ascii="Arial" w:hAnsi="宋体" w:cs="Arial" w:hint="eastAsia"/>
                      <w:szCs w:val="21"/>
                    </w:rPr>
                    <w:t>t/a</w:t>
                  </w:r>
                </w:p>
              </w:tc>
            </w:tr>
            <w:tr w:rsidR="0040739C" w:rsidRPr="00A763B3" w:rsidTr="00836A58">
              <w:trPr>
                <w:trHeight w:val="340"/>
                <w:jc w:val="center"/>
              </w:trPr>
              <w:tc>
                <w:tcPr>
                  <w:tcW w:w="358" w:type="pct"/>
                  <w:tcMar>
                    <w:left w:w="57" w:type="dxa"/>
                    <w:right w:w="57" w:type="dxa"/>
                  </w:tcMar>
                  <w:vAlign w:val="center"/>
                </w:tcPr>
                <w:p w:rsidR="0040739C" w:rsidRPr="0040739C" w:rsidRDefault="0040739C" w:rsidP="00101335">
                  <w:pPr>
                    <w:jc w:val="center"/>
                    <w:rPr>
                      <w:rFonts w:ascii="Arial" w:hAnsi="Arial" w:cs="Arial"/>
                      <w:color w:val="FF0000"/>
                      <w:szCs w:val="21"/>
                    </w:rPr>
                  </w:pPr>
                  <w:r w:rsidRPr="002F4645">
                    <w:rPr>
                      <w:rFonts w:ascii="Arial" w:hAnsi="Arial" w:cs="Arial" w:hint="eastAsia"/>
                      <w:color w:val="000000" w:themeColor="text1"/>
                      <w:szCs w:val="21"/>
                    </w:rPr>
                    <w:t>5</w:t>
                  </w:r>
                </w:p>
              </w:tc>
              <w:tc>
                <w:tcPr>
                  <w:tcW w:w="893" w:type="pct"/>
                  <w:tcMar>
                    <w:left w:w="57" w:type="dxa"/>
                    <w:right w:w="57" w:type="dxa"/>
                  </w:tcMar>
                  <w:vAlign w:val="center"/>
                </w:tcPr>
                <w:p w:rsidR="0040739C" w:rsidRPr="0040739C" w:rsidRDefault="0040739C" w:rsidP="00057487">
                  <w:pPr>
                    <w:jc w:val="center"/>
                    <w:rPr>
                      <w:rFonts w:ascii="Arial" w:hAnsi="Arial" w:cs="Arial"/>
                      <w:color w:val="FF0000"/>
                      <w:szCs w:val="21"/>
                    </w:rPr>
                  </w:pPr>
                  <w:r w:rsidRPr="002F4645">
                    <w:rPr>
                      <w:rFonts w:ascii="Arial" w:hAnsi="Arial" w:cs="Arial" w:hint="eastAsia"/>
                      <w:color w:val="000000" w:themeColor="text1"/>
                      <w:szCs w:val="21"/>
                    </w:rPr>
                    <w:t>废旧砂纸</w:t>
                  </w:r>
                </w:p>
              </w:tc>
              <w:tc>
                <w:tcPr>
                  <w:tcW w:w="983" w:type="pct"/>
                  <w:tcMar>
                    <w:left w:w="57" w:type="dxa"/>
                    <w:right w:w="57" w:type="dxa"/>
                  </w:tcMar>
                  <w:vAlign w:val="center"/>
                </w:tcPr>
                <w:p w:rsidR="0040739C" w:rsidRPr="0040739C" w:rsidRDefault="0040739C" w:rsidP="00057487">
                  <w:pPr>
                    <w:ind w:firstLineChars="50" w:firstLine="105"/>
                    <w:jc w:val="center"/>
                    <w:rPr>
                      <w:rFonts w:ascii="Arial" w:hAnsi="Arial" w:cs="Arial"/>
                      <w:bCs/>
                      <w:color w:val="FF0000"/>
                      <w:szCs w:val="21"/>
                    </w:rPr>
                  </w:pPr>
                  <w:r w:rsidRPr="002F4645">
                    <w:rPr>
                      <w:rFonts w:ascii="Arial" w:hAnsi="Arial" w:cs="Arial" w:hint="eastAsia"/>
                      <w:bCs/>
                      <w:color w:val="000000" w:themeColor="text1"/>
                      <w:szCs w:val="21"/>
                    </w:rPr>
                    <w:t>打磨</w:t>
                  </w:r>
                </w:p>
              </w:tc>
              <w:tc>
                <w:tcPr>
                  <w:tcW w:w="671" w:type="pct"/>
                  <w:tcMar>
                    <w:left w:w="57" w:type="dxa"/>
                    <w:right w:w="57" w:type="dxa"/>
                  </w:tcMar>
                  <w:vAlign w:val="center"/>
                </w:tcPr>
                <w:p w:rsidR="0040739C" w:rsidRPr="0040739C" w:rsidRDefault="0040739C" w:rsidP="00057487">
                  <w:pPr>
                    <w:widowControl/>
                    <w:jc w:val="center"/>
                    <w:rPr>
                      <w:rFonts w:ascii="Arial" w:hAnsi="宋体" w:cs="Arial"/>
                      <w:color w:val="FF0000"/>
                      <w:szCs w:val="21"/>
                    </w:rPr>
                  </w:pPr>
                  <w:r w:rsidRPr="002F4645">
                    <w:rPr>
                      <w:rFonts w:ascii="Arial" w:hAnsi="宋体" w:cs="Arial" w:hint="eastAsia"/>
                      <w:color w:val="000000" w:themeColor="text1"/>
                      <w:szCs w:val="21"/>
                    </w:rPr>
                    <w:t>固态</w:t>
                  </w:r>
                </w:p>
              </w:tc>
              <w:tc>
                <w:tcPr>
                  <w:tcW w:w="1207" w:type="pct"/>
                  <w:tcMar>
                    <w:left w:w="57" w:type="dxa"/>
                    <w:right w:w="57" w:type="dxa"/>
                  </w:tcMar>
                  <w:vAlign w:val="center"/>
                </w:tcPr>
                <w:p w:rsidR="0040739C" w:rsidRPr="0040739C" w:rsidRDefault="0040739C" w:rsidP="00057487">
                  <w:pPr>
                    <w:jc w:val="center"/>
                    <w:rPr>
                      <w:rFonts w:ascii="Arial" w:hAnsi="Arial" w:cs="Arial"/>
                      <w:color w:val="FF0000"/>
                      <w:szCs w:val="21"/>
                    </w:rPr>
                  </w:pPr>
                  <w:r w:rsidRPr="002F4645">
                    <w:rPr>
                      <w:rFonts w:ascii="Arial" w:hAnsi="Arial" w:cs="Arial" w:hint="eastAsia"/>
                      <w:color w:val="000000" w:themeColor="text1"/>
                      <w:szCs w:val="21"/>
                    </w:rPr>
                    <w:t>砂纸</w:t>
                  </w:r>
                </w:p>
              </w:tc>
              <w:tc>
                <w:tcPr>
                  <w:tcW w:w="888" w:type="pct"/>
                  <w:tcMar>
                    <w:left w:w="57" w:type="dxa"/>
                    <w:right w:w="57" w:type="dxa"/>
                  </w:tcMar>
                  <w:vAlign w:val="center"/>
                </w:tcPr>
                <w:p w:rsidR="0040739C" w:rsidRPr="002F4645" w:rsidRDefault="0040739C" w:rsidP="00057487">
                  <w:pPr>
                    <w:jc w:val="center"/>
                    <w:rPr>
                      <w:rFonts w:ascii="Arial" w:hAnsi="宋体" w:cs="Arial"/>
                      <w:color w:val="000000" w:themeColor="text1"/>
                      <w:szCs w:val="21"/>
                    </w:rPr>
                  </w:pPr>
                  <w:r w:rsidRPr="002F4645">
                    <w:rPr>
                      <w:rFonts w:ascii="Arial" w:hAnsi="宋体" w:cs="Arial" w:hint="eastAsia"/>
                      <w:color w:val="000000" w:themeColor="text1"/>
                      <w:szCs w:val="21"/>
                    </w:rPr>
                    <w:t>0.008t/a</w:t>
                  </w:r>
                </w:p>
              </w:tc>
            </w:tr>
            <w:tr w:rsidR="005E392A" w:rsidRPr="00A763B3" w:rsidTr="00836A58">
              <w:trPr>
                <w:trHeight w:val="340"/>
                <w:jc w:val="center"/>
              </w:trPr>
              <w:tc>
                <w:tcPr>
                  <w:tcW w:w="358" w:type="pct"/>
                  <w:tcMar>
                    <w:left w:w="57" w:type="dxa"/>
                    <w:right w:w="57" w:type="dxa"/>
                  </w:tcMar>
                  <w:vAlign w:val="center"/>
                </w:tcPr>
                <w:p w:rsidR="005E392A" w:rsidRPr="003320BF"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6</w:t>
                  </w:r>
                </w:p>
              </w:tc>
              <w:tc>
                <w:tcPr>
                  <w:tcW w:w="893" w:type="pct"/>
                  <w:tcMar>
                    <w:left w:w="57" w:type="dxa"/>
                    <w:right w:w="57" w:type="dxa"/>
                  </w:tcMar>
                  <w:vAlign w:val="center"/>
                </w:tcPr>
                <w:p w:rsidR="005E392A" w:rsidRPr="003320BF" w:rsidRDefault="005E392A" w:rsidP="00057487">
                  <w:pPr>
                    <w:jc w:val="center"/>
                    <w:rPr>
                      <w:rFonts w:ascii="Arial" w:hAnsi="Arial" w:cs="Arial"/>
                      <w:color w:val="000000" w:themeColor="text1"/>
                      <w:szCs w:val="21"/>
                    </w:rPr>
                  </w:pPr>
                  <w:r>
                    <w:rPr>
                      <w:rFonts w:ascii="Arial" w:hAnsi="Arial" w:cs="Arial" w:hint="eastAsia"/>
                      <w:color w:val="000000" w:themeColor="text1"/>
                      <w:szCs w:val="21"/>
                    </w:rPr>
                    <w:t>废润滑油</w:t>
                  </w:r>
                </w:p>
              </w:tc>
              <w:tc>
                <w:tcPr>
                  <w:tcW w:w="983" w:type="pct"/>
                  <w:tcMar>
                    <w:left w:w="57" w:type="dxa"/>
                    <w:right w:w="57" w:type="dxa"/>
                  </w:tcMar>
                  <w:vAlign w:val="center"/>
                </w:tcPr>
                <w:p w:rsidR="005E392A" w:rsidRPr="003320BF" w:rsidRDefault="005E392A" w:rsidP="0005748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671" w:type="pct"/>
                  <w:tcMar>
                    <w:left w:w="57" w:type="dxa"/>
                    <w:right w:w="57" w:type="dxa"/>
                  </w:tcMar>
                  <w:vAlign w:val="center"/>
                </w:tcPr>
                <w:p w:rsidR="005E392A" w:rsidRPr="003320BF" w:rsidRDefault="00CF31DC" w:rsidP="0005748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07" w:type="pct"/>
                  <w:tcMar>
                    <w:left w:w="57" w:type="dxa"/>
                    <w:right w:w="57" w:type="dxa"/>
                  </w:tcMar>
                  <w:vAlign w:val="center"/>
                </w:tcPr>
                <w:p w:rsidR="005E392A" w:rsidRPr="003320BF" w:rsidRDefault="00CF31DC" w:rsidP="00057487">
                  <w:pPr>
                    <w:jc w:val="center"/>
                    <w:rPr>
                      <w:rFonts w:ascii="Arial" w:hAnsi="Arial" w:cs="Arial"/>
                      <w:color w:val="000000" w:themeColor="text1"/>
                      <w:szCs w:val="21"/>
                    </w:rPr>
                  </w:pPr>
                  <w:r>
                    <w:rPr>
                      <w:rFonts w:ascii="Arial" w:hAnsi="Arial" w:cs="Arial" w:hint="eastAsia"/>
                      <w:color w:val="000000" w:themeColor="text1"/>
                      <w:szCs w:val="21"/>
                    </w:rPr>
                    <w:t>油</w:t>
                  </w:r>
                </w:p>
              </w:tc>
              <w:tc>
                <w:tcPr>
                  <w:tcW w:w="888" w:type="pct"/>
                  <w:tcMar>
                    <w:left w:w="57" w:type="dxa"/>
                    <w:right w:w="57" w:type="dxa"/>
                  </w:tcMar>
                  <w:vAlign w:val="center"/>
                </w:tcPr>
                <w:p w:rsidR="005E392A" w:rsidRPr="002F4645" w:rsidRDefault="00CF31DC" w:rsidP="004309F7">
                  <w:pPr>
                    <w:jc w:val="center"/>
                    <w:rPr>
                      <w:rFonts w:ascii="Arial" w:hAnsi="宋体" w:cs="Arial"/>
                      <w:color w:val="000000" w:themeColor="text1"/>
                      <w:szCs w:val="21"/>
                    </w:rPr>
                  </w:pPr>
                  <w:r w:rsidRPr="002F4645">
                    <w:rPr>
                      <w:rFonts w:ascii="Arial" w:hAnsi="宋体" w:cs="Arial" w:hint="eastAsia"/>
                      <w:color w:val="000000" w:themeColor="text1"/>
                      <w:szCs w:val="21"/>
                    </w:rPr>
                    <w:t>0.</w:t>
                  </w:r>
                  <w:r w:rsidR="004309F7" w:rsidRPr="002F4645">
                    <w:rPr>
                      <w:rFonts w:ascii="Arial" w:hAnsi="宋体" w:cs="Arial" w:hint="eastAsia"/>
                      <w:color w:val="000000" w:themeColor="text1"/>
                      <w:szCs w:val="21"/>
                    </w:rPr>
                    <w:t>2</w:t>
                  </w:r>
                  <w:r w:rsidRPr="002F4645">
                    <w:rPr>
                      <w:rFonts w:ascii="Arial" w:hAnsi="宋体" w:cs="Arial" w:hint="eastAsia"/>
                      <w:color w:val="000000" w:themeColor="text1"/>
                      <w:szCs w:val="21"/>
                    </w:rPr>
                    <w:t>t/a</w:t>
                  </w:r>
                </w:p>
              </w:tc>
            </w:tr>
            <w:tr w:rsidR="005E392A" w:rsidRPr="00A763B3" w:rsidTr="00836A58">
              <w:trPr>
                <w:trHeight w:val="340"/>
                <w:jc w:val="center"/>
              </w:trPr>
              <w:tc>
                <w:tcPr>
                  <w:tcW w:w="358" w:type="pct"/>
                  <w:tcMar>
                    <w:left w:w="57" w:type="dxa"/>
                    <w:right w:w="57" w:type="dxa"/>
                  </w:tcMar>
                  <w:vAlign w:val="center"/>
                </w:tcPr>
                <w:p w:rsidR="005E392A" w:rsidRPr="003320BF"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7</w:t>
                  </w:r>
                </w:p>
              </w:tc>
              <w:tc>
                <w:tcPr>
                  <w:tcW w:w="893" w:type="pct"/>
                  <w:tcMar>
                    <w:left w:w="57" w:type="dxa"/>
                    <w:right w:w="57" w:type="dxa"/>
                  </w:tcMar>
                  <w:vAlign w:val="center"/>
                </w:tcPr>
                <w:p w:rsidR="005E392A" w:rsidRPr="003320BF" w:rsidRDefault="005E392A" w:rsidP="00057487">
                  <w:pPr>
                    <w:jc w:val="center"/>
                    <w:rPr>
                      <w:rFonts w:ascii="Arial" w:hAnsi="Arial" w:cs="Arial"/>
                      <w:color w:val="000000" w:themeColor="text1"/>
                      <w:szCs w:val="21"/>
                    </w:rPr>
                  </w:pPr>
                  <w:r>
                    <w:rPr>
                      <w:rFonts w:ascii="Arial" w:hAnsi="Arial" w:cs="Arial" w:hint="eastAsia"/>
                      <w:color w:val="000000" w:themeColor="text1"/>
                      <w:szCs w:val="21"/>
                    </w:rPr>
                    <w:t>废切削液</w:t>
                  </w:r>
                </w:p>
              </w:tc>
              <w:tc>
                <w:tcPr>
                  <w:tcW w:w="983" w:type="pct"/>
                  <w:tcMar>
                    <w:left w:w="57" w:type="dxa"/>
                    <w:right w:w="57" w:type="dxa"/>
                  </w:tcMar>
                  <w:vAlign w:val="center"/>
                </w:tcPr>
                <w:p w:rsidR="005E392A" w:rsidRPr="003320BF" w:rsidRDefault="005E392A" w:rsidP="0005748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671" w:type="pct"/>
                  <w:tcMar>
                    <w:left w:w="57" w:type="dxa"/>
                    <w:right w:w="57" w:type="dxa"/>
                  </w:tcMar>
                  <w:vAlign w:val="center"/>
                </w:tcPr>
                <w:p w:rsidR="005E392A" w:rsidRPr="003320BF" w:rsidRDefault="00CF31DC" w:rsidP="0005748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07" w:type="pct"/>
                  <w:tcMar>
                    <w:left w:w="57" w:type="dxa"/>
                    <w:right w:w="57" w:type="dxa"/>
                  </w:tcMar>
                  <w:vAlign w:val="center"/>
                </w:tcPr>
                <w:p w:rsidR="005E392A" w:rsidRPr="003320BF" w:rsidRDefault="00CF31DC" w:rsidP="00057487">
                  <w:pPr>
                    <w:jc w:val="center"/>
                    <w:rPr>
                      <w:rFonts w:ascii="Arial" w:hAnsi="Arial" w:cs="Arial"/>
                      <w:color w:val="000000" w:themeColor="text1"/>
                      <w:szCs w:val="21"/>
                    </w:rPr>
                  </w:pPr>
                  <w:r>
                    <w:rPr>
                      <w:rFonts w:ascii="Arial" w:hAnsi="Arial" w:cs="Arial" w:hint="eastAsia"/>
                      <w:color w:val="000000" w:themeColor="text1"/>
                      <w:szCs w:val="21"/>
                    </w:rPr>
                    <w:t>切削液</w:t>
                  </w:r>
                </w:p>
              </w:tc>
              <w:tc>
                <w:tcPr>
                  <w:tcW w:w="888" w:type="pct"/>
                  <w:tcMar>
                    <w:left w:w="57" w:type="dxa"/>
                    <w:right w:w="57" w:type="dxa"/>
                  </w:tcMar>
                  <w:vAlign w:val="center"/>
                </w:tcPr>
                <w:p w:rsidR="005E392A" w:rsidRPr="002F4645" w:rsidRDefault="004309F7" w:rsidP="00CF31DC">
                  <w:pPr>
                    <w:jc w:val="center"/>
                    <w:rPr>
                      <w:rFonts w:ascii="Arial" w:hAnsi="宋体" w:cs="Arial"/>
                      <w:color w:val="000000" w:themeColor="text1"/>
                      <w:szCs w:val="21"/>
                    </w:rPr>
                  </w:pPr>
                  <w:r w:rsidRPr="002F4645">
                    <w:rPr>
                      <w:rFonts w:ascii="Arial" w:hAnsi="宋体" w:cs="Arial" w:hint="eastAsia"/>
                      <w:color w:val="000000" w:themeColor="text1"/>
                      <w:szCs w:val="21"/>
                    </w:rPr>
                    <w:t>4.2</w:t>
                  </w:r>
                  <w:r w:rsidR="00CF31DC" w:rsidRPr="002F4645">
                    <w:rPr>
                      <w:rFonts w:ascii="Arial" w:hAnsi="宋体" w:cs="Arial" w:hint="eastAsia"/>
                      <w:color w:val="000000" w:themeColor="text1"/>
                      <w:szCs w:val="21"/>
                    </w:rPr>
                    <w:t>t/a</w:t>
                  </w:r>
                </w:p>
              </w:tc>
            </w:tr>
            <w:tr w:rsidR="005E392A" w:rsidRPr="00A763B3" w:rsidTr="00836A58">
              <w:trPr>
                <w:trHeight w:val="340"/>
                <w:jc w:val="center"/>
              </w:trPr>
              <w:tc>
                <w:tcPr>
                  <w:tcW w:w="358" w:type="pct"/>
                  <w:tcMar>
                    <w:left w:w="57" w:type="dxa"/>
                    <w:right w:w="57" w:type="dxa"/>
                  </w:tcMar>
                  <w:vAlign w:val="center"/>
                </w:tcPr>
                <w:p w:rsidR="005E392A" w:rsidRPr="003320BF"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8</w:t>
                  </w:r>
                </w:p>
              </w:tc>
              <w:tc>
                <w:tcPr>
                  <w:tcW w:w="893" w:type="pct"/>
                  <w:tcMar>
                    <w:left w:w="57" w:type="dxa"/>
                    <w:right w:w="57" w:type="dxa"/>
                  </w:tcMar>
                  <w:vAlign w:val="center"/>
                </w:tcPr>
                <w:p w:rsidR="005E392A" w:rsidRPr="003320BF" w:rsidRDefault="005E392A" w:rsidP="00057487">
                  <w:pPr>
                    <w:jc w:val="center"/>
                    <w:rPr>
                      <w:rFonts w:ascii="Arial" w:hAnsi="Arial" w:cs="Arial"/>
                      <w:color w:val="000000" w:themeColor="text1"/>
                      <w:szCs w:val="21"/>
                    </w:rPr>
                  </w:pPr>
                  <w:r>
                    <w:rPr>
                      <w:rFonts w:ascii="Arial" w:hAnsi="Arial" w:cs="Arial" w:hint="eastAsia"/>
                      <w:color w:val="000000" w:themeColor="text1"/>
                      <w:szCs w:val="21"/>
                    </w:rPr>
                    <w:t>废火花机油</w:t>
                  </w:r>
                </w:p>
              </w:tc>
              <w:tc>
                <w:tcPr>
                  <w:tcW w:w="983" w:type="pct"/>
                  <w:tcMar>
                    <w:left w:w="57" w:type="dxa"/>
                    <w:right w:w="57" w:type="dxa"/>
                  </w:tcMar>
                  <w:vAlign w:val="center"/>
                </w:tcPr>
                <w:p w:rsidR="005E392A" w:rsidRPr="003320BF" w:rsidRDefault="005E392A" w:rsidP="0005748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671" w:type="pct"/>
                  <w:tcMar>
                    <w:left w:w="57" w:type="dxa"/>
                    <w:right w:w="57" w:type="dxa"/>
                  </w:tcMar>
                  <w:vAlign w:val="center"/>
                </w:tcPr>
                <w:p w:rsidR="005E392A" w:rsidRPr="003320BF" w:rsidRDefault="00CF31DC" w:rsidP="0005748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07" w:type="pct"/>
                  <w:tcMar>
                    <w:left w:w="57" w:type="dxa"/>
                    <w:right w:w="57" w:type="dxa"/>
                  </w:tcMar>
                  <w:vAlign w:val="center"/>
                </w:tcPr>
                <w:p w:rsidR="005E392A" w:rsidRPr="003320BF" w:rsidRDefault="00CF31DC" w:rsidP="00057487">
                  <w:pPr>
                    <w:jc w:val="center"/>
                    <w:rPr>
                      <w:rFonts w:ascii="Arial" w:hAnsi="Arial" w:cs="Arial"/>
                      <w:color w:val="000000" w:themeColor="text1"/>
                      <w:szCs w:val="21"/>
                    </w:rPr>
                  </w:pPr>
                  <w:r>
                    <w:rPr>
                      <w:rFonts w:ascii="Arial" w:hAnsi="Arial" w:cs="Arial" w:hint="eastAsia"/>
                      <w:color w:val="000000" w:themeColor="text1"/>
                      <w:szCs w:val="21"/>
                    </w:rPr>
                    <w:t>油</w:t>
                  </w:r>
                </w:p>
              </w:tc>
              <w:tc>
                <w:tcPr>
                  <w:tcW w:w="888" w:type="pct"/>
                  <w:tcMar>
                    <w:left w:w="57" w:type="dxa"/>
                    <w:right w:w="57" w:type="dxa"/>
                  </w:tcMar>
                  <w:vAlign w:val="center"/>
                </w:tcPr>
                <w:p w:rsidR="005E392A" w:rsidRPr="002F4645" w:rsidRDefault="003A457F" w:rsidP="004309F7">
                  <w:pPr>
                    <w:jc w:val="center"/>
                    <w:rPr>
                      <w:rFonts w:ascii="Arial" w:hAnsi="宋体" w:cs="Arial"/>
                      <w:color w:val="000000" w:themeColor="text1"/>
                      <w:szCs w:val="21"/>
                    </w:rPr>
                  </w:pPr>
                  <w:r w:rsidRPr="002F4645">
                    <w:rPr>
                      <w:rFonts w:ascii="Arial" w:hAnsi="宋体" w:cs="Arial" w:hint="eastAsia"/>
                      <w:color w:val="000000" w:themeColor="text1"/>
                      <w:szCs w:val="21"/>
                    </w:rPr>
                    <w:t>0.6</w:t>
                  </w:r>
                  <w:r w:rsidR="00CF31DC" w:rsidRPr="002F4645">
                    <w:rPr>
                      <w:rFonts w:ascii="Arial" w:hAnsi="宋体" w:cs="Arial" w:hint="eastAsia"/>
                      <w:color w:val="000000" w:themeColor="text1"/>
                      <w:szCs w:val="21"/>
                    </w:rPr>
                    <w:t>t/a</w:t>
                  </w:r>
                </w:p>
              </w:tc>
            </w:tr>
            <w:tr w:rsidR="008875BA" w:rsidRPr="00A763B3" w:rsidTr="00836A58">
              <w:trPr>
                <w:trHeight w:val="340"/>
                <w:jc w:val="center"/>
              </w:trPr>
              <w:tc>
                <w:tcPr>
                  <w:tcW w:w="358" w:type="pct"/>
                  <w:tcMar>
                    <w:left w:w="57" w:type="dxa"/>
                    <w:right w:w="57" w:type="dxa"/>
                  </w:tcMar>
                  <w:vAlign w:val="center"/>
                </w:tcPr>
                <w:p w:rsidR="008875BA" w:rsidRDefault="0040739C" w:rsidP="00101335">
                  <w:pPr>
                    <w:jc w:val="center"/>
                    <w:rPr>
                      <w:rFonts w:ascii="Arial" w:hAnsi="Arial" w:cs="Arial"/>
                      <w:szCs w:val="21"/>
                    </w:rPr>
                  </w:pPr>
                  <w:r>
                    <w:rPr>
                      <w:rFonts w:ascii="Arial" w:hAnsi="Arial" w:cs="Arial" w:hint="eastAsia"/>
                      <w:szCs w:val="21"/>
                    </w:rPr>
                    <w:t>9</w:t>
                  </w:r>
                </w:p>
              </w:tc>
              <w:tc>
                <w:tcPr>
                  <w:tcW w:w="893" w:type="pct"/>
                  <w:tcMar>
                    <w:left w:w="57" w:type="dxa"/>
                    <w:right w:w="57" w:type="dxa"/>
                  </w:tcMar>
                  <w:vAlign w:val="center"/>
                </w:tcPr>
                <w:p w:rsidR="008875BA" w:rsidRDefault="008875BA" w:rsidP="00057487">
                  <w:pPr>
                    <w:jc w:val="center"/>
                    <w:rPr>
                      <w:rFonts w:ascii="Arial" w:hAnsi="Arial" w:cs="Arial"/>
                      <w:szCs w:val="21"/>
                    </w:rPr>
                  </w:pPr>
                  <w:r>
                    <w:rPr>
                      <w:rFonts w:ascii="Arial" w:hAnsi="Arial" w:cs="Arial" w:hint="eastAsia"/>
                      <w:szCs w:val="21"/>
                    </w:rPr>
                    <w:t>生活垃圾</w:t>
                  </w:r>
                </w:p>
              </w:tc>
              <w:tc>
                <w:tcPr>
                  <w:tcW w:w="983" w:type="pct"/>
                  <w:tcMar>
                    <w:left w:w="57" w:type="dxa"/>
                    <w:right w:w="57" w:type="dxa"/>
                  </w:tcMar>
                  <w:vAlign w:val="center"/>
                </w:tcPr>
                <w:p w:rsidR="008875BA" w:rsidRDefault="008875BA" w:rsidP="00057487">
                  <w:pPr>
                    <w:ind w:firstLineChars="50" w:firstLine="105"/>
                    <w:jc w:val="center"/>
                    <w:rPr>
                      <w:rFonts w:ascii="Arial" w:hAnsi="Arial" w:cs="Arial"/>
                      <w:bCs/>
                      <w:szCs w:val="21"/>
                    </w:rPr>
                  </w:pPr>
                  <w:r>
                    <w:rPr>
                      <w:rFonts w:ascii="Arial" w:hAnsi="Arial" w:cs="Arial" w:hint="eastAsia"/>
                      <w:bCs/>
                      <w:szCs w:val="21"/>
                    </w:rPr>
                    <w:t>日常生活</w:t>
                  </w:r>
                </w:p>
              </w:tc>
              <w:tc>
                <w:tcPr>
                  <w:tcW w:w="671" w:type="pct"/>
                  <w:tcMar>
                    <w:left w:w="57" w:type="dxa"/>
                    <w:right w:w="57" w:type="dxa"/>
                  </w:tcMar>
                  <w:vAlign w:val="center"/>
                </w:tcPr>
                <w:p w:rsidR="008875BA" w:rsidRDefault="008875BA" w:rsidP="00057487">
                  <w:pPr>
                    <w:widowControl/>
                    <w:jc w:val="center"/>
                    <w:rPr>
                      <w:rFonts w:ascii="Arial" w:hAnsi="宋体" w:cs="Arial"/>
                      <w:szCs w:val="21"/>
                    </w:rPr>
                  </w:pPr>
                  <w:r>
                    <w:rPr>
                      <w:rFonts w:ascii="Arial" w:hAnsi="宋体" w:cs="Arial" w:hint="eastAsia"/>
                      <w:szCs w:val="21"/>
                    </w:rPr>
                    <w:t>固态</w:t>
                  </w:r>
                </w:p>
              </w:tc>
              <w:tc>
                <w:tcPr>
                  <w:tcW w:w="1207" w:type="pct"/>
                  <w:tcMar>
                    <w:left w:w="57" w:type="dxa"/>
                    <w:right w:w="57" w:type="dxa"/>
                  </w:tcMar>
                  <w:vAlign w:val="center"/>
                </w:tcPr>
                <w:p w:rsidR="008875BA" w:rsidRDefault="008875BA" w:rsidP="00057487">
                  <w:pPr>
                    <w:jc w:val="center"/>
                    <w:rPr>
                      <w:rFonts w:ascii="Arial" w:hAnsi="Arial" w:cs="Arial"/>
                      <w:szCs w:val="21"/>
                    </w:rPr>
                  </w:pPr>
                  <w:r>
                    <w:rPr>
                      <w:rFonts w:hint="eastAsia"/>
                      <w:szCs w:val="21"/>
                    </w:rPr>
                    <w:t>纸、</w:t>
                  </w:r>
                  <w:r w:rsidRPr="00AD2859">
                    <w:rPr>
                      <w:szCs w:val="21"/>
                    </w:rPr>
                    <w:t>塑料、</w:t>
                  </w:r>
                  <w:r>
                    <w:rPr>
                      <w:rFonts w:hint="eastAsia"/>
                      <w:szCs w:val="21"/>
                    </w:rPr>
                    <w:t>果皮</w:t>
                  </w:r>
                  <w:r w:rsidRPr="00AD2859">
                    <w:rPr>
                      <w:szCs w:val="21"/>
                    </w:rPr>
                    <w:t>等</w:t>
                  </w:r>
                </w:p>
              </w:tc>
              <w:tc>
                <w:tcPr>
                  <w:tcW w:w="888" w:type="pct"/>
                  <w:tcMar>
                    <w:left w:w="57" w:type="dxa"/>
                    <w:right w:w="57" w:type="dxa"/>
                  </w:tcMar>
                  <w:vAlign w:val="center"/>
                </w:tcPr>
                <w:p w:rsidR="008875BA" w:rsidRDefault="008875BA" w:rsidP="003320BF">
                  <w:pPr>
                    <w:jc w:val="center"/>
                    <w:rPr>
                      <w:rFonts w:ascii="Arial" w:hAnsi="Arial" w:cs="Arial"/>
                      <w:color w:val="000000" w:themeColor="text1"/>
                      <w:szCs w:val="21"/>
                    </w:rPr>
                  </w:pPr>
                  <w:r>
                    <w:rPr>
                      <w:rFonts w:ascii="Arial" w:hAnsi="Arial" w:cs="Arial" w:hint="eastAsia"/>
                      <w:color w:val="000000" w:themeColor="text1"/>
                      <w:szCs w:val="21"/>
                    </w:rPr>
                    <w:t>30</w:t>
                  </w:r>
                  <w:r w:rsidR="003320BF" w:rsidRPr="00A763B3">
                    <w:rPr>
                      <w:rFonts w:ascii="Arial" w:hAnsi="宋体" w:cs="Arial" w:hint="eastAsia"/>
                      <w:szCs w:val="21"/>
                    </w:rPr>
                    <w:t>t/a</w:t>
                  </w:r>
                </w:p>
              </w:tc>
            </w:tr>
          </w:tbl>
          <w:p w:rsidR="0040739C" w:rsidRPr="002D7500" w:rsidRDefault="002F1A39" w:rsidP="002D7500">
            <w:pPr>
              <w:adjustRightInd w:val="0"/>
              <w:snapToGrid w:val="0"/>
              <w:spacing w:line="360" w:lineRule="auto"/>
              <w:ind w:firstLineChars="200" w:firstLine="460"/>
              <w:rPr>
                <w:rFonts w:ascii="Arial" w:hAnsi="宋体" w:cs="Arial"/>
                <w:sz w:val="23"/>
                <w:szCs w:val="23"/>
              </w:rPr>
            </w:pPr>
            <w:r w:rsidRPr="00A763B3">
              <w:rPr>
                <w:rFonts w:ascii="Arial" w:hAnsi="宋体" w:cs="Arial"/>
                <w:sz w:val="23"/>
                <w:szCs w:val="23"/>
              </w:rPr>
              <w:t>根据</w:t>
            </w:r>
            <w:r w:rsidR="00497280" w:rsidRPr="00A763B3">
              <w:rPr>
                <w:rFonts w:ascii="Arial" w:hAnsi="宋体" w:cs="Arial"/>
                <w:sz w:val="23"/>
                <w:szCs w:val="23"/>
              </w:rPr>
              <w:t>《</w:t>
            </w:r>
            <w:r w:rsidR="00497280">
              <w:rPr>
                <w:rFonts w:ascii="Arial" w:hAnsi="宋体" w:cs="Arial"/>
                <w:sz w:val="23"/>
                <w:szCs w:val="23"/>
              </w:rPr>
              <w:t>固体废物鉴别标准</w:t>
            </w:r>
            <w:r w:rsidR="00497280">
              <w:rPr>
                <w:rFonts w:ascii="Arial" w:hAnsi="宋体" w:cs="Arial" w:hint="eastAsia"/>
                <w:sz w:val="23"/>
                <w:szCs w:val="23"/>
              </w:rPr>
              <w:t>通则</w:t>
            </w:r>
            <w:r w:rsidR="00497280" w:rsidRPr="00A763B3">
              <w:rPr>
                <w:rFonts w:ascii="Arial" w:hAnsi="宋体" w:cs="Arial"/>
                <w:sz w:val="23"/>
                <w:szCs w:val="23"/>
              </w:rPr>
              <w:t>》</w:t>
            </w:r>
            <w:r w:rsidRPr="00A763B3">
              <w:rPr>
                <w:rFonts w:ascii="Arial" w:hAnsi="宋体" w:cs="Arial"/>
                <w:sz w:val="23"/>
                <w:szCs w:val="23"/>
              </w:rPr>
              <w:t>的规定，判断每种</w:t>
            </w:r>
            <w:r w:rsidRPr="00A763B3">
              <w:rPr>
                <w:rFonts w:ascii="Arial" w:hAnsi="宋体" w:cs="Arial" w:hint="eastAsia"/>
                <w:sz w:val="23"/>
                <w:szCs w:val="23"/>
              </w:rPr>
              <w:t>副产物</w:t>
            </w:r>
            <w:r w:rsidRPr="00A763B3">
              <w:rPr>
                <w:rFonts w:ascii="Arial" w:hAnsi="宋体" w:cs="Arial"/>
                <w:sz w:val="23"/>
                <w:szCs w:val="23"/>
              </w:rPr>
              <w:t>是否属于固体废物，说明</w:t>
            </w:r>
            <w:r w:rsidRPr="00A763B3">
              <w:rPr>
                <w:rFonts w:ascii="Arial" w:hAnsi="宋体" w:cs="Arial"/>
                <w:sz w:val="23"/>
                <w:szCs w:val="23"/>
              </w:rPr>
              <w:lastRenderedPageBreak/>
              <w:t>判定依据，</w:t>
            </w:r>
            <w:r w:rsidRPr="00A763B3">
              <w:rPr>
                <w:rFonts w:ascii="Arial" w:hAnsi="宋体" w:cs="Arial" w:hint="eastAsia"/>
                <w:sz w:val="23"/>
                <w:szCs w:val="23"/>
              </w:rPr>
              <w:t>具体见表</w:t>
            </w:r>
            <w:r w:rsidR="008827E1">
              <w:rPr>
                <w:rFonts w:ascii="Arial" w:hAnsi="宋体" w:cs="Arial" w:hint="eastAsia"/>
                <w:sz w:val="23"/>
                <w:szCs w:val="23"/>
              </w:rPr>
              <w:t>5-</w:t>
            </w:r>
            <w:r w:rsidR="00FD267B">
              <w:rPr>
                <w:rFonts w:ascii="Arial" w:hAnsi="宋体" w:cs="Arial" w:hint="eastAsia"/>
                <w:sz w:val="23"/>
                <w:szCs w:val="23"/>
              </w:rPr>
              <w:t>4</w:t>
            </w:r>
            <w:r w:rsidRPr="00A763B3">
              <w:rPr>
                <w:rFonts w:ascii="Arial" w:hAnsi="宋体" w:cs="Arial"/>
                <w:sz w:val="23"/>
                <w:szCs w:val="23"/>
              </w:rPr>
              <w:t>。</w:t>
            </w:r>
          </w:p>
          <w:p w:rsidR="002F1A39" w:rsidRPr="00A763B3" w:rsidRDefault="002F1A39" w:rsidP="00101335">
            <w:pPr>
              <w:spacing w:line="360" w:lineRule="auto"/>
              <w:jc w:val="center"/>
              <w:rPr>
                <w:rFonts w:ascii="Arial" w:hAnsi="Arial" w:cs="Arial"/>
                <w:b/>
                <w:bCs/>
                <w:sz w:val="23"/>
                <w:szCs w:val="23"/>
              </w:rPr>
            </w:pPr>
            <w:r w:rsidRPr="00A763B3">
              <w:rPr>
                <w:rFonts w:ascii="Arial" w:hAnsi="宋体" w:cs="Arial"/>
                <w:b/>
                <w:bCs/>
                <w:sz w:val="23"/>
                <w:szCs w:val="23"/>
              </w:rPr>
              <w:t>表</w:t>
            </w:r>
            <w:r w:rsidRPr="00A763B3">
              <w:rPr>
                <w:rFonts w:ascii="Arial" w:hAnsi="Arial" w:cs="Arial"/>
                <w:b/>
                <w:bCs/>
                <w:sz w:val="23"/>
                <w:szCs w:val="23"/>
              </w:rPr>
              <w:t>5-</w:t>
            </w:r>
            <w:r w:rsidR="00FD267B">
              <w:rPr>
                <w:rFonts w:ascii="Arial" w:hAnsi="Arial" w:cs="Arial" w:hint="eastAsia"/>
                <w:b/>
                <w:bCs/>
                <w:sz w:val="23"/>
                <w:szCs w:val="23"/>
              </w:rPr>
              <w:t>4</w:t>
            </w:r>
            <w:r w:rsidR="008827E1">
              <w:rPr>
                <w:rFonts w:ascii="Arial" w:hAnsi="Arial" w:cs="Arial" w:hint="eastAsia"/>
                <w:b/>
                <w:bCs/>
                <w:sz w:val="23"/>
                <w:szCs w:val="23"/>
              </w:rPr>
              <w:t xml:space="preserve"> </w:t>
            </w:r>
            <w:r w:rsidRPr="00A763B3">
              <w:rPr>
                <w:rFonts w:ascii="Arial" w:hAnsi="Arial" w:cs="Arial" w:hint="eastAsia"/>
                <w:b/>
                <w:bCs/>
                <w:sz w:val="23"/>
                <w:szCs w:val="23"/>
              </w:rPr>
              <w:t xml:space="preserve"> </w:t>
            </w:r>
            <w:r w:rsidR="00DC78D9">
              <w:rPr>
                <w:rFonts w:ascii="Arial" w:hAnsi="宋体" w:cs="Arial" w:hint="eastAsia"/>
                <w:b/>
                <w:bCs/>
                <w:sz w:val="23"/>
                <w:szCs w:val="23"/>
              </w:rPr>
              <w:t>固废</w:t>
            </w:r>
            <w:r w:rsidRPr="00A763B3">
              <w:rPr>
                <w:rFonts w:ascii="Arial" w:hAnsi="宋体" w:cs="Arial"/>
                <w:b/>
                <w:bCs/>
                <w:sz w:val="23"/>
                <w:szCs w:val="23"/>
              </w:rPr>
              <w:t>属性判定表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9"/>
              <w:gridCol w:w="1418"/>
              <w:gridCol w:w="1559"/>
              <w:gridCol w:w="710"/>
              <w:gridCol w:w="1985"/>
              <w:gridCol w:w="830"/>
              <w:gridCol w:w="867"/>
            </w:tblGrid>
            <w:tr w:rsidR="00A763B3" w:rsidRPr="00A763B3" w:rsidTr="00FD267B">
              <w:trPr>
                <w:trHeight w:val="353"/>
                <w:jc w:val="center"/>
              </w:trPr>
              <w:tc>
                <w:tcPr>
                  <w:tcW w:w="358" w:type="pct"/>
                  <w:tcMar>
                    <w:left w:w="28" w:type="dxa"/>
                    <w:right w:w="28" w:type="dxa"/>
                  </w:tcMar>
                  <w:vAlign w:val="center"/>
                </w:tcPr>
                <w:p w:rsidR="002F1A39" w:rsidRPr="00A763B3" w:rsidRDefault="002F1A39" w:rsidP="00101335">
                  <w:pPr>
                    <w:jc w:val="center"/>
                    <w:rPr>
                      <w:rFonts w:ascii="Arial" w:hAnsi="Arial" w:cs="Arial"/>
                      <w:szCs w:val="21"/>
                    </w:rPr>
                  </w:pPr>
                  <w:r w:rsidRPr="00A763B3">
                    <w:rPr>
                      <w:rFonts w:ascii="Arial" w:hAnsi="Arial" w:cs="Arial"/>
                      <w:szCs w:val="21"/>
                    </w:rPr>
                    <w:t>序号</w:t>
                  </w:r>
                </w:p>
              </w:tc>
              <w:tc>
                <w:tcPr>
                  <w:tcW w:w="893" w:type="pct"/>
                  <w:tcMar>
                    <w:left w:w="28" w:type="dxa"/>
                    <w:right w:w="28" w:type="dxa"/>
                  </w:tcMar>
                  <w:vAlign w:val="center"/>
                </w:tcPr>
                <w:p w:rsidR="002F1A39" w:rsidRPr="00A763B3" w:rsidRDefault="002F1A39" w:rsidP="00101335">
                  <w:pPr>
                    <w:jc w:val="center"/>
                    <w:rPr>
                      <w:rFonts w:ascii="Arial" w:hAnsi="Arial" w:cs="Arial"/>
                      <w:szCs w:val="21"/>
                    </w:rPr>
                  </w:pPr>
                  <w:r w:rsidRPr="00A763B3">
                    <w:rPr>
                      <w:rFonts w:ascii="Arial" w:hAnsi="Arial" w:cs="Arial"/>
                      <w:szCs w:val="21"/>
                    </w:rPr>
                    <w:t>名称</w:t>
                  </w:r>
                </w:p>
              </w:tc>
              <w:tc>
                <w:tcPr>
                  <w:tcW w:w="982" w:type="pct"/>
                  <w:tcMar>
                    <w:left w:w="28" w:type="dxa"/>
                    <w:right w:w="28" w:type="dxa"/>
                  </w:tcMar>
                  <w:vAlign w:val="center"/>
                </w:tcPr>
                <w:p w:rsidR="002F1A39" w:rsidRPr="00A763B3" w:rsidRDefault="002F1A39" w:rsidP="00101335">
                  <w:pPr>
                    <w:jc w:val="center"/>
                    <w:rPr>
                      <w:rFonts w:ascii="Arial" w:hAnsi="Arial" w:cs="Arial"/>
                      <w:szCs w:val="21"/>
                    </w:rPr>
                  </w:pPr>
                  <w:r w:rsidRPr="00A763B3">
                    <w:rPr>
                      <w:rFonts w:ascii="Arial" w:hAnsi="Arial" w:cs="Arial"/>
                      <w:szCs w:val="21"/>
                    </w:rPr>
                    <w:t>产生工序</w:t>
                  </w:r>
                </w:p>
              </w:tc>
              <w:tc>
                <w:tcPr>
                  <w:tcW w:w="447" w:type="pct"/>
                  <w:tcMar>
                    <w:left w:w="28" w:type="dxa"/>
                    <w:right w:w="28" w:type="dxa"/>
                  </w:tcMar>
                  <w:vAlign w:val="center"/>
                </w:tcPr>
                <w:p w:rsidR="002F1A39" w:rsidRPr="00A763B3" w:rsidRDefault="002F1A39" w:rsidP="00101335">
                  <w:pPr>
                    <w:jc w:val="center"/>
                    <w:rPr>
                      <w:rFonts w:ascii="Arial" w:hAnsi="Arial" w:cs="Arial"/>
                      <w:szCs w:val="21"/>
                    </w:rPr>
                  </w:pPr>
                  <w:r w:rsidRPr="00A763B3">
                    <w:rPr>
                      <w:rFonts w:ascii="Arial" w:hAnsi="Arial" w:cs="Arial"/>
                      <w:szCs w:val="21"/>
                    </w:rPr>
                    <w:t>形态</w:t>
                  </w:r>
                </w:p>
              </w:tc>
              <w:tc>
                <w:tcPr>
                  <w:tcW w:w="1250" w:type="pct"/>
                  <w:tcMar>
                    <w:left w:w="28" w:type="dxa"/>
                    <w:right w:w="28" w:type="dxa"/>
                  </w:tcMar>
                  <w:vAlign w:val="center"/>
                </w:tcPr>
                <w:p w:rsidR="002F1A39" w:rsidRPr="00A763B3" w:rsidRDefault="002F1A39" w:rsidP="00101335">
                  <w:pPr>
                    <w:jc w:val="center"/>
                    <w:rPr>
                      <w:rFonts w:ascii="Arial" w:hAnsi="Arial" w:cs="Arial"/>
                      <w:szCs w:val="21"/>
                    </w:rPr>
                  </w:pPr>
                  <w:r w:rsidRPr="00A763B3">
                    <w:rPr>
                      <w:rFonts w:ascii="Arial" w:hAnsi="Arial" w:cs="Arial"/>
                      <w:szCs w:val="21"/>
                    </w:rPr>
                    <w:t>主要成分</w:t>
                  </w:r>
                </w:p>
              </w:tc>
              <w:tc>
                <w:tcPr>
                  <w:tcW w:w="523" w:type="pct"/>
                  <w:tcMar>
                    <w:left w:w="28" w:type="dxa"/>
                    <w:right w:w="28" w:type="dxa"/>
                  </w:tcMar>
                  <w:vAlign w:val="center"/>
                </w:tcPr>
                <w:p w:rsidR="00FD267B" w:rsidRDefault="002F1A39" w:rsidP="00101335">
                  <w:pPr>
                    <w:jc w:val="center"/>
                    <w:rPr>
                      <w:rFonts w:ascii="Arial" w:hAnsi="Arial" w:cs="Arial"/>
                      <w:szCs w:val="21"/>
                    </w:rPr>
                  </w:pPr>
                  <w:r w:rsidRPr="00A763B3">
                    <w:rPr>
                      <w:rFonts w:ascii="Arial" w:hAnsi="Arial" w:cs="Arial"/>
                      <w:szCs w:val="21"/>
                    </w:rPr>
                    <w:t>是否为</w:t>
                  </w:r>
                </w:p>
                <w:p w:rsidR="002F1A39" w:rsidRPr="00A763B3" w:rsidRDefault="002F1A39" w:rsidP="00101335">
                  <w:pPr>
                    <w:jc w:val="center"/>
                    <w:rPr>
                      <w:rFonts w:ascii="Arial" w:hAnsi="Arial" w:cs="Arial"/>
                      <w:szCs w:val="21"/>
                    </w:rPr>
                  </w:pPr>
                  <w:r w:rsidRPr="00A763B3">
                    <w:rPr>
                      <w:rFonts w:ascii="Arial" w:hAnsi="Arial" w:cs="Arial"/>
                      <w:szCs w:val="21"/>
                    </w:rPr>
                    <w:t>固废</w:t>
                  </w:r>
                </w:p>
              </w:tc>
              <w:tc>
                <w:tcPr>
                  <w:tcW w:w="546" w:type="pct"/>
                  <w:tcMar>
                    <w:left w:w="28" w:type="dxa"/>
                    <w:right w:w="28" w:type="dxa"/>
                  </w:tcMar>
                  <w:vAlign w:val="center"/>
                </w:tcPr>
                <w:p w:rsidR="00FD267B" w:rsidRDefault="002F1A39" w:rsidP="00101335">
                  <w:pPr>
                    <w:jc w:val="center"/>
                    <w:rPr>
                      <w:rFonts w:ascii="Arial" w:hAnsi="Arial" w:cs="Arial"/>
                      <w:szCs w:val="21"/>
                    </w:rPr>
                  </w:pPr>
                  <w:r w:rsidRPr="00A763B3">
                    <w:rPr>
                      <w:rFonts w:ascii="Arial" w:hAnsi="Arial" w:cs="Arial"/>
                      <w:szCs w:val="21"/>
                    </w:rPr>
                    <w:t>判定</w:t>
                  </w:r>
                </w:p>
                <w:p w:rsidR="002F1A39" w:rsidRPr="00A763B3" w:rsidRDefault="002F1A39" w:rsidP="00101335">
                  <w:pPr>
                    <w:jc w:val="center"/>
                    <w:rPr>
                      <w:rFonts w:ascii="Arial" w:hAnsi="Arial" w:cs="Arial"/>
                      <w:szCs w:val="21"/>
                    </w:rPr>
                  </w:pPr>
                  <w:r w:rsidRPr="00A763B3">
                    <w:rPr>
                      <w:rFonts w:ascii="Arial" w:hAnsi="Arial" w:cs="Arial"/>
                      <w:szCs w:val="21"/>
                    </w:rPr>
                    <w:t>依据</w:t>
                  </w:r>
                </w:p>
              </w:tc>
            </w:tr>
            <w:tr w:rsidR="00D3308C" w:rsidRPr="00A763B3" w:rsidTr="00FD267B">
              <w:trPr>
                <w:trHeight w:val="353"/>
                <w:jc w:val="center"/>
              </w:trPr>
              <w:tc>
                <w:tcPr>
                  <w:tcW w:w="358" w:type="pct"/>
                  <w:tcMar>
                    <w:left w:w="28" w:type="dxa"/>
                    <w:right w:w="28" w:type="dxa"/>
                  </w:tcMar>
                  <w:vAlign w:val="center"/>
                </w:tcPr>
                <w:p w:rsidR="00D3308C" w:rsidRPr="00D560F2" w:rsidRDefault="00D3308C" w:rsidP="00101335">
                  <w:pPr>
                    <w:jc w:val="center"/>
                    <w:rPr>
                      <w:rFonts w:ascii="Arial" w:hAnsi="Arial" w:cs="Arial"/>
                      <w:color w:val="000000" w:themeColor="text1"/>
                      <w:szCs w:val="21"/>
                    </w:rPr>
                  </w:pPr>
                  <w:r w:rsidRPr="00D560F2">
                    <w:rPr>
                      <w:rFonts w:ascii="Arial" w:hAnsi="Arial" w:cs="Arial" w:hint="eastAsia"/>
                      <w:color w:val="000000" w:themeColor="text1"/>
                      <w:szCs w:val="21"/>
                    </w:rPr>
                    <w:t>1</w:t>
                  </w:r>
                </w:p>
              </w:tc>
              <w:tc>
                <w:tcPr>
                  <w:tcW w:w="893" w:type="pct"/>
                  <w:tcMar>
                    <w:left w:w="28" w:type="dxa"/>
                    <w:right w:w="28" w:type="dxa"/>
                  </w:tcMar>
                  <w:vAlign w:val="center"/>
                </w:tcPr>
                <w:p w:rsidR="00D3308C" w:rsidRPr="00D560F2" w:rsidRDefault="008875BA" w:rsidP="008C5025">
                  <w:pPr>
                    <w:jc w:val="center"/>
                    <w:rPr>
                      <w:rFonts w:ascii="Arial" w:hAnsi="Arial" w:cs="Arial"/>
                      <w:color w:val="000000" w:themeColor="text1"/>
                      <w:szCs w:val="21"/>
                    </w:rPr>
                  </w:pPr>
                  <w:r>
                    <w:rPr>
                      <w:rFonts w:ascii="Arial" w:hAnsi="Arial" w:cs="Arial" w:hint="eastAsia"/>
                      <w:color w:val="000000" w:themeColor="text1"/>
                      <w:szCs w:val="21"/>
                    </w:rPr>
                    <w:t>边角料</w:t>
                  </w:r>
                </w:p>
              </w:tc>
              <w:tc>
                <w:tcPr>
                  <w:tcW w:w="982" w:type="pct"/>
                  <w:tcMar>
                    <w:left w:w="28" w:type="dxa"/>
                    <w:right w:w="28" w:type="dxa"/>
                  </w:tcMar>
                  <w:vAlign w:val="center"/>
                </w:tcPr>
                <w:p w:rsidR="00D3308C" w:rsidRPr="00D560F2" w:rsidRDefault="008875BA" w:rsidP="00AA3A0D">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447" w:type="pct"/>
                  <w:tcMar>
                    <w:left w:w="28" w:type="dxa"/>
                    <w:right w:w="28" w:type="dxa"/>
                  </w:tcMar>
                  <w:vAlign w:val="center"/>
                </w:tcPr>
                <w:p w:rsidR="00D3308C" w:rsidRPr="00D560F2" w:rsidRDefault="008875BA" w:rsidP="008C5025">
                  <w:pPr>
                    <w:widowControl/>
                    <w:jc w:val="center"/>
                    <w:rPr>
                      <w:rFonts w:ascii="Arial" w:hAnsi="Arial" w:cs="Arial"/>
                      <w:color w:val="000000" w:themeColor="text1"/>
                      <w:szCs w:val="21"/>
                    </w:rPr>
                  </w:pPr>
                  <w:r>
                    <w:rPr>
                      <w:rFonts w:ascii="Arial" w:hAnsi="Arial" w:cs="Arial" w:hint="eastAsia"/>
                      <w:color w:val="000000" w:themeColor="text1"/>
                      <w:szCs w:val="21"/>
                    </w:rPr>
                    <w:t>固态</w:t>
                  </w:r>
                </w:p>
              </w:tc>
              <w:tc>
                <w:tcPr>
                  <w:tcW w:w="1250" w:type="pct"/>
                  <w:tcMar>
                    <w:left w:w="28" w:type="dxa"/>
                    <w:right w:w="28" w:type="dxa"/>
                  </w:tcMar>
                  <w:vAlign w:val="center"/>
                </w:tcPr>
                <w:p w:rsidR="00D3308C" w:rsidRPr="00D560F2" w:rsidRDefault="008875BA" w:rsidP="00AA3A0D">
                  <w:pPr>
                    <w:jc w:val="center"/>
                    <w:rPr>
                      <w:rFonts w:ascii="Arial" w:hAnsi="Arial" w:cs="Arial"/>
                      <w:color w:val="000000" w:themeColor="text1"/>
                      <w:szCs w:val="21"/>
                    </w:rPr>
                  </w:pPr>
                  <w:r>
                    <w:rPr>
                      <w:rFonts w:ascii="Arial" w:hAnsi="Arial" w:cs="Arial" w:hint="eastAsia"/>
                      <w:color w:val="000000" w:themeColor="text1"/>
                      <w:szCs w:val="21"/>
                    </w:rPr>
                    <w:t>钢材</w:t>
                  </w:r>
                </w:p>
              </w:tc>
              <w:tc>
                <w:tcPr>
                  <w:tcW w:w="523" w:type="pct"/>
                  <w:tcMar>
                    <w:left w:w="28" w:type="dxa"/>
                    <w:right w:w="28" w:type="dxa"/>
                  </w:tcMar>
                  <w:vAlign w:val="center"/>
                </w:tcPr>
                <w:p w:rsidR="00D3308C" w:rsidRPr="00D560F2" w:rsidRDefault="008875BA" w:rsidP="00101335">
                  <w:pPr>
                    <w:jc w:val="center"/>
                    <w:rPr>
                      <w:rFonts w:ascii="Arial" w:hAnsi="Arial" w:cs="Arial"/>
                      <w:color w:val="000000" w:themeColor="text1"/>
                      <w:kern w:val="6"/>
                      <w:szCs w:val="21"/>
                    </w:rPr>
                  </w:pPr>
                  <w:r>
                    <w:rPr>
                      <w:rFonts w:ascii="Arial" w:hAnsi="Arial" w:cs="Arial" w:hint="eastAsia"/>
                      <w:color w:val="000000" w:themeColor="text1"/>
                      <w:kern w:val="6"/>
                      <w:szCs w:val="21"/>
                    </w:rPr>
                    <w:t>是</w:t>
                  </w:r>
                </w:p>
              </w:tc>
              <w:tc>
                <w:tcPr>
                  <w:tcW w:w="546" w:type="pct"/>
                  <w:tcMar>
                    <w:left w:w="28" w:type="dxa"/>
                    <w:right w:w="28" w:type="dxa"/>
                  </w:tcMar>
                  <w:vAlign w:val="center"/>
                </w:tcPr>
                <w:p w:rsidR="00D3308C" w:rsidRPr="00D560F2" w:rsidRDefault="0007533D" w:rsidP="00F306A6">
                  <w:pPr>
                    <w:jc w:val="center"/>
                    <w:rPr>
                      <w:rFonts w:ascii="Arial" w:hAnsi="Arial" w:cs="Arial"/>
                      <w:color w:val="000000" w:themeColor="text1"/>
                      <w:kern w:val="6"/>
                      <w:szCs w:val="21"/>
                    </w:rPr>
                  </w:pPr>
                  <w:r>
                    <w:rPr>
                      <w:rFonts w:ascii="Arial" w:hAnsi="Arial" w:cs="Arial" w:hint="eastAsia"/>
                      <w:color w:val="000000" w:themeColor="text1"/>
                      <w:kern w:val="6"/>
                      <w:szCs w:val="21"/>
                    </w:rPr>
                    <w:t>4.2</w:t>
                  </w:r>
                  <w:r>
                    <w:rPr>
                      <w:rFonts w:ascii="Arial" w:hAnsi="Arial" w:cs="Arial" w:hint="eastAsia"/>
                      <w:color w:val="000000" w:themeColor="text1"/>
                      <w:kern w:val="6"/>
                      <w:szCs w:val="21"/>
                    </w:rPr>
                    <w:t>（</w:t>
                  </w:r>
                  <w:r>
                    <w:rPr>
                      <w:rFonts w:ascii="Arial" w:hAnsi="Arial" w:cs="Arial" w:hint="eastAsia"/>
                      <w:color w:val="000000" w:themeColor="text1"/>
                      <w:kern w:val="6"/>
                      <w:szCs w:val="21"/>
                    </w:rPr>
                    <w:t>a</w:t>
                  </w:r>
                  <w:r>
                    <w:rPr>
                      <w:rFonts w:ascii="Arial" w:hAnsi="Arial" w:cs="Arial" w:hint="eastAsia"/>
                      <w:color w:val="000000" w:themeColor="text1"/>
                      <w:kern w:val="6"/>
                      <w:szCs w:val="21"/>
                    </w:rPr>
                    <w:t>）</w:t>
                  </w:r>
                </w:p>
              </w:tc>
            </w:tr>
            <w:tr w:rsidR="008875BA" w:rsidRPr="00A763B3" w:rsidTr="00FD267B">
              <w:trPr>
                <w:trHeight w:val="353"/>
                <w:jc w:val="center"/>
              </w:trPr>
              <w:tc>
                <w:tcPr>
                  <w:tcW w:w="358" w:type="pct"/>
                  <w:tcMar>
                    <w:left w:w="28" w:type="dxa"/>
                    <w:right w:w="28" w:type="dxa"/>
                  </w:tcMar>
                  <w:vAlign w:val="center"/>
                </w:tcPr>
                <w:p w:rsidR="008875BA" w:rsidRPr="00D560F2" w:rsidRDefault="008875BA" w:rsidP="00101335">
                  <w:pPr>
                    <w:jc w:val="center"/>
                    <w:rPr>
                      <w:rFonts w:ascii="Arial" w:hAnsi="Arial" w:cs="Arial"/>
                      <w:color w:val="000000" w:themeColor="text1"/>
                      <w:szCs w:val="21"/>
                    </w:rPr>
                  </w:pPr>
                  <w:r w:rsidRPr="00D560F2">
                    <w:rPr>
                      <w:rFonts w:ascii="Arial" w:hAnsi="Arial" w:cs="Arial" w:hint="eastAsia"/>
                      <w:color w:val="000000" w:themeColor="text1"/>
                      <w:szCs w:val="21"/>
                    </w:rPr>
                    <w:t>2</w:t>
                  </w:r>
                </w:p>
              </w:tc>
              <w:tc>
                <w:tcPr>
                  <w:tcW w:w="893" w:type="pct"/>
                  <w:tcMar>
                    <w:left w:w="28" w:type="dxa"/>
                    <w:right w:w="28" w:type="dxa"/>
                  </w:tcMar>
                  <w:vAlign w:val="center"/>
                </w:tcPr>
                <w:p w:rsidR="008875BA" w:rsidRPr="00D560F2" w:rsidRDefault="008875BA" w:rsidP="0011069A">
                  <w:pPr>
                    <w:jc w:val="center"/>
                    <w:rPr>
                      <w:rFonts w:ascii="Arial" w:hAnsi="Arial" w:cs="Arial"/>
                      <w:color w:val="000000" w:themeColor="text1"/>
                      <w:szCs w:val="21"/>
                    </w:rPr>
                  </w:pPr>
                  <w:r w:rsidRPr="00D560F2">
                    <w:rPr>
                      <w:rFonts w:ascii="Arial" w:hAnsi="Arial" w:cs="Arial"/>
                      <w:color w:val="000000" w:themeColor="text1"/>
                      <w:szCs w:val="21"/>
                    </w:rPr>
                    <w:t>废包装袋</w:t>
                  </w:r>
                </w:p>
              </w:tc>
              <w:tc>
                <w:tcPr>
                  <w:tcW w:w="982" w:type="pct"/>
                  <w:tcMar>
                    <w:left w:w="28" w:type="dxa"/>
                    <w:right w:w="28" w:type="dxa"/>
                  </w:tcMar>
                  <w:vAlign w:val="center"/>
                </w:tcPr>
                <w:p w:rsidR="008875BA" w:rsidRPr="00D560F2" w:rsidRDefault="008875BA" w:rsidP="0011069A">
                  <w:pPr>
                    <w:ind w:firstLineChars="50" w:firstLine="105"/>
                    <w:jc w:val="center"/>
                    <w:rPr>
                      <w:rFonts w:ascii="Arial" w:hAnsi="Arial" w:cs="Arial"/>
                      <w:bCs/>
                      <w:color w:val="000000" w:themeColor="text1"/>
                      <w:szCs w:val="21"/>
                    </w:rPr>
                  </w:pPr>
                  <w:r w:rsidRPr="00D560F2">
                    <w:rPr>
                      <w:rFonts w:ascii="Arial" w:hAnsi="Arial" w:cs="Arial"/>
                      <w:bCs/>
                      <w:color w:val="000000" w:themeColor="text1"/>
                      <w:szCs w:val="21"/>
                    </w:rPr>
                    <w:t>原料使用</w:t>
                  </w:r>
                </w:p>
              </w:tc>
              <w:tc>
                <w:tcPr>
                  <w:tcW w:w="447" w:type="pct"/>
                  <w:tcMar>
                    <w:left w:w="28" w:type="dxa"/>
                    <w:right w:w="28" w:type="dxa"/>
                  </w:tcMar>
                  <w:vAlign w:val="center"/>
                </w:tcPr>
                <w:p w:rsidR="008875BA" w:rsidRPr="00D560F2" w:rsidRDefault="008875BA" w:rsidP="0011069A">
                  <w:pPr>
                    <w:widowControl/>
                    <w:jc w:val="center"/>
                    <w:rPr>
                      <w:rFonts w:ascii="Arial" w:hAnsi="Arial" w:cs="Arial"/>
                      <w:color w:val="000000" w:themeColor="text1"/>
                      <w:szCs w:val="21"/>
                    </w:rPr>
                  </w:pPr>
                  <w:r w:rsidRPr="00D560F2">
                    <w:rPr>
                      <w:rFonts w:ascii="Arial" w:hAnsi="Arial" w:cs="Arial"/>
                      <w:color w:val="000000" w:themeColor="text1"/>
                      <w:szCs w:val="21"/>
                    </w:rPr>
                    <w:t>固态</w:t>
                  </w:r>
                </w:p>
              </w:tc>
              <w:tc>
                <w:tcPr>
                  <w:tcW w:w="1250" w:type="pct"/>
                  <w:tcMar>
                    <w:left w:w="28" w:type="dxa"/>
                    <w:right w:w="28" w:type="dxa"/>
                  </w:tcMar>
                  <w:vAlign w:val="center"/>
                </w:tcPr>
                <w:p w:rsidR="008875BA" w:rsidRPr="00D560F2" w:rsidRDefault="008875BA" w:rsidP="0011069A">
                  <w:pPr>
                    <w:jc w:val="center"/>
                    <w:rPr>
                      <w:rFonts w:ascii="Arial" w:hAnsi="Arial" w:cs="Arial"/>
                      <w:color w:val="000000" w:themeColor="text1"/>
                      <w:szCs w:val="21"/>
                    </w:rPr>
                  </w:pPr>
                  <w:r w:rsidRPr="00D560F2">
                    <w:rPr>
                      <w:rFonts w:ascii="Arial" w:hAnsi="Arial" w:cs="Arial" w:hint="eastAsia"/>
                      <w:color w:val="000000" w:themeColor="text1"/>
                      <w:szCs w:val="21"/>
                    </w:rPr>
                    <w:t>包装袋</w:t>
                  </w:r>
                </w:p>
              </w:tc>
              <w:tc>
                <w:tcPr>
                  <w:tcW w:w="523" w:type="pct"/>
                  <w:tcMar>
                    <w:left w:w="28" w:type="dxa"/>
                    <w:right w:w="28" w:type="dxa"/>
                  </w:tcMar>
                  <w:vAlign w:val="center"/>
                </w:tcPr>
                <w:p w:rsidR="008875BA" w:rsidRPr="00D560F2" w:rsidRDefault="008875BA" w:rsidP="0011069A">
                  <w:pPr>
                    <w:jc w:val="center"/>
                    <w:rPr>
                      <w:rFonts w:ascii="Arial" w:hAnsi="Arial" w:cs="Arial"/>
                      <w:color w:val="000000" w:themeColor="text1"/>
                      <w:kern w:val="6"/>
                      <w:szCs w:val="21"/>
                    </w:rPr>
                  </w:pPr>
                  <w:r w:rsidRPr="00D560F2">
                    <w:rPr>
                      <w:rFonts w:ascii="Arial" w:hAnsi="Arial" w:cs="Arial"/>
                      <w:color w:val="000000" w:themeColor="text1"/>
                      <w:kern w:val="6"/>
                      <w:szCs w:val="21"/>
                    </w:rPr>
                    <w:t>是</w:t>
                  </w:r>
                </w:p>
              </w:tc>
              <w:tc>
                <w:tcPr>
                  <w:tcW w:w="546" w:type="pct"/>
                  <w:tcMar>
                    <w:left w:w="28" w:type="dxa"/>
                    <w:right w:w="28" w:type="dxa"/>
                  </w:tcMar>
                  <w:vAlign w:val="center"/>
                </w:tcPr>
                <w:p w:rsidR="008875BA" w:rsidRPr="00D560F2" w:rsidRDefault="008875BA" w:rsidP="0011069A">
                  <w:pPr>
                    <w:jc w:val="center"/>
                    <w:rPr>
                      <w:rFonts w:ascii="Arial" w:hAnsi="Arial" w:cs="Arial"/>
                      <w:color w:val="000000" w:themeColor="text1"/>
                      <w:kern w:val="6"/>
                      <w:szCs w:val="21"/>
                    </w:rPr>
                  </w:pPr>
                  <w:r w:rsidRPr="00D560F2">
                    <w:rPr>
                      <w:rFonts w:ascii="Arial" w:hAnsi="Arial" w:cs="Arial" w:hint="eastAsia"/>
                      <w:color w:val="000000" w:themeColor="text1"/>
                      <w:kern w:val="6"/>
                      <w:szCs w:val="21"/>
                    </w:rPr>
                    <w:t>4.1</w:t>
                  </w:r>
                  <w:r w:rsidRPr="00D560F2">
                    <w:rPr>
                      <w:rFonts w:ascii="Arial" w:hAnsi="Arial" w:cs="Arial" w:hint="eastAsia"/>
                      <w:color w:val="000000" w:themeColor="text1"/>
                      <w:kern w:val="6"/>
                      <w:szCs w:val="21"/>
                    </w:rPr>
                    <w:t>（</w:t>
                  </w:r>
                  <w:r w:rsidRPr="00D560F2">
                    <w:rPr>
                      <w:rFonts w:ascii="Arial" w:hAnsi="Arial" w:cs="Arial" w:hint="eastAsia"/>
                      <w:color w:val="000000" w:themeColor="text1"/>
                      <w:kern w:val="6"/>
                      <w:szCs w:val="21"/>
                    </w:rPr>
                    <w:t>h</w:t>
                  </w:r>
                  <w:r w:rsidRPr="00D560F2">
                    <w:rPr>
                      <w:rFonts w:ascii="Arial" w:hAnsi="Arial" w:cs="Arial" w:hint="eastAsia"/>
                      <w:color w:val="000000" w:themeColor="text1"/>
                      <w:kern w:val="6"/>
                      <w:szCs w:val="21"/>
                    </w:rPr>
                    <w:t>）</w:t>
                  </w:r>
                </w:p>
              </w:tc>
            </w:tr>
            <w:tr w:rsidR="008875BA" w:rsidRPr="00A763B3" w:rsidTr="00FD267B">
              <w:trPr>
                <w:trHeight w:val="353"/>
                <w:jc w:val="center"/>
              </w:trPr>
              <w:tc>
                <w:tcPr>
                  <w:tcW w:w="358" w:type="pct"/>
                  <w:tcMar>
                    <w:left w:w="28" w:type="dxa"/>
                    <w:right w:w="28" w:type="dxa"/>
                  </w:tcMar>
                  <w:vAlign w:val="center"/>
                </w:tcPr>
                <w:p w:rsidR="008875BA" w:rsidRPr="00EB5D0A" w:rsidRDefault="008875BA" w:rsidP="00101335">
                  <w:pPr>
                    <w:jc w:val="center"/>
                    <w:rPr>
                      <w:rFonts w:ascii="Arial" w:hAnsi="Arial" w:cs="Arial"/>
                      <w:color w:val="000000" w:themeColor="text1"/>
                      <w:szCs w:val="21"/>
                    </w:rPr>
                  </w:pPr>
                  <w:r w:rsidRPr="00EB5D0A">
                    <w:rPr>
                      <w:rFonts w:ascii="Arial" w:hAnsi="Arial" w:cs="Arial" w:hint="eastAsia"/>
                      <w:color w:val="000000" w:themeColor="text1"/>
                      <w:szCs w:val="21"/>
                    </w:rPr>
                    <w:t>3</w:t>
                  </w:r>
                </w:p>
              </w:tc>
              <w:tc>
                <w:tcPr>
                  <w:tcW w:w="893" w:type="pct"/>
                  <w:tcMar>
                    <w:left w:w="28" w:type="dxa"/>
                    <w:right w:w="28" w:type="dxa"/>
                  </w:tcMar>
                  <w:vAlign w:val="center"/>
                </w:tcPr>
                <w:p w:rsidR="008875BA" w:rsidRPr="00EB5D0A" w:rsidRDefault="008875BA" w:rsidP="0011069A">
                  <w:pPr>
                    <w:jc w:val="center"/>
                    <w:rPr>
                      <w:rFonts w:ascii="Arial" w:hAnsi="Arial" w:cs="Arial"/>
                      <w:color w:val="000000" w:themeColor="text1"/>
                      <w:szCs w:val="21"/>
                    </w:rPr>
                  </w:pPr>
                  <w:r w:rsidRPr="00EB5D0A">
                    <w:rPr>
                      <w:rFonts w:ascii="Arial" w:hAnsi="Arial" w:cs="Arial" w:hint="eastAsia"/>
                      <w:color w:val="000000" w:themeColor="text1"/>
                      <w:szCs w:val="21"/>
                    </w:rPr>
                    <w:t>废包装桶</w:t>
                  </w:r>
                </w:p>
              </w:tc>
              <w:tc>
                <w:tcPr>
                  <w:tcW w:w="982" w:type="pct"/>
                  <w:tcMar>
                    <w:left w:w="28" w:type="dxa"/>
                    <w:right w:w="28" w:type="dxa"/>
                  </w:tcMar>
                  <w:vAlign w:val="center"/>
                </w:tcPr>
                <w:p w:rsidR="008875BA" w:rsidRPr="00EB5D0A" w:rsidRDefault="008875BA" w:rsidP="0011069A">
                  <w:pPr>
                    <w:ind w:firstLineChars="50" w:firstLine="105"/>
                    <w:jc w:val="center"/>
                    <w:rPr>
                      <w:rFonts w:ascii="Arial" w:hAnsi="Arial" w:cs="Arial"/>
                      <w:bCs/>
                      <w:color w:val="000000" w:themeColor="text1"/>
                      <w:szCs w:val="21"/>
                    </w:rPr>
                  </w:pPr>
                  <w:r w:rsidRPr="00EB5D0A">
                    <w:rPr>
                      <w:rFonts w:ascii="Arial" w:hAnsi="Arial" w:cs="Arial" w:hint="eastAsia"/>
                      <w:bCs/>
                      <w:color w:val="000000" w:themeColor="text1"/>
                      <w:szCs w:val="21"/>
                    </w:rPr>
                    <w:t>机加工</w:t>
                  </w:r>
                </w:p>
              </w:tc>
              <w:tc>
                <w:tcPr>
                  <w:tcW w:w="447" w:type="pct"/>
                  <w:tcMar>
                    <w:left w:w="28" w:type="dxa"/>
                    <w:right w:w="28" w:type="dxa"/>
                  </w:tcMar>
                  <w:vAlign w:val="center"/>
                </w:tcPr>
                <w:p w:rsidR="008875BA" w:rsidRPr="00EB5D0A" w:rsidRDefault="008875BA" w:rsidP="0011069A">
                  <w:pPr>
                    <w:widowControl/>
                    <w:jc w:val="center"/>
                    <w:rPr>
                      <w:rFonts w:ascii="Arial" w:hAnsi="Arial" w:cs="Arial"/>
                      <w:color w:val="000000" w:themeColor="text1"/>
                      <w:szCs w:val="21"/>
                    </w:rPr>
                  </w:pPr>
                  <w:r w:rsidRPr="00EB5D0A">
                    <w:rPr>
                      <w:rFonts w:ascii="Arial" w:hAnsi="宋体" w:cs="Arial" w:hint="eastAsia"/>
                      <w:color w:val="000000" w:themeColor="text1"/>
                      <w:szCs w:val="21"/>
                    </w:rPr>
                    <w:t>固态</w:t>
                  </w:r>
                </w:p>
              </w:tc>
              <w:tc>
                <w:tcPr>
                  <w:tcW w:w="1250" w:type="pct"/>
                  <w:tcMar>
                    <w:left w:w="28" w:type="dxa"/>
                    <w:right w:w="28" w:type="dxa"/>
                  </w:tcMar>
                  <w:vAlign w:val="center"/>
                </w:tcPr>
                <w:p w:rsidR="008875BA" w:rsidRPr="00EB5D0A" w:rsidRDefault="008875BA" w:rsidP="0011069A">
                  <w:pPr>
                    <w:jc w:val="center"/>
                    <w:rPr>
                      <w:rFonts w:ascii="Arial" w:hAnsi="Arial" w:cs="Arial"/>
                      <w:color w:val="000000" w:themeColor="text1"/>
                      <w:szCs w:val="21"/>
                    </w:rPr>
                  </w:pPr>
                  <w:r w:rsidRPr="00EB5D0A">
                    <w:rPr>
                      <w:rFonts w:ascii="Arial" w:hAnsi="Arial" w:cs="Arial" w:hint="eastAsia"/>
                      <w:color w:val="000000" w:themeColor="text1"/>
                      <w:szCs w:val="21"/>
                    </w:rPr>
                    <w:t>铁皮</w:t>
                  </w:r>
                </w:p>
              </w:tc>
              <w:tc>
                <w:tcPr>
                  <w:tcW w:w="523" w:type="pct"/>
                  <w:tcMar>
                    <w:left w:w="28" w:type="dxa"/>
                    <w:right w:w="28" w:type="dxa"/>
                  </w:tcMar>
                  <w:vAlign w:val="center"/>
                </w:tcPr>
                <w:p w:rsidR="008875BA" w:rsidRPr="00EB5D0A" w:rsidRDefault="008875BA" w:rsidP="0011069A">
                  <w:pPr>
                    <w:jc w:val="center"/>
                    <w:rPr>
                      <w:rFonts w:ascii="Arial" w:hAnsi="Arial" w:cs="Arial"/>
                      <w:color w:val="000000" w:themeColor="text1"/>
                      <w:kern w:val="6"/>
                      <w:szCs w:val="21"/>
                    </w:rPr>
                  </w:pPr>
                  <w:r w:rsidRPr="00EB5D0A">
                    <w:rPr>
                      <w:rFonts w:ascii="Arial" w:hAnsi="Arial" w:cs="Arial" w:hint="eastAsia"/>
                      <w:color w:val="000000" w:themeColor="text1"/>
                      <w:kern w:val="6"/>
                      <w:szCs w:val="21"/>
                    </w:rPr>
                    <w:t>是</w:t>
                  </w:r>
                </w:p>
              </w:tc>
              <w:tc>
                <w:tcPr>
                  <w:tcW w:w="546" w:type="pct"/>
                  <w:tcMar>
                    <w:left w:w="28" w:type="dxa"/>
                    <w:right w:w="28" w:type="dxa"/>
                  </w:tcMar>
                  <w:vAlign w:val="center"/>
                </w:tcPr>
                <w:p w:rsidR="008875BA" w:rsidRPr="00EB5D0A" w:rsidRDefault="008875BA" w:rsidP="0011069A">
                  <w:pPr>
                    <w:jc w:val="center"/>
                    <w:rPr>
                      <w:color w:val="000000" w:themeColor="text1"/>
                    </w:rPr>
                  </w:pPr>
                  <w:r w:rsidRPr="00EB5D0A">
                    <w:rPr>
                      <w:rFonts w:ascii="Arial" w:hAnsi="Arial" w:cs="Arial" w:hint="eastAsia"/>
                      <w:color w:val="000000" w:themeColor="text1"/>
                      <w:kern w:val="6"/>
                      <w:szCs w:val="21"/>
                    </w:rPr>
                    <w:t>6.1</w:t>
                  </w:r>
                  <w:r w:rsidRPr="00EB5D0A">
                    <w:rPr>
                      <w:rFonts w:ascii="Arial" w:hAnsi="Arial" w:cs="Arial" w:hint="eastAsia"/>
                      <w:color w:val="000000" w:themeColor="text1"/>
                      <w:kern w:val="6"/>
                      <w:szCs w:val="21"/>
                    </w:rPr>
                    <w:t>（</w:t>
                  </w:r>
                  <w:r w:rsidRPr="00EB5D0A">
                    <w:rPr>
                      <w:rFonts w:ascii="Arial" w:hAnsi="Arial" w:cs="Arial" w:hint="eastAsia"/>
                      <w:color w:val="000000" w:themeColor="text1"/>
                      <w:kern w:val="6"/>
                      <w:szCs w:val="21"/>
                    </w:rPr>
                    <w:t>a</w:t>
                  </w:r>
                  <w:r w:rsidRPr="00EB5D0A">
                    <w:rPr>
                      <w:rFonts w:ascii="Arial" w:hAnsi="Arial" w:cs="Arial" w:hint="eastAsia"/>
                      <w:color w:val="000000" w:themeColor="text1"/>
                      <w:kern w:val="6"/>
                      <w:szCs w:val="21"/>
                    </w:rPr>
                    <w:t>）</w:t>
                  </w:r>
                </w:p>
              </w:tc>
            </w:tr>
            <w:tr w:rsidR="008875BA" w:rsidRPr="00A763B3" w:rsidTr="00FD267B">
              <w:trPr>
                <w:trHeight w:val="353"/>
                <w:jc w:val="center"/>
              </w:trPr>
              <w:tc>
                <w:tcPr>
                  <w:tcW w:w="358" w:type="pct"/>
                  <w:tcMar>
                    <w:left w:w="28" w:type="dxa"/>
                    <w:right w:w="28" w:type="dxa"/>
                  </w:tcMar>
                  <w:vAlign w:val="center"/>
                </w:tcPr>
                <w:p w:rsidR="008875BA" w:rsidRPr="00EB5D0A" w:rsidRDefault="008875BA" w:rsidP="00101335">
                  <w:pPr>
                    <w:jc w:val="center"/>
                    <w:rPr>
                      <w:rFonts w:ascii="Arial" w:hAnsi="Arial" w:cs="Arial"/>
                      <w:color w:val="000000" w:themeColor="text1"/>
                      <w:szCs w:val="21"/>
                    </w:rPr>
                  </w:pPr>
                  <w:r w:rsidRPr="00EB5D0A">
                    <w:rPr>
                      <w:rFonts w:ascii="Arial" w:hAnsi="Arial" w:cs="Arial" w:hint="eastAsia"/>
                      <w:color w:val="000000" w:themeColor="text1"/>
                      <w:szCs w:val="21"/>
                    </w:rPr>
                    <w:t>4</w:t>
                  </w:r>
                </w:p>
              </w:tc>
              <w:tc>
                <w:tcPr>
                  <w:tcW w:w="893" w:type="pct"/>
                  <w:tcMar>
                    <w:left w:w="28" w:type="dxa"/>
                    <w:right w:w="28" w:type="dxa"/>
                  </w:tcMar>
                  <w:vAlign w:val="center"/>
                </w:tcPr>
                <w:p w:rsidR="008875BA" w:rsidRPr="00EB5D0A" w:rsidRDefault="008875BA" w:rsidP="0011069A">
                  <w:pPr>
                    <w:jc w:val="center"/>
                    <w:rPr>
                      <w:rFonts w:ascii="Arial" w:hAnsi="Arial" w:cs="Arial"/>
                      <w:color w:val="000000" w:themeColor="text1"/>
                      <w:szCs w:val="21"/>
                    </w:rPr>
                  </w:pPr>
                  <w:r w:rsidRPr="00EB5D0A">
                    <w:rPr>
                      <w:rFonts w:ascii="Arial" w:hAnsi="Arial" w:cs="Arial" w:hint="eastAsia"/>
                      <w:color w:val="000000" w:themeColor="text1"/>
                      <w:szCs w:val="21"/>
                    </w:rPr>
                    <w:t>焊渣</w:t>
                  </w:r>
                </w:p>
              </w:tc>
              <w:tc>
                <w:tcPr>
                  <w:tcW w:w="982" w:type="pct"/>
                  <w:tcMar>
                    <w:left w:w="28" w:type="dxa"/>
                    <w:right w:w="28" w:type="dxa"/>
                  </w:tcMar>
                  <w:vAlign w:val="center"/>
                </w:tcPr>
                <w:p w:rsidR="008875BA" w:rsidRPr="00EB5D0A" w:rsidRDefault="008875BA" w:rsidP="0011069A">
                  <w:pPr>
                    <w:ind w:firstLineChars="50" w:firstLine="105"/>
                    <w:jc w:val="center"/>
                    <w:rPr>
                      <w:rFonts w:ascii="Arial" w:hAnsi="Arial" w:cs="Arial"/>
                      <w:bCs/>
                      <w:color w:val="000000" w:themeColor="text1"/>
                      <w:szCs w:val="21"/>
                    </w:rPr>
                  </w:pPr>
                  <w:r w:rsidRPr="00EB5D0A">
                    <w:rPr>
                      <w:rFonts w:ascii="Arial" w:hAnsi="Arial" w:cs="Arial" w:hint="eastAsia"/>
                      <w:bCs/>
                      <w:color w:val="000000" w:themeColor="text1"/>
                      <w:szCs w:val="21"/>
                    </w:rPr>
                    <w:t>焊接</w:t>
                  </w:r>
                </w:p>
              </w:tc>
              <w:tc>
                <w:tcPr>
                  <w:tcW w:w="447" w:type="pct"/>
                  <w:tcMar>
                    <w:left w:w="28" w:type="dxa"/>
                    <w:right w:w="28" w:type="dxa"/>
                  </w:tcMar>
                  <w:vAlign w:val="center"/>
                </w:tcPr>
                <w:p w:rsidR="008875BA" w:rsidRPr="00EB5D0A" w:rsidRDefault="008875BA" w:rsidP="0011069A">
                  <w:pPr>
                    <w:widowControl/>
                    <w:jc w:val="center"/>
                    <w:rPr>
                      <w:rFonts w:ascii="Arial" w:hAnsi="宋体" w:cs="Arial"/>
                      <w:color w:val="000000" w:themeColor="text1"/>
                      <w:szCs w:val="21"/>
                    </w:rPr>
                  </w:pPr>
                  <w:r w:rsidRPr="00EB5D0A">
                    <w:rPr>
                      <w:rFonts w:ascii="Arial" w:hAnsi="宋体" w:cs="Arial" w:hint="eastAsia"/>
                      <w:color w:val="000000" w:themeColor="text1"/>
                      <w:szCs w:val="21"/>
                    </w:rPr>
                    <w:t>固态</w:t>
                  </w:r>
                </w:p>
              </w:tc>
              <w:tc>
                <w:tcPr>
                  <w:tcW w:w="1250" w:type="pct"/>
                  <w:tcMar>
                    <w:left w:w="28" w:type="dxa"/>
                    <w:right w:w="28" w:type="dxa"/>
                  </w:tcMar>
                  <w:vAlign w:val="center"/>
                </w:tcPr>
                <w:p w:rsidR="008875BA" w:rsidRPr="00EB5D0A" w:rsidRDefault="008875BA" w:rsidP="0011069A">
                  <w:pPr>
                    <w:jc w:val="center"/>
                    <w:rPr>
                      <w:rFonts w:ascii="Arial" w:hAnsi="Arial" w:cs="Arial"/>
                      <w:color w:val="000000" w:themeColor="text1"/>
                      <w:szCs w:val="21"/>
                    </w:rPr>
                  </w:pPr>
                  <w:r w:rsidRPr="00EB5D0A">
                    <w:rPr>
                      <w:rFonts w:ascii="Arial" w:hAnsi="Arial" w:cs="Arial" w:hint="eastAsia"/>
                      <w:color w:val="000000" w:themeColor="text1"/>
                      <w:szCs w:val="21"/>
                    </w:rPr>
                    <w:t>焊材</w:t>
                  </w:r>
                </w:p>
              </w:tc>
              <w:tc>
                <w:tcPr>
                  <w:tcW w:w="523" w:type="pct"/>
                  <w:tcMar>
                    <w:left w:w="28" w:type="dxa"/>
                    <w:right w:w="28" w:type="dxa"/>
                  </w:tcMar>
                  <w:vAlign w:val="center"/>
                </w:tcPr>
                <w:p w:rsidR="008875BA" w:rsidRPr="00EB5D0A" w:rsidRDefault="008875BA" w:rsidP="0011069A">
                  <w:pPr>
                    <w:jc w:val="center"/>
                    <w:rPr>
                      <w:rFonts w:ascii="Arial" w:hAnsi="Arial" w:cs="Arial"/>
                      <w:color w:val="000000" w:themeColor="text1"/>
                      <w:kern w:val="6"/>
                      <w:szCs w:val="21"/>
                    </w:rPr>
                  </w:pPr>
                  <w:r w:rsidRPr="00EB5D0A">
                    <w:rPr>
                      <w:rFonts w:ascii="Arial" w:hAnsi="Arial" w:cs="Arial" w:hint="eastAsia"/>
                      <w:color w:val="000000" w:themeColor="text1"/>
                      <w:kern w:val="6"/>
                      <w:szCs w:val="21"/>
                    </w:rPr>
                    <w:t>是</w:t>
                  </w:r>
                </w:p>
              </w:tc>
              <w:tc>
                <w:tcPr>
                  <w:tcW w:w="546" w:type="pct"/>
                  <w:tcMar>
                    <w:left w:w="28" w:type="dxa"/>
                    <w:right w:w="28" w:type="dxa"/>
                  </w:tcMar>
                  <w:vAlign w:val="center"/>
                </w:tcPr>
                <w:p w:rsidR="008875BA" w:rsidRPr="00EB5D0A" w:rsidRDefault="008875BA" w:rsidP="0011069A">
                  <w:pPr>
                    <w:jc w:val="center"/>
                    <w:rPr>
                      <w:rFonts w:ascii="Arial" w:hAnsi="Arial" w:cs="Arial"/>
                      <w:color w:val="000000" w:themeColor="text1"/>
                      <w:kern w:val="6"/>
                      <w:szCs w:val="21"/>
                    </w:rPr>
                  </w:pPr>
                  <w:r w:rsidRPr="00EB5D0A">
                    <w:rPr>
                      <w:rFonts w:ascii="Arial" w:hAnsi="Arial" w:cs="Arial" w:hint="eastAsia"/>
                      <w:color w:val="000000" w:themeColor="text1"/>
                      <w:kern w:val="6"/>
                      <w:szCs w:val="21"/>
                    </w:rPr>
                    <w:t>4.2</w:t>
                  </w:r>
                  <w:r w:rsidRPr="00EB5D0A">
                    <w:rPr>
                      <w:rFonts w:ascii="Arial" w:hAnsi="Arial" w:cs="Arial" w:hint="eastAsia"/>
                      <w:color w:val="000000" w:themeColor="text1"/>
                      <w:kern w:val="6"/>
                      <w:szCs w:val="21"/>
                    </w:rPr>
                    <w:t>（</w:t>
                  </w:r>
                  <w:r w:rsidRPr="00EB5D0A">
                    <w:rPr>
                      <w:rFonts w:ascii="Arial" w:hAnsi="Arial" w:cs="Arial" w:hint="eastAsia"/>
                      <w:color w:val="000000" w:themeColor="text1"/>
                      <w:kern w:val="6"/>
                      <w:szCs w:val="21"/>
                    </w:rPr>
                    <w:t>a</w:t>
                  </w:r>
                  <w:r w:rsidRPr="00EB5D0A">
                    <w:rPr>
                      <w:rFonts w:ascii="Arial" w:hAnsi="Arial" w:cs="Arial" w:hint="eastAsia"/>
                      <w:color w:val="000000" w:themeColor="text1"/>
                      <w:kern w:val="6"/>
                      <w:szCs w:val="21"/>
                    </w:rPr>
                    <w:t>）</w:t>
                  </w:r>
                </w:p>
              </w:tc>
            </w:tr>
            <w:tr w:rsidR="0040739C" w:rsidRPr="00A763B3" w:rsidTr="00FD267B">
              <w:trPr>
                <w:trHeight w:val="353"/>
                <w:jc w:val="center"/>
              </w:trPr>
              <w:tc>
                <w:tcPr>
                  <w:tcW w:w="358" w:type="pct"/>
                  <w:tcMar>
                    <w:left w:w="28" w:type="dxa"/>
                    <w:right w:w="28" w:type="dxa"/>
                  </w:tcMar>
                  <w:vAlign w:val="center"/>
                </w:tcPr>
                <w:p w:rsidR="0040739C" w:rsidRPr="0040739C" w:rsidRDefault="0040739C" w:rsidP="00101335">
                  <w:pPr>
                    <w:jc w:val="center"/>
                    <w:rPr>
                      <w:rFonts w:ascii="Arial" w:hAnsi="Arial" w:cs="Arial"/>
                      <w:color w:val="FF0000"/>
                      <w:szCs w:val="21"/>
                    </w:rPr>
                  </w:pPr>
                  <w:r w:rsidRPr="002F4645">
                    <w:rPr>
                      <w:rFonts w:ascii="Arial" w:hAnsi="Arial" w:cs="Arial" w:hint="eastAsia"/>
                      <w:color w:val="000000" w:themeColor="text1"/>
                      <w:szCs w:val="21"/>
                    </w:rPr>
                    <w:t>5</w:t>
                  </w:r>
                </w:p>
              </w:tc>
              <w:tc>
                <w:tcPr>
                  <w:tcW w:w="893" w:type="pct"/>
                  <w:tcMar>
                    <w:left w:w="28" w:type="dxa"/>
                    <w:right w:w="28" w:type="dxa"/>
                  </w:tcMar>
                  <w:vAlign w:val="center"/>
                </w:tcPr>
                <w:p w:rsidR="0040739C" w:rsidRPr="0040739C" w:rsidRDefault="0040739C" w:rsidP="0011069A">
                  <w:pPr>
                    <w:jc w:val="center"/>
                    <w:rPr>
                      <w:rFonts w:ascii="Arial" w:hAnsi="Arial" w:cs="Arial"/>
                      <w:color w:val="FF0000"/>
                      <w:szCs w:val="21"/>
                    </w:rPr>
                  </w:pPr>
                  <w:r w:rsidRPr="002F4645">
                    <w:rPr>
                      <w:rFonts w:ascii="Arial" w:hAnsi="Arial" w:cs="Arial" w:hint="eastAsia"/>
                      <w:color w:val="000000" w:themeColor="text1"/>
                      <w:szCs w:val="21"/>
                    </w:rPr>
                    <w:t>废旧砂纸</w:t>
                  </w:r>
                </w:p>
              </w:tc>
              <w:tc>
                <w:tcPr>
                  <w:tcW w:w="982" w:type="pct"/>
                  <w:tcMar>
                    <w:left w:w="28" w:type="dxa"/>
                    <w:right w:w="28" w:type="dxa"/>
                  </w:tcMar>
                  <w:vAlign w:val="center"/>
                </w:tcPr>
                <w:p w:rsidR="0040739C" w:rsidRPr="0040739C" w:rsidRDefault="0040739C" w:rsidP="0011069A">
                  <w:pPr>
                    <w:ind w:firstLineChars="50" w:firstLine="105"/>
                    <w:jc w:val="center"/>
                    <w:rPr>
                      <w:rFonts w:ascii="Arial" w:hAnsi="Arial" w:cs="Arial"/>
                      <w:bCs/>
                      <w:color w:val="FF0000"/>
                      <w:szCs w:val="21"/>
                    </w:rPr>
                  </w:pPr>
                  <w:r w:rsidRPr="002F4645">
                    <w:rPr>
                      <w:rFonts w:ascii="Arial" w:hAnsi="Arial" w:cs="Arial" w:hint="eastAsia"/>
                      <w:bCs/>
                      <w:color w:val="000000" w:themeColor="text1"/>
                      <w:szCs w:val="21"/>
                    </w:rPr>
                    <w:t>打磨</w:t>
                  </w:r>
                </w:p>
              </w:tc>
              <w:tc>
                <w:tcPr>
                  <w:tcW w:w="447" w:type="pct"/>
                  <w:tcMar>
                    <w:left w:w="28" w:type="dxa"/>
                    <w:right w:w="28" w:type="dxa"/>
                  </w:tcMar>
                  <w:vAlign w:val="center"/>
                </w:tcPr>
                <w:p w:rsidR="0040739C" w:rsidRPr="0040739C" w:rsidRDefault="0040739C" w:rsidP="0011069A">
                  <w:pPr>
                    <w:widowControl/>
                    <w:jc w:val="center"/>
                    <w:rPr>
                      <w:rFonts w:ascii="Arial" w:hAnsi="宋体" w:cs="Arial"/>
                      <w:color w:val="FF0000"/>
                      <w:szCs w:val="21"/>
                    </w:rPr>
                  </w:pPr>
                  <w:r w:rsidRPr="002F4645">
                    <w:rPr>
                      <w:rFonts w:ascii="Arial" w:hAnsi="宋体" w:cs="Arial" w:hint="eastAsia"/>
                      <w:color w:val="000000" w:themeColor="text1"/>
                      <w:szCs w:val="21"/>
                    </w:rPr>
                    <w:t>固态</w:t>
                  </w:r>
                </w:p>
              </w:tc>
              <w:tc>
                <w:tcPr>
                  <w:tcW w:w="1250" w:type="pct"/>
                  <w:tcMar>
                    <w:left w:w="28" w:type="dxa"/>
                    <w:right w:w="28" w:type="dxa"/>
                  </w:tcMar>
                  <w:vAlign w:val="center"/>
                </w:tcPr>
                <w:p w:rsidR="0040739C" w:rsidRPr="0040739C" w:rsidRDefault="0040739C" w:rsidP="0011069A">
                  <w:pPr>
                    <w:jc w:val="center"/>
                    <w:rPr>
                      <w:rFonts w:ascii="Arial" w:hAnsi="Arial" w:cs="Arial"/>
                      <w:color w:val="FF0000"/>
                      <w:szCs w:val="21"/>
                    </w:rPr>
                  </w:pPr>
                  <w:r w:rsidRPr="002F4645">
                    <w:rPr>
                      <w:rFonts w:ascii="Arial" w:hAnsi="Arial" w:cs="Arial" w:hint="eastAsia"/>
                      <w:color w:val="000000" w:themeColor="text1"/>
                      <w:szCs w:val="21"/>
                    </w:rPr>
                    <w:t>砂纸</w:t>
                  </w:r>
                </w:p>
              </w:tc>
              <w:tc>
                <w:tcPr>
                  <w:tcW w:w="523" w:type="pct"/>
                  <w:tcMar>
                    <w:left w:w="28" w:type="dxa"/>
                    <w:right w:w="28" w:type="dxa"/>
                  </w:tcMar>
                  <w:vAlign w:val="center"/>
                </w:tcPr>
                <w:p w:rsidR="0040739C" w:rsidRPr="0040739C" w:rsidRDefault="0040739C" w:rsidP="0011069A">
                  <w:pPr>
                    <w:jc w:val="center"/>
                    <w:rPr>
                      <w:rFonts w:ascii="Arial" w:hAnsi="Arial" w:cs="Arial"/>
                      <w:color w:val="FF0000"/>
                      <w:kern w:val="6"/>
                      <w:szCs w:val="21"/>
                    </w:rPr>
                  </w:pPr>
                  <w:r w:rsidRPr="002F4645">
                    <w:rPr>
                      <w:rFonts w:ascii="Arial" w:hAnsi="Arial" w:cs="Arial" w:hint="eastAsia"/>
                      <w:color w:val="000000" w:themeColor="text1"/>
                      <w:kern w:val="6"/>
                      <w:szCs w:val="21"/>
                    </w:rPr>
                    <w:t>是</w:t>
                  </w:r>
                </w:p>
              </w:tc>
              <w:tc>
                <w:tcPr>
                  <w:tcW w:w="546" w:type="pct"/>
                  <w:tcMar>
                    <w:left w:w="28" w:type="dxa"/>
                    <w:right w:w="28" w:type="dxa"/>
                  </w:tcMar>
                  <w:vAlign w:val="center"/>
                </w:tcPr>
                <w:p w:rsidR="0040739C" w:rsidRPr="002F4645" w:rsidRDefault="0040739C" w:rsidP="0011069A">
                  <w:pPr>
                    <w:jc w:val="center"/>
                    <w:rPr>
                      <w:rFonts w:ascii="Arial" w:hAnsi="Arial" w:cs="Arial"/>
                      <w:color w:val="000000" w:themeColor="text1"/>
                      <w:kern w:val="6"/>
                      <w:szCs w:val="21"/>
                    </w:rPr>
                  </w:pPr>
                  <w:r w:rsidRPr="002F4645">
                    <w:rPr>
                      <w:rFonts w:ascii="Arial" w:hAnsi="Arial" w:cs="Arial" w:hint="eastAsia"/>
                      <w:color w:val="000000" w:themeColor="text1"/>
                      <w:kern w:val="6"/>
                      <w:szCs w:val="21"/>
                    </w:rPr>
                    <w:t>4.1</w:t>
                  </w:r>
                  <w:r w:rsidRPr="002F4645">
                    <w:rPr>
                      <w:rFonts w:ascii="Arial" w:hAnsi="Arial" w:cs="Arial" w:hint="eastAsia"/>
                      <w:color w:val="000000" w:themeColor="text1"/>
                      <w:kern w:val="6"/>
                      <w:szCs w:val="21"/>
                    </w:rPr>
                    <w:t>（</w:t>
                  </w:r>
                  <w:r w:rsidRPr="002F4645">
                    <w:rPr>
                      <w:rFonts w:ascii="Arial" w:hAnsi="Arial" w:cs="Arial" w:hint="eastAsia"/>
                      <w:color w:val="000000" w:themeColor="text1"/>
                      <w:kern w:val="6"/>
                      <w:szCs w:val="21"/>
                    </w:rPr>
                    <w:t>h</w:t>
                  </w:r>
                  <w:r w:rsidRPr="002F4645">
                    <w:rPr>
                      <w:rFonts w:ascii="Arial" w:hAnsi="Arial" w:cs="Arial" w:hint="eastAsia"/>
                      <w:color w:val="000000" w:themeColor="text1"/>
                      <w:kern w:val="6"/>
                      <w:szCs w:val="21"/>
                    </w:rPr>
                    <w:t>）</w:t>
                  </w:r>
                </w:p>
              </w:tc>
            </w:tr>
            <w:tr w:rsidR="00CF31DC" w:rsidRPr="00A763B3" w:rsidTr="00FD267B">
              <w:trPr>
                <w:trHeight w:val="353"/>
                <w:jc w:val="center"/>
              </w:trPr>
              <w:tc>
                <w:tcPr>
                  <w:tcW w:w="358" w:type="pct"/>
                  <w:tcMar>
                    <w:left w:w="28" w:type="dxa"/>
                    <w:right w:w="28" w:type="dxa"/>
                  </w:tcMar>
                  <w:vAlign w:val="center"/>
                </w:tcPr>
                <w:p w:rsidR="00CF31DC" w:rsidRPr="00EB5D0A"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6</w:t>
                  </w:r>
                </w:p>
              </w:tc>
              <w:tc>
                <w:tcPr>
                  <w:tcW w:w="893"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废润滑油</w:t>
                  </w:r>
                </w:p>
              </w:tc>
              <w:tc>
                <w:tcPr>
                  <w:tcW w:w="982" w:type="pct"/>
                  <w:tcMar>
                    <w:left w:w="28" w:type="dxa"/>
                    <w:right w:w="28" w:type="dxa"/>
                  </w:tcMar>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447" w:type="pct"/>
                  <w:tcMar>
                    <w:left w:w="28" w:type="dxa"/>
                    <w:right w:w="28" w:type="dxa"/>
                  </w:tcMar>
                  <w:vAlign w:val="center"/>
                </w:tcPr>
                <w:p w:rsidR="00CF31DC" w:rsidRPr="003320BF" w:rsidRDefault="00CF31DC" w:rsidP="00D2619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50"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油</w:t>
                  </w:r>
                </w:p>
              </w:tc>
              <w:tc>
                <w:tcPr>
                  <w:tcW w:w="523"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是</w:t>
                  </w:r>
                </w:p>
              </w:tc>
              <w:tc>
                <w:tcPr>
                  <w:tcW w:w="546"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4.2</w:t>
                  </w:r>
                  <w:r>
                    <w:rPr>
                      <w:rFonts w:ascii="Arial" w:hAnsi="Arial" w:cs="Arial" w:hint="eastAsia"/>
                      <w:color w:val="000000" w:themeColor="text1"/>
                      <w:kern w:val="6"/>
                      <w:szCs w:val="21"/>
                    </w:rPr>
                    <w:t>（</w:t>
                  </w:r>
                  <w:r>
                    <w:rPr>
                      <w:rFonts w:ascii="Arial" w:hAnsi="Arial" w:cs="Arial" w:hint="eastAsia"/>
                      <w:color w:val="000000" w:themeColor="text1"/>
                      <w:kern w:val="6"/>
                      <w:szCs w:val="21"/>
                    </w:rPr>
                    <w:t>g</w:t>
                  </w:r>
                  <w:r>
                    <w:rPr>
                      <w:rFonts w:ascii="Arial" w:hAnsi="Arial" w:cs="Arial" w:hint="eastAsia"/>
                      <w:color w:val="000000" w:themeColor="text1"/>
                      <w:kern w:val="6"/>
                      <w:szCs w:val="21"/>
                    </w:rPr>
                    <w:t>）</w:t>
                  </w:r>
                </w:p>
              </w:tc>
            </w:tr>
            <w:tr w:rsidR="00CF31DC" w:rsidRPr="00A763B3" w:rsidTr="00FD267B">
              <w:trPr>
                <w:trHeight w:val="353"/>
                <w:jc w:val="center"/>
              </w:trPr>
              <w:tc>
                <w:tcPr>
                  <w:tcW w:w="358" w:type="pct"/>
                  <w:tcMar>
                    <w:left w:w="28" w:type="dxa"/>
                    <w:right w:w="28" w:type="dxa"/>
                  </w:tcMar>
                  <w:vAlign w:val="center"/>
                </w:tcPr>
                <w:p w:rsidR="00CF31DC" w:rsidRPr="00EB5D0A"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7</w:t>
                  </w:r>
                </w:p>
              </w:tc>
              <w:tc>
                <w:tcPr>
                  <w:tcW w:w="893"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废切削液</w:t>
                  </w:r>
                </w:p>
              </w:tc>
              <w:tc>
                <w:tcPr>
                  <w:tcW w:w="982" w:type="pct"/>
                  <w:tcMar>
                    <w:left w:w="28" w:type="dxa"/>
                    <w:right w:w="28" w:type="dxa"/>
                  </w:tcMar>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447" w:type="pct"/>
                  <w:tcMar>
                    <w:left w:w="28" w:type="dxa"/>
                    <w:right w:w="28" w:type="dxa"/>
                  </w:tcMar>
                  <w:vAlign w:val="center"/>
                </w:tcPr>
                <w:p w:rsidR="00CF31DC" w:rsidRPr="003320BF" w:rsidRDefault="00CF31DC" w:rsidP="00D2619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50"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切削液</w:t>
                  </w:r>
                </w:p>
              </w:tc>
              <w:tc>
                <w:tcPr>
                  <w:tcW w:w="523"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是</w:t>
                  </w:r>
                </w:p>
              </w:tc>
              <w:tc>
                <w:tcPr>
                  <w:tcW w:w="546"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4.1</w:t>
                  </w:r>
                  <w:r>
                    <w:rPr>
                      <w:rFonts w:ascii="Arial" w:hAnsi="Arial" w:cs="Arial" w:hint="eastAsia"/>
                      <w:color w:val="000000" w:themeColor="text1"/>
                      <w:kern w:val="6"/>
                      <w:szCs w:val="21"/>
                    </w:rPr>
                    <w:t>（</w:t>
                  </w:r>
                  <w:r>
                    <w:rPr>
                      <w:rFonts w:ascii="Arial" w:hAnsi="Arial" w:cs="Arial" w:hint="eastAsia"/>
                      <w:color w:val="000000" w:themeColor="text1"/>
                      <w:kern w:val="6"/>
                      <w:szCs w:val="21"/>
                    </w:rPr>
                    <w:t>h</w:t>
                  </w:r>
                  <w:r>
                    <w:rPr>
                      <w:rFonts w:ascii="Arial" w:hAnsi="Arial" w:cs="Arial" w:hint="eastAsia"/>
                      <w:color w:val="000000" w:themeColor="text1"/>
                      <w:kern w:val="6"/>
                      <w:szCs w:val="21"/>
                    </w:rPr>
                    <w:t>）</w:t>
                  </w:r>
                </w:p>
              </w:tc>
            </w:tr>
            <w:tr w:rsidR="00CF31DC" w:rsidRPr="00A763B3" w:rsidTr="00FD267B">
              <w:trPr>
                <w:trHeight w:val="353"/>
                <w:jc w:val="center"/>
              </w:trPr>
              <w:tc>
                <w:tcPr>
                  <w:tcW w:w="358" w:type="pct"/>
                  <w:tcMar>
                    <w:left w:w="28" w:type="dxa"/>
                    <w:right w:w="28" w:type="dxa"/>
                  </w:tcMar>
                  <w:vAlign w:val="center"/>
                </w:tcPr>
                <w:p w:rsidR="00CF31DC" w:rsidRPr="00EB5D0A"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8</w:t>
                  </w:r>
                </w:p>
              </w:tc>
              <w:tc>
                <w:tcPr>
                  <w:tcW w:w="893"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废火花机油</w:t>
                  </w:r>
                </w:p>
              </w:tc>
              <w:tc>
                <w:tcPr>
                  <w:tcW w:w="982" w:type="pct"/>
                  <w:tcMar>
                    <w:left w:w="28" w:type="dxa"/>
                    <w:right w:w="28" w:type="dxa"/>
                  </w:tcMar>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447" w:type="pct"/>
                  <w:tcMar>
                    <w:left w:w="28" w:type="dxa"/>
                    <w:right w:w="28" w:type="dxa"/>
                  </w:tcMar>
                  <w:vAlign w:val="center"/>
                </w:tcPr>
                <w:p w:rsidR="00CF31DC" w:rsidRPr="003320BF" w:rsidRDefault="00CF31DC" w:rsidP="00D26197">
                  <w:pPr>
                    <w:widowControl/>
                    <w:jc w:val="center"/>
                    <w:rPr>
                      <w:rFonts w:ascii="Arial" w:hAnsi="宋体" w:cs="Arial"/>
                      <w:color w:val="000000" w:themeColor="text1"/>
                      <w:szCs w:val="21"/>
                    </w:rPr>
                  </w:pPr>
                  <w:r>
                    <w:rPr>
                      <w:rFonts w:ascii="Arial" w:hAnsi="宋体" w:cs="Arial" w:hint="eastAsia"/>
                      <w:color w:val="000000" w:themeColor="text1"/>
                      <w:szCs w:val="21"/>
                    </w:rPr>
                    <w:t>液态</w:t>
                  </w:r>
                </w:p>
              </w:tc>
              <w:tc>
                <w:tcPr>
                  <w:tcW w:w="1250" w:type="pct"/>
                  <w:tcMar>
                    <w:left w:w="28" w:type="dxa"/>
                    <w:right w:w="28" w:type="dxa"/>
                  </w:tcMar>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油</w:t>
                  </w:r>
                </w:p>
              </w:tc>
              <w:tc>
                <w:tcPr>
                  <w:tcW w:w="523"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是</w:t>
                  </w:r>
                </w:p>
              </w:tc>
              <w:tc>
                <w:tcPr>
                  <w:tcW w:w="546" w:type="pct"/>
                  <w:tcMar>
                    <w:left w:w="28" w:type="dxa"/>
                    <w:right w:w="28" w:type="dxa"/>
                  </w:tcMar>
                  <w:vAlign w:val="center"/>
                </w:tcPr>
                <w:p w:rsidR="00CF31DC" w:rsidRPr="00EB5D0A" w:rsidRDefault="00CF31DC" w:rsidP="0011069A">
                  <w:pPr>
                    <w:jc w:val="center"/>
                    <w:rPr>
                      <w:rFonts w:ascii="Arial" w:hAnsi="Arial" w:cs="Arial"/>
                      <w:color w:val="000000" w:themeColor="text1"/>
                      <w:kern w:val="6"/>
                      <w:szCs w:val="21"/>
                    </w:rPr>
                  </w:pPr>
                  <w:r>
                    <w:rPr>
                      <w:rFonts w:ascii="Arial" w:hAnsi="Arial" w:cs="Arial" w:hint="eastAsia"/>
                      <w:color w:val="000000" w:themeColor="text1"/>
                      <w:kern w:val="6"/>
                      <w:szCs w:val="21"/>
                    </w:rPr>
                    <w:t>4.1</w:t>
                  </w:r>
                  <w:r>
                    <w:rPr>
                      <w:rFonts w:ascii="Arial" w:hAnsi="Arial" w:cs="Arial" w:hint="eastAsia"/>
                      <w:color w:val="000000" w:themeColor="text1"/>
                      <w:kern w:val="6"/>
                      <w:szCs w:val="21"/>
                    </w:rPr>
                    <w:t>（</w:t>
                  </w:r>
                  <w:r>
                    <w:rPr>
                      <w:rFonts w:ascii="Arial" w:hAnsi="Arial" w:cs="Arial" w:hint="eastAsia"/>
                      <w:color w:val="000000" w:themeColor="text1"/>
                      <w:kern w:val="6"/>
                      <w:szCs w:val="21"/>
                    </w:rPr>
                    <w:t>h</w:t>
                  </w:r>
                  <w:r>
                    <w:rPr>
                      <w:rFonts w:ascii="Arial" w:hAnsi="Arial" w:cs="Arial" w:hint="eastAsia"/>
                      <w:color w:val="000000" w:themeColor="text1"/>
                      <w:kern w:val="6"/>
                      <w:szCs w:val="21"/>
                    </w:rPr>
                    <w:t>）</w:t>
                  </w:r>
                </w:p>
              </w:tc>
            </w:tr>
            <w:tr w:rsidR="00CF31DC" w:rsidRPr="00A763B3" w:rsidTr="00FD267B">
              <w:trPr>
                <w:trHeight w:val="353"/>
                <w:jc w:val="center"/>
              </w:trPr>
              <w:tc>
                <w:tcPr>
                  <w:tcW w:w="358" w:type="pct"/>
                  <w:tcMar>
                    <w:left w:w="28" w:type="dxa"/>
                    <w:right w:w="28" w:type="dxa"/>
                  </w:tcMar>
                  <w:vAlign w:val="center"/>
                </w:tcPr>
                <w:p w:rsidR="00CF31DC" w:rsidRDefault="0040739C" w:rsidP="00101335">
                  <w:pPr>
                    <w:jc w:val="center"/>
                    <w:rPr>
                      <w:rFonts w:ascii="Arial" w:hAnsi="Arial" w:cs="Arial"/>
                      <w:szCs w:val="21"/>
                    </w:rPr>
                  </w:pPr>
                  <w:r>
                    <w:rPr>
                      <w:rFonts w:ascii="Arial" w:hAnsi="Arial" w:cs="Arial" w:hint="eastAsia"/>
                      <w:szCs w:val="21"/>
                    </w:rPr>
                    <w:t>9</w:t>
                  </w:r>
                </w:p>
              </w:tc>
              <w:tc>
                <w:tcPr>
                  <w:tcW w:w="893" w:type="pct"/>
                  <w:tcMar>
                    <w:left w:w="28" w:type="dxa"/>
                    <w:right w:w="28" w:type="dxa"/>
                  </w:tcMar>
                  <w:vAlign w:val="center"/>
                </w:tcPr>
                <w:p w:rsidR="00CF31DC" w:rsidRPr="00A763B3" w:rsidRDefault="00CF31DC" w:rsidP="0011069A">
                  <w:pPr>
                    <w:jc w:val="center"/>
                    <w:rPr>
                      <w:szCs w:val="21"/>
                    </w:rPr>
                  </w:pPr>
                  <w:r w:rsidRPr="00A763B3">
                    <w:rPr>
                      <w:rFonts w:hint="eastAsia"/>
                      <w:szCs w:val="21"/>
                    </w:rPr>
                    <w:t>生活垃圾</w:t>
                  </w:r>
                </w:p>
              </w:tc>
              <w:tc>
                <w:tcPr>
                  <w:tcW w:w="982" w:type="pct"/>
                  <w:tcMar>
                    <w:left w:w="28" w:type="dxa"/>
                    <w:right w:w="28" w:type="dxa"/>
                  </w:tcMar>
                  <w:vAlign w:val="center"/>
                </w:tcPr>
                <w:p w:rsidR="00CF31DC" w:rsidRPr="00A763B3" w:rsidRDefault="00CF31DC" w:rsidP="0011069A">
                  <w:pPr>
                    <w:ind w:firstLineChars="50" w:firstLine="105"/>
                    <w:jc w:val="center"/>
                    <w:rPr>
                      <w:rFonts w:ascii="Arial" w:hAnsi="Arial" w:cs="Arial"/>
                      <w:szCs w:val="21"/>
                    </w:rPr>
                  </w:pPr>
                  <w:r w:rsidRPr="00A763B3">
                    <w:rPr>
                      <w:rFonts w:ascii="Arial" w:hAnsi="Arial" w:cs="Arial" w:hint="eastAsia"/>
                      <w:szCs w:val="21"/>
                    </w:rPr>
                    <w:t>职工日常生活</w:t>
                  </w:r>
                </w:p>
              </w:tc>
              <w:tc>
                <w:tcPr>
                  <w:tcW w:w="447" w:type="pct"/>
                  <w:tcMar>
                    <w:left w:w="28" w:type="dxa"/>
                    <w:right w:w="28" w:type="dxa"/>
                  </w:tcMar>
                  <w:vAlign w:val="center"/>
                </w:tcPr>
                <w:p w:rsidR="00CF31DC" w:rsidRPr="00A763B3" w:rsidRDefault="00CF31DC" w:rsidP="0011069A">
                  <w:pPr>
                    <w:widowControl/>
                    <w:jc w:val="center"/>
                    <w:rPr>
                      <w:rFonts w:ascii="Arial" w:hAnsi="宋体" w:cs="Arial"/>
                      <w:szCs w:val="21"/>
                    </w:rPr>
                  </w:pPr>
                  <w:r w:rsidRPr="00A763B3">
                    <w:rPr>
                      <w:rFonts w:ascii="Arial" w:hAnsi="宋体" w:cs="Arial" w:hint="eastAsia"/>
                      <w:szCs w:val="21"/>
                    </w:rPr>
                    <w:t>固态</w:t>
                  </w:r>
                </w:p>
              </w:tc>
              <w:tc>
                <w:tcPr>
                  <w:tcW w:w="1250" w:type="pct"/>
                  <w:tcMar>
                    <w:left w:w="28" w:type="dxa"/>
                    <w:right w:w="28" w:type="dxa"/>
                  </w:tcMar>
                  <w:vAlign w:val="center"/>
                </w:tcPr>
                <w:p w:rsidR="00CF31DC" w:rsidRPr="00A763B3" w:rsidRDefault="00CF31DC" w:rsidP="0011069A">
                  <w:pPr>
                    <w:jc w:val="center"/>
                    <w:rPr>
                      <w:rFonts w:ascii="Arial" w:hAnsi="Arial" w:cs="Arial"/>
                      <w:szCs w:val="21"/>
                    </w:rPr>
                  </w:pPr>
                  <w:r w:rsidRPr="00A763B3">
                    <w:rPr>
                      <w:rFonts w:ascii="Arial" w:hAnsi="Arial" w:cs="Arial" w:hint="eastAsia"/>
                      <w:szCs w:val="21"/>
                    </w:rPr>
                    <w:t>纸、塑料、果皮等</w:t>
                  </w:r>
                </w:p>
              </w:tc>
              <w:tc>
                <w:tcPr>
                  <w:tcW w:w="523" w:type="pct"/>
                  <w:tcMar>
                    <w:left w:w="28" w:type="dxa"/>
                    <w:right w:w="28" w:type="dxa"/>
                  </w:tcMar>
                  <w:vAlign w:val="center"/>
                </w:tcPr>
                <w:p w:rsidR="00CF31DC" w:rsidRPr="00A763B3" w:rsidRDefault="00CF31DC" w:rsidP="0011069A">
                  <w:pPr>
                    <w:jc w:val="center"/>
                    <w:rPr>
                      <w:rFonts w:ascii="Arial" w:hAnsi="Arial" w:cs="Arial"/>
                      <w:kern w:val="6"/>
                      <w:szCs w:val="21"/>
                    </w:rPr>
                  </w:pPr>
                  <w:r w:rsidRPr="00A763B3">
                    <w:rPr>
                      <w:rFonts w:ascii="Arial" w:hAnsi="Arial" w:cs="Arial" w:hint="eastAsia"/>
                      <w:kern w:val="6"/>
                      <w:szCs w:val="21"/>
                    </w:rPr>
                    <w:t>是</w:t>
                  </w:r>
                </w:p>
              </w:tc>
              <w:tc>
                <w:tcPr>
                  <w:tcW w:w="546" w:type="pct"/>
                  <w:tcMar>
                    <w:left w:w="28" w:type="dxa"/>
                    <w:right w:w="28" w:type="dxa"/>
                  </w:tcMar>
                  <w:vAlign w:val="center"/>
                </w:tcPr>
                <w:p w:rsidR="00CF31DC" w:rsidRPr="00A763B3" w:rsidRDefault="00CF31DC" w:rsidP="0011069A">
                  <w:pPr>
                    <w:jc w:val="center"/>
                    <w:rPr>
                      <w:rFonts w:ascii="Arial" w:hAnsi="Arial" w:cs="Arial"/>
                      <w:kern w:val="6"/>
                      <w:szCs w:val="21"/>
                    </w:rPr>
                  </w:pPr>
                  <w:r w:rsidRPr="00A763B3">
                    <w:rPr>
                      <w:rFonts w:ascii="Arial" w:hAnsi="Arial" w:cs="Arial" w:hint="eastAsia"/>
                      <w:kern w:val="6"/>
                      <w:szCs w:val="21"/>
                    </w:rPr>
                    <w:t>定义</w:t>
                  </w:r>
                </w:p>
              </w:tc>
            </w:tr>
          </w:tbl>
          <w:p w:rsidR="002F1A39" w:rsidRPr="00A763B3" w:rsidRDefault="002F1A39" w:rsidP="00836A58">
            <w:pPr>
              <w:adjustRightInd w:val="0"/>
              <w:snapToGrid w:val="0"/>
              <w:spacing w:line="360" w:lineRule="auto"/>
              <w:ind w:firstLineChars="200" w:firstLine="460"/>
              <w:rPr>
                <w:rFonts w:ascii="Arial" w:hAnsi="宋体" w:cs="Arial"/>
                <w:sz w:val="23"/>
              </w:rPr>
            </w:pPr>
            <w:r w:rsidRPr="00A763B3">
              <w:rPr>
                <w:rFonts w:ascii="Arial" w:hAnsi="宋体" w:cs="Arial"/>
                <w:sz w:val="23"/>
              </w:rPr>
              <w:t>根据《国家危险废物名录》及《危险废物鉴别标准》，判定建设项目的固体废物是否属于危险废物，危险废物属性判定详见表</w:t>
            </w:r>
            <w:r w:rsidRPr="00A763B3">
              <w:rPr>
                <w:rFonts w:ascii="Arial" w:hAnsi="Arial" w:cs="Arial"/>
                <w:sz w:val="23"/>
              </w:rPr>
              <w:t>5-</w:t>
            </w:r>
            <w:r w:rsidR="00FD267B">
              <w:rPr>
                <w:rFonts w:ascii="Arial" w:hAnsi="Arial" w:cs="Arial" w:hint="eastAsia"/>
                <w:sz w:val="23"/>
              </w:rPr>
              <w:t>5</w:t>
            </w:r>
            <w:r w:rsidRPr="00A763B3">
              <w:rPr>
                <w:rFonts w:ascii="Arial" w:hAnsi="宋体" w:cs="Arial"/>
                <w:sz w:val="23"/>
              </w:rPr>
              <w:t>。</w:t>
            </w:r>
          </w:p>
          <w:p w:rsidR="002F1A39" w:rsidRPr="00A763B3" w:rsidRDefault="002F1A39" w:rsidP="00101335">
            <w:pPr>
              <w:spacing w:line="360" w:lineRule="auto"/>
              <w:jc w:val="center"/>
              <w:rPr>
                <w:rFonts w:ascii="Arial" w:hAnsi="Arial" w:cs="Arial"/>
                <w:b/>
                <w:bCs/>
                <w:sz w:val="23"/>
                <w:szCs w:val="23"/>
              </w:rPr>
            </w:pPr>
            <w:r w:rsidRPr="00A763B3">
              <w:rPr>
                <w:rFonts w:ascii="Arial" w:hAnsi="宋体" w:cs="Arial"/>
                <w:b/>
                <w:bCs/>
                <w:sz w:val="23"/>
                <w:szCs w:val="23"/>
              </w:rPr>
              <w:t>表</w:t>
            </w:r>
            <w:r w:rsidRPr="00A763B3">
              <w:rPr>
                <w:rFonts w:ascii="Arial" w:hAnsi="Arial" w:cs="Arial"/>
                <w:b/>
                <w:bCs/>
                <w:sz w:val="23"/>
                <w:szCs w:val="23"/>
              </w:rPr>
              <w:t>5-</w:t>
            </w:r>
            <w:r w:rsidR="00FD267B">
              <w:rPr>
                <w:rFonts w:ascii="Arial" w:hAnsi="Arial" w:cs="Arial" w:hint="eastAsia"/>
                <w:b/>
                <w:bCs/>
                <w:sz w:val="23"/>
                <w:szCs w:val="23"/>
              </w:rPr>
              <w:t>5</w:t>
            </w:r>
            <w:r w:rsidR="008827E1">
              <w:rPr>
                <w:rFonts w:ascii="Arial" w:hAnsi="Arial" w:cs="Arial" w:hint="eastAsia"/>
                <w:b/>
                <w:bCs/>
                <w:sz w:val="23"/>
                <w:szCs w:val="23"/>
              </w:rPr>
              <w:t xml:space="preserve"> </w:t>
            </w:r>
            <w:r w:rsidRPr="00A763B3">
              <w:rPr>
                <w:rFonts w:ascii="Arial" w:hAnsi="Arial" w:cs="Arial" w:hint="eastAsia"/>
                <w:b/>
                <w:bCs/>
                <w:sz w:val="23"/>
                <w:szCs w:val="23"/>
              </w:rPr>
              <w:t xml:space="preserve"> </w:t>
            </w:r>
            <w:r w:rsidRPr="00A763B3">
              <w:rPr>
                <w:rFonts w:ascii="Arial" w:hAnsi="宋体" w:cs="Arial"/>
                <w:b/>
                <w:bCs/>
                <w:sz w:val="23"/>
                <w:szCs w:val="23"/>
              </w:rPr>
              <w:t>危险废物属性判定表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69"/>
              <w:gridCol w:w="1603"/>
              <w:gridCol w:w="1699"/>
              <w:gridCol w:w="1986"/>
              <w:gridCol w:w="1981"/>
            </w:tblGrid>
            <w:tr w:rsidR="00FD267B" w:rsidRPr="00A763B3" w:rsidTr="00843E41">
              <w:trPr>
                <w:trHeight w:val="340"/>
                <w:jc w:val="center"/>
              </w:trPr>
              <w:tc>
                <w:tcPr>
                  <w:tcW w:w="421" w:type="pct"/>
                  <w:shd w:val="clear" w:color="auto" w:fill="auto"/>
                  <w:vAlign w:val="center"/>
                </w:tcPr>
                <w:p w:rsidR="002F1A39" w:rsidRPr="00A763B3" w:rsidRDefault="002F1A39" w:rsidP="00101335">
                  <w:pPr>
                    <w:jc w:val="center"/>
                    <w:rPr>
                      <w:rFonts w:ascii="Arial" w:hAnsi="Arial" w:cs="Arial"/>
                      <w:caps/>
                      <w:szCs w:val="21"/>
                    </w:rPr>
                  </w:pPr>
                  <w:r w:rsidRPr="00A763B3">
                    <w:rPr>
                      <w:rFonts w:ascii="Arial" w:hAnsi="宋体" w:cs="Arial"/>
                      <w:caps/>
                      <w:szCs w:val="21"/>
                    </w:rPr>
                    <w:t>序号</w:t>
                  </w:r>
                </w:p>
              </w:tc>
              <w:tc>
                <w:tcPr>
                  <w:tcW w:w="1010" w:type="pct"/>
                  <w:shd w:val="clear" w:color="auto" w:fill="auto"/>
                  <w:vAlign w:val="center"/>
                </w:tcPr>
                <w:p w:rsidR="002F1A39" w:rsidRPr="00A763B3" w:rsidRDefault="002F1A39" w:rsidP="00101335">
                  <w:pPr>
                    <w:jc w:val="center"/>
                    <w:rPr>
                      <w:rFonts w:ascii="Arial" w:hAnsi="Arial" w:cs="Arial"/>
                      <w:caps/>
                      <w:szCs w:val="21"/>
                    </w:rPr>
                  </w:pPr>
                  <w:r w:rsidRPr="00A763B3">
                    <w:rPr>
                      <w:rFonts w:ascii="Arial" w:hAnsi="宋体" w:cs="Arial"/>
                      <w:caps/>
                      <w:szCs w:val="21"/>
                    </w:rPr>
                    <w:t>固体废物名称</w:t>
                  </w:r>
                </w:p>
              </w:tc>
              <w:tc>
                <w:tcPr>
                  <w:tcW w:w="1070" w:type="pct"/>
                  <w:shd w:val="clear" w:color="auto" w:fill="auto"/>
                  <w:vAlign w:val="center"/>
                </w:tcPr>
                <w:p w:rsidR="002F1A39" w:rsidRPr="00A763B3" w:rsidRDefault="002F1A39" w:rsidP="00101335">
                  <w:pPr>
                    <w:jc w:val="center"/>
                    <w:rPr>
                      <w:rFonts w:ascii="Arial" w:hAnsi="Arial" w:cs="Arial"/>
                      <w:caps/>
                      <w:szCs w:val="21"/>
                    </w:rPr>
                  </w:pPr>
                  <w:r w:rsidRPr="00A763B3">
                    <w:rPr>
                      <w:rFonts w:ascii="Arial" w:hAnsi="宋体" w:cs="Arial"/>
                      <w:caps/>
                      <w:szCs w:val="21"/>
                    </w:rPr>
                    <w:t>产生工序</w:t>
                  </w:r>
                </w:p>
              </w:tc>
              <w:tc>
                <w:tcPr>
                  <w:tcW w:w="1251" w:type="pct"/>
                  <w:shd w:val="clear" w:color="auto" w:fill="auto"/>
                  <w:vAlign w:val="center"/>
                </w:tcPr>
                <w:p w:rsidR="002F1A39" w:rsidRPr="00A763B3" w:rsidRDefault="002F1A39" w:rsidP="00101335">
                  <w:pPr>
                    <w:jc w:val="center"/>
                    <w:rPr>
                      <w:rFonts w:ascii="Arial" w:hAnsi="Arial" w:cs="Arial"/>
                      <w:caps/>
                      <w:szCs w:val="21"/>
                    </w:rPr>
                  </w:pPr>
                  <w:r w:rsidRPr="00A763B3">
                    <w:rPr>
                      <w:rFonts w:ascii="Arial" w:hAnsi="宋体" w:cs="Arial"/>
                      <w:caps/>
                      <w:szCs w:val="21"/>
                    </w:rPr>
                    <w:t>是否属于危险废物</w:t>
                  </w:r>
                </w:p>
              </w:tc>
              <w:tc>
                <w:tcPr>
                  <w:tcW w:w="1248" w:type="pct"/>
                  <w:shd w:val="clear" w:color="auto" w:fill="auto"/>
                  <w:vAlign w:val="center"/>
                </w:tcPr>
                <w:p w:rsidR="002F1A39" w:rsidRPr="00A763B3" w:rsidRDefault="002F1A39" w:rsidP="00101335">
                  <w:pPr>
                    <w:jc w:val="center"/>
                    <w:rPr>
                      <w:rFonts w:ascii="Arial" w:hAnsi="Arial" w:cs="Arial"/>
                      <w:caps/>
                      <w:szCs w:val="21"/>
                    </w:rPr>
                  </w:pPr>
                  <w:r w:rsidRPr="00A763B3">
                    <w:rPr>
                      <w:rFonts w:ascii="Arial" w:hAnsi="宋体" w:cs="Arial"/>
                      <w:caps/>
                      <w:szCs w:val="21"/>
                    </w:rPr>
                    <w:t>废物代码</w:t>
                  </w:r>
                </w:p>
              </w:tc>
            </w:tr>
            <w:tr w:rsidR="00FD267B" w:rsidRPr="00A763B3" w:rsidTr="00843E41">
              <w:trPr>
                <w:trHeight w:val="340"/>
                <w:jc w:val="center"/>
              </w:trPr>
              <w:tc>
                <w:tcPr>
                  <w:tcW w:w="421" w:type="pct"/>
                  <w:shd w:val="clear" w:color="auto" w:fill="auto"/>
                  <w:vAlign w:val="center"/>
                </w:tcPr>
                <w:p w:rsidR="00497280" w:rsidRPr="00A763B3" w:rsidRDefault="00497280" w:rsidP="00101335">
                  <w:pPr>
                    <w:jc w:val="center"/>
                    <w:rPr>
                      <w:rFonts w:ascii="Arial" w:hAnsi="Arial" w:cs="Arial"/>
                      <w:szCs w:val="21"/>
                    </w:rPr>
                  </w:pPr>
                  <w:r w:rsidRPr="00A763B3">
                    <w:rPr>
                      <w:rFonts w:ascii="Arial" w:hAnsi="Arial" w:cs="Arial" w:hint="eastAsia"/>
                      <w:szCs w:val="21"/>
                    </w:rPr>
                    <w:t>1</w:t>
                  </w:r>
                </w:p>
              </w:tc>
              <w:tc>
                <w:tcPr>
                  <w:tcW w:w="1010" w:type="pct"/>
                  <w:shd w:val="clear" w:color="auto" w:fill="auto"/>
                  <w:vAlign w:val="center"/>
                </w:tcPr>
                <w:p w:rsidR="00497280" w:rsidRPr="00A763B3" w:rsidRDefault="008875BA" w:rsidP="005F4BFA">
                  <w:pPr>
                    <w:jc w:val="center"/>
                    <w:rPr>
                      <w:rFonts w:ascii="Arial" w:hAnsi="Arial" w:cs="Arial"/>
                      <w:szCs w:val="21"/>
                    </w:rPr>
                  </w:pPr>
                  <w:r>
                    <w:rPr>
                      <w:rFonts w:ascii="Arial" w:hAnsi="Arial" w:cs="Arial" w:hint="eastAsia"/>
                      <w:szCs w:val="21"/>
                    </w:rPr>
                    <w:t>边角料</w:t>
                  </w:r>
                </w:p>
              </w:tc>
              <w:tc>
                <w:tcPr>
                  <w:tcW w:w="1070" w:type="pct"/>
                  <w:shd w:val="clear" w:color="auto" w:fill="auto"/>
                  <w:vAlign w:val="center"/>
                </w:tcPr>
                <w:p w:rsidR="00497280" w:rsidRPr="00A763B3" w:rsidRDefault="008875BA" w:rsidP="008C5025">
                  <w:pPr>
                    <w:ind w:firstLineChars="50" w:firstLine="105"/>
                    <w:jc w:val="center"/>
                    <w:rPr>
                      <w:rFonts w:ascii="Arial" w:hAnsi="Arial" w:cs="Arial"/>
                      <w:szCs w:val="21"/>
                    </w:rPr>
                  </w:pPr>
                  <w:r>
                    <w:rPr>
                      <w:rFonts w:ascii="Arial" w:hAnsi="Arial" w:cs="Arial" w:hint="eastAsia"/>
                      <w:szCs w:val="21"/>
                    </w:rPr>
                    <w:t>机加工</w:t>
                  </w:r>
                </w:p>
              </w:tc>
              <w:tc>
                <w:tcPr>
                  <w:tcW w:w="1251" w:type="pct"/>
                  <w:shd w:val="clear" w:color="auto" w:fill="auto"/>
                  <w:vAlign w:val="center"/>
                </w:tcPr>
                <w:p w:rsidR="00497280" w:rsidRPr="00A763B3" w:rsidRDefault="008875BA" w:rsidP="00101335">
                  <w:pPr>
                    <w:jc w:val="center"/>
                    <w:rPr>
                      <w:rFonts w:ascii="Arial" w:hAnsi="Arial" w:cs="Arial"/>
                      <w:kern w:val="6"/>
                      <w:szCs w:val="21"/>
                    </w:rPr>
                  </w:pPr>
                  <w:r>
                    <w:rPr>
                      <w:rFonts w:ascii="Arial" w:hAnsi="Arial" w:cs="Arial" w:hint="eastAsia"/>
                      <w:kern w:val="6"/>
                      <w:szCs w:val="21"/>
                    </w:rPr>
                    <w:t>否</w:t>
                  </w:r>
                </w:p>
              </w:tc>
              <w:tc>
                <w:tcPr>
                  <w:tcW w:w="1248" w:type="pct"/>
                  <w:shd w:val="clear" w:color="auto" w:fill="auto"/>
                  <w:vAlign w:val="center"/>
                </w:tcPr>
                <w:p w:rsidR="00497280" w:rsidRPr="00A763B3" w:rsidRDefault="008875BA" w:rsidP="002F1A39">
                  <w:pPr>
                    <w:jc w:val="center"/>
                    <w:rPr>
                      <w:rFonts w:ascii="Arial" w:hAnsi="Arial" w:cs="Arial"/>
                      <w:kern w:val="6"/>
                      <w:szCs w:val="21"/>
                    </w:rPr>
                  </w:pPr>
                  <w:r>
                    <w:rPr>
                      <w:rFonts w:ascii="Arial" w:hAnsi="Arial" w:cs="Arial" w:hint="eastAsia"/>
                      <w:kern w:val="6"/>
                      <w:szCs w:val="21"/>
                    </w:rPr>
                    <w:t>/</w:t>
                  </w:r>
                </w:p>
              </w:tc>
            </w:tr>
            <w:tr w:rsidR="008875BA" w:rsidRPr="00A763B3" w:rsidTr="00843E41">
              <w:trPr>
                <w:trHeight w:val="340"/>
                <w:jc w:val="center"/>
              </w:trPr>
              <w:tc>
                <w:tcPr>
                  <w:tcW w:w="421" w:type="pct"/>
                  <w:shd w:val="clear" w:color="auto" w:fill="auto"/>
                  <w:vAlign w:val="center"/>
                </w:tcPr>
                <w:p w:rsidR="008875BA" w:rsidRPr="00A763B3" w:rsidRDefault="008875BA" w:rsidP="00101335">
                  <w:pPr>
                    <w:jc w:val="center"/>
                    <w:rPr>
                      <w:rFonts w:ascii="Arial" w:hAnsi="Arial" w:cs="Arial"/>
                      <w:szCs w:val="21"/>
                    </w:rPr>
                  </w:pPr>
                  <w:r>
                    <w:rPr>
                      <w:rFonts w:ascii="Arial" w:hAnsi="Arial" w:cs="Arial" w:hint="eastAsia"/>
                      <w:szCs w:val="21"/>
                    </w:rPr>
                    <w:t>2</w:t>
                  </w:r>
                </w:p>
              </w:tc>
              <w:tc>
                <w:tcPr>
                  <w:tcW w:w="1010" w:type="pct"/>
                  <w:shd w:val="clear" w:color="auto" w:fill="auto"/>
                  <w:vAlign w:val="center"/>
                </w:tcPr>
                <w:p w:rsidR="008875BA" w:rsidRPr="00A763B3" w:rsidRDefault="008875BA" w:rsidP="0011069A">
                  <w:pPr>
                    <w:jc w:val="center"/>
                    <w:rPr>
                      <w:rFonts w:ascii="Arial" w:hAnsi="Arial" w:cs="Arial"/>
                      <w:szCs w:val="21"/>
                    </w:rPr>
                  </w:pPr>
                  <w:r w:rsidRPr="00A763B3">
                    <w:rPr>
                      <w:rFonts w:ascii="Arial" w:hAnsi="Arial" w:cs="Arial"/>
                      <w:szCs w:val="21"/>
                    </w:rPr>
                    <w:t>废</w:t>
                  </w:r>
                  <w:r>
                    <w:rPr>
                      <w:rFonts w:ascii="Arial" w:hAnsi="Arial" w:cs="Arial"/>
                      <w:szCs w:val="21"/>
                    </w:rPr>
                    <w:t>包装袋</w:t>
                  </w:r>
                </w:p>
              </w:tc>
              <w:tc>
                <w:tcPr>
                  <w:tcW w:w="1070" w:type="pct"/>
                  <w:shd w:val="clear" w:color="auto" w:fill="auto"/>
                  <w:vAlign w:val="center"/>
                </w:tcPr>
                <w:p w:rsidR="008875BA" w:rsidRPr="00A763B3" w:rsidRDefault="008875BA" w:rsidP="0011069A">
                  <w:pPr>
                    <w:ind w:firstLineChars="50" w:firstLine="105"/>
                    <w:jc w:val="center"/>
                    <w:rPr>
                      <w:rFonts w:ascii="Arial" w:hAnsi="Arial" w:cs="Arial"/>
                      <w:szCs w:val="21"/>
                    </w:rPr>
                  </w:pPr>
                  <w:r>
                    <w:rPr>
                      <w:rFonts w:ascii="Arial" w:hAnsi="Arial" w:cs="Arial"/>
                      <w:szCs w:val="21"/>
                    </w:rPr>
                    <w:t>原料使用</w:t>
                  </w:r>
                </w:p>
              </w:tc>
              <w:tc>
                <w:tcPr>
                  <w:tcW w:w="1251" w:type="pct"/>
                  <w:shd w:val="clear" w:color="auto" w:fill="auto"/>
                  <w:vAlign w:val="center"/>
                </w:tcPr>
                <w:p w:rsidR="008875BA" w:rsidRPr="00A763B3" w:rsidRDefault="008875BA" w:rsidP="0011069A">
                  <w:pPr>
                    <w:jc w:val="center"/>
                    <w:rPr>
                      <w:rFonts w:ascii="Arial" w:hAnsi="Arial" w:cs="Arial"/>
                      <w:kern w:val="6"/>
                      <w:szCs w:val="21"/>
                    </w:rPr>
                  </w:pPr>
                  <w:r>
                    <w:rPr>
                      <w:rFonts w:ascii="Arial" w:hAnsi="Arial" w:cs="Arial" w:hint="eastAsia"/>
                      <w:kern w:val="6"/>
                      <w:szCs w:val="21"/>
                    </w:rPr>
                    <w:t>否</w:t>
                  </w:r>
                </w:p>
              </w:tc>
              <w:tc>
                <w:tcPr>
                  <w:tcW w:w="1248" w:type="pct"/>
                  <w:shd w:val="clear" w:color="auto" w:fill="auto"/>
                  <w:vAlign w:val="center"/>
                </w:tcPr>
                <w:p w:rsidR="008875BA" w:rsidRPr="00A763B3" w:rsidRDefault="008875BA" w:rsidP="0011069A">
                  <w:pPr>
                    <w:jc w:val="center"/>
                    <w:rPr>
                      <w:rFonts w:ascii="Arial" w:hAnsi="Arial" w:cs="Arial"/>
                      <w:kern w:val="6"/>
                      <w:szCs w:val="21"/>
                    </w:rPr>
                  </w:pPr>
                  <w:r>
                    <w:rPr>
                      <w:rFonts w:ascii="Arial" w:hAnsi="Arial" w:cs="Arial" w:hint="eastAsia"/>
                      <w:kern w:val="6"/>
                      <w:szCs w:val="21"/>
                    </w:rPr>
                    <w:t>/</w:t>
                  </w:r>
                </w:p>
              </w:tc>
            </w:tr>
            <w:tr w:rsidR="008875BA" w:rsidRPr="00A763B3" w:rsidTr="00843E41">
              <w:trPr>
                <w:trHeight w:val="340"/>
                <w:jc w:val="center"/>
              </w:trPr>
              <w:tc>
                <w:tcPr>
                  <w:tcW w:w="421" w:type="pct"/>
                  <w:shd w:val="clear" w:color="auto" w:fill="auto"/>
                  <w:vAlign w:val="center"/>
                </w:tcPr>
                <w:p w:rsidR="008875BA" w:rsidRPr="0007533D" w:rsidRDefault="008875BA" w:rsidP="00101335">
                  <w:pPr>
                    <w:jc w:val="center"/>
                    <w:rPr>
                      <w:rFonts w:ascii="Arial" w:hAnsi="Arial" w:cs="Arial"/>
                      <w:color w:val="000000" w:themeColor="text1"/>
                      <w:szCs w:val="21"/>
                    </w:rPr>
                  </w:pPr>
                  <w:r w:rsidRPr="0007533D">
                    <w:rPr>
                      <w:rFonts w:ascii="Arial" w:hAnsi="Arial" w:cs="Arial" w:hint="eastAsia"/>
                      <w:color w:val="000000" w:themeColor="text1"/>
                      <w:szCs w:val="21"/>
                    </w:rPr>
                    <w:t>3</w:t>
                  </w:r>
                </w:p>
              </w:tc>
              <w:tc>
                <w:tcPr>
                  <w:tcW w:w="1010" w:type="pct"/>
                  <w:shd w:val="clear" w:color="auto" w:fill="auto"/>
                  <w:vAlign w:val="center"/>
                </w:tcPr>
                <w:p w:rsidR="008875BA" w:rsidRPr="0007533D" w:rsidRDefault="008875BA" w:rsidP="0011069A">
                  <w:pPr>
                    <w:jc w:val="center"/>
                    <w:rPr>
                      <w:color w:val="000000" w:themeColor="text1"/>
                      <w:szCs w:val="21"/>
                    </w:rPr>
                  </w:pPr>
                  <w:r w:rsidRPr="0007533D">
                    <w:rPr>
                      <w:rFonts w:hint="eastAsia"/>
                      <w:color w:val="000000" w:themeColor="text1"/>
                      <w:szCs w:val="21"/>
                    </w:rPr>
                    <w:t>废包装桶</w:t>
                  </w:r>
                </w:p>
              </w:tc>
              <w:tc>
                <w:tcPr>
                  <w:tcW w:w="1070" w:type="pct"/>
                  <w:shd w:val="clear" w:color="auto" w:fill="auto"/>
                  <w:vAlign w:val="center"/>
                </w:tcPr>
                <w:p w:rsidR="008875BA" w:rsidRPr="0007533D" w:rsidRDefault="008875BA" w:rsidP="0011069A">
                  <w:pPr>
                    <w:ind w:firstLineChars="50" w:firstLine="105"/>
                    <w:jc w:val="center"/>
                    <w:rPr>
                      <w:rFonts w:ascii="Arial" w:hAnsi="Arial" w:cs="Arial"/>
                      <w:color w:val="000000" w:themeColor="text1"/>
                      <w:szCs w:val="21"/>
                    </w:rPr>
                  </w:pPr>
                  <w:r w:rsidRPr="0007533D">
                    <w:rPr>
                      <w:rFonts w:ascii="Arial" w:hAnsi="Arial" w:cs="Arial" w:hint="eastAsia"/>
                      <w:color w:val="000000" w:themeColor="text1"/>
                      <w:szCs w:val="21"/>
                    </w:rPr>
                    <w:t>机加工</w:t>
                  </w:r>
                </w:p>
              </w:tc>
              <w:tc>
                <w:tcPr>
                  <w:tcW w:w="1251" w:type="pct"/>
                  <w:shd w:val="clear" w:color="auto" w:fill="auto"/>
                  <w:vAlign w:val="center"/>
                </w:tcPr>
                <w:p w:rsidR="008875BA" w:rsidRPr="0007533D" w:rsidRDefault="008875BA" w:rsidP="0011069A">
                  <w:pPr>
                    <w:jc w:val="center"/>
                    <w:rPr>
                      <w:rFonts w:ascii="Arial" w:hAnsi="宋体" w:cs="Arial"/>
                      <w:color w:val="000000" w:themeColor="text1"/>
                      <w:kern w:val="6"/>
                      <w:szCs w:val="21"/>
                    </w:rPr>
                  </w:pPr>
                  <w:r w:rsidRPr="0007533D">
                    <w:rPr>
                      <w:rFonts w:ascii="Arial" w:hAnsi="宋体" w:cs="Arial" w:hint="eastAsia"/>
                      <w:color w:val="000000" w:themeColor="text1"/>
                      <w:kern w:val="6"/>
                      <w:szCs w:val="21"/>
                    </w:rPr>
                    <w:t>是</w:t>
                  </w:r>
                </w:p>
              </w:tc>
              <w:tc>
                <w:tcPr>
                  <w:tcW w:w="1248" w:type="pct"/>
                  <w:shd w:val="clear" w:color="auto" w:fill="auto"/>
                  <w:vAlign w:val="center"/>
                </w:tcPr>
                <w:p w:rsidR="008875BA" w:rsidRPr="0007533D" w:rsidRDefault="008875BA" w:rsidP="0011069A">
                  <w:pPr>
                    <w:jc w:val="center"/>
                    <w:rPr>
                      <w:rFonts w:ascii="Arial" w:hAnsi="宋体" w:cs="Arial"/>
                      <w:bCs/>
                      <w:color w:val="000000" w:themeColor="text1"/>
                      <w:szCs w:val="21"/>
                    </w:rPr>
                  </w:pPr>
                  <w:r w:rsidRPr="0007533D">
                    <w:rPr>
                      <w:rFonts w:ascii="Arial" w:hAnsi="Arial" w:cs="Arial" w:hint="eastAsia"/>
                      <w:color w:val="000000" w:themeColor="text1"/>
                      <w:kern w:val="6"/>
                      <w:szCs w:val="21"/>
                    </w:rPr>
                    <w:t>HW49</w:t>
                  </w:r>
                  <w:r w:rsidRPr="0007533D">
                    <w:rPr>
                      <w:rFonts w:hint="eastAsia"/>
                      <w:color w:val="000000" w:themeColor="text1"/>
                    </w:rPr>
                    <w:t xml:space="preserve"> </w:t>
                  </w:r>
                  <w:r w:rsidRPr="0007533D">
                    <w:rPr>
                      <w:rFonts w:ascii="Arial" w:hAnsi="Arial" w:cs="Arial"/>
                      <w:color w:val="000000" w:themeColor="text1"/>
                      <w:kern w:val="6"/>
                      <w:szCs w:val="21"/>
                    </w:rPr>
                    <w:t>900-041-49</w:t>
                  </w:r>
                </w:p>
              </w:tc>
            </w:tr>
            <w:tr w:rsidR="008875BA" w:rsidRPr="00A763B3" w:rsidTr="00843E41">
              <w:trPr>
                <w:trHeight w:val="340"/>
                <w:jc w:val="center"/>
              </w:trPr>
              <w:tc>
                <w:tcPr>
                  <w:tcW w:w="421" w:type="pct"/>
                  <w:shd w:val="clear" w:color="auto" w:fill="auto"/>
                  <w:vAlign w:val="center"/>
                </w:tcPr>
                <w:p w:rsidR="008875BA" w:rsidRPr="0007533D" w:rsidRDefault="008875BA" w:rsidP="00101335">
                  <w:pPr>
                    <w:jc w:val="center"/>
                    <w:rPr>
                      <w:rFonts w:ascii="Arial" w:hAnsi="Arial" w:cs="Arial"/>
                      <w:color w:val="000000" w:themeColor="text1"/>
                      <w:szCs w:val="21"/>
                    </w:rPr>
                  </w:pPr>
                  <w:r w:rsidRPr="0007533D">
                    <w:rPr>
                      <w:rFonts w:ascii="Arial" w:hAnsi="Arial" w:cs="Arial" w:hint="eastAsia"/>
                      <w:color w:val="000000" w:themeColor="text1"/>
                      <w:szCs w:val="21"/>
                    </w:rPr>
                    <w:t>4</w:t>
                  </w:r>
                </w:p>
              </w:tc>
              <w:tc>
                <w:tcPr>
                  <w:tcW w:w="1010" w:type="pct"/>
                  <w:shd w:val="clear" w:color="auto" w:fill="auto"/>
                  <w:vAlign w:val="center"/>
                </w:tcPr>
                <w:p w:rsidR="008875BA" w:rsidRPr="0007533D" w:rsidRDefault="008875BA" w:rsidP="0011069A">
                  <w:pPr>
                    <w:jc w:val="center"/>
                    <w:rPr>
                      <w:color w:val="000000" w:themeColor="text1"/>
                      <w:szCs w:val="21"/>
                    </w:rPr>
                  </w:pPr>
                  <w:r w:rsidRPr="0007533D">
                    <w:rPr>
                      <w:rFonts w:hint="eastAsia"/>
                      <w:color w:val="000000" w:themeColor="text1"/>
                      <w:szCs w:val="21"/>
                    </w:rPr>
                    <w:t>焊渣</w:t>
                  </w:r>
                </w:p>
              </w:tc>
              <w:tc>
                <w:tcPr>
                  <w:tcW w:w="1070" w:type="pct"/>
                  <w:shd w:val="clear" w:color="auto" w:fill="auto"/>
                  <w:vAlign w:val="center"/>
                </w:tcPr>
                <w:p w:rsidR="008875BA" w:rsidRPr="0007533D" w:rsidRDefault="008875BA" w:rsidP="0011069A">
                  <w:pPr>
                    <w:ind w:firstLineChars="50" w:firstLine="105"/>
                    <w:jc w:val="center"/>
                    <w:rPr>
                      <w:rFonts w:ascii="Arial" w:hAnsi="Arial" w:cs="Arial"/>
                      <w:color w:val="000000" w:themeColor="text1"/>
                      <w:szCs w:val="21"/>
                    </w:rPr>
                  </w:pPr>
                  <w:r w:rsidRPr="0007533D">
                    <w:rPr>
                      <w:rFonts w:ascii="Arial" w:hAnsi="Arial" w:cs="Arial" w:hint="eastAsia"/>
                      <w:color w:val="000000" w:themeColor="text1"/>
                      <w:szCs w:val="21"/>
                    </w:rPr>
                    <w:t>焊接</w:t>
                  </w:r>
                </w:p>
              </w:tc>
              <w:tc>
                <w:tcPr>
                  <w:tcW w:w="1251" w:type="pct"/>
                  <w:shd w:val="clear" w:color="auto" w:fill="auto"/>
                  <w:vAlign w:val="center"/>
                </w:tcPr>
                <w:p w:rsidR="008875BA" w:rsidRPr="0007533D" w:rsidRDefault="008875BA" w:rsidP="0011069A">
                  <w:pPr>
                    <w:jc w:val="center"/>
                    <w:rPr>
                      <w:rFonts w:ascii="Arial" w:hAnsi="宋体" w:cs="Arial"/>
                      <w:color w:val="000000" w:themeColor="text1"/>
                      <w:kern w:val="6"/>
                      <w:szCs w:val="21"/>
                    </w:rPr>
                  </w:pPr>
                  <w:r w:rsidRPr="0007533D">
                    <w:rPr>
                      <w:rFonts w:ascii="Arial" w:hAnsi="宋体" w:cs="Arial" w:hint="eastAsia"/>
                      <w:color w:val="000000" w:themeColor="text1"/>
                      <w:kern w:val="6"/>
                      <w:szCs w:val="21"/>
                    </w:rPr>
                    <w:t>否</w:t>
                  </w:r>
                </w:p>
              </w:tc>
              <w:tc>
                <w:tcPr>
                  <w:tcW w:w="1248" w:type="pct"/>
                  <w:shd w:val="clear" w:color="auto" w:fill="auto"/>
                  <w:vAlign w:val="center"/>
                </w:tcPr>
                <w:p w:rsidR="008875BA" w:rsidRPr="0007533D" w:rsidRDefault="008875BA" w:rsidP="0011069A">
                  <w:pPr>
                    <w:jc w:val="center"/>
                    <w:rPr>
                      <w:rFonts w:ascii="Arial" w:hAnsi="宋体" w:cs="Arial"/>
                      <w:bCs/>
                      <w:color w:val="000000" w:themeColor="text1"/>
                      <w:szCs w:val="21"/>
                    </w:rPr>
                  </w:pPr>
                  <w:r w:rsidRPr="0007533D">
                    <w:rPr>
                      <w:rFonts w:ascii="Arial" w:hAnsi="Arial" w:cs="Arial" w:hint="eastAsia"/>
                      <w:color w:val="000000" w:themeColor="text1"/>
                      <w:kern w:val="6"/>
                      <w:szCs w:val="21"/>
                    </w:rPr>
                    <w:t>/</w:t>
                  </w:r>
                </w:p>
              </w:tc>
            </w:tr>
            <w:tr w:rsidR="0040739C" w:rsidRPr="00A763B3" w:rsidTr="00843E41">
              <w:trPr>
                <w:trHeight w:val="340"/>
                <w:jc w:val="center"/>
              </w:trPr>
              <w:tc>
                <w:tcPr>
                  <w:tcW w:w="421" w:type="pct"/>
                  <w:shd w:val="clear" w:color="auto" w:fill="auto"/>
                  <w:vAlign w:val="center"/>
                </w:tcPr>
                <w:p w:rsidR="0040739C" w:rsidRPr="0040739C" w:rsidRDefault="0040739C" w:rsidP="00101335">
                  <w:pPr>
                    <w:jc w:val="center"/>
                    <w:rPr>
                      <w:rFonts w:ascii="Arial" w:hAnsi="Arial" w:cs="Arial"/>
                      <w:color w:val="FF0000"/>
                      <w:szCs w:val="21"/>
                    </w:rPr>
                  </w:pPr>
                  <w:r w:rsidRPr="002F4645">
                    <w:rPr>
                      <w:rFonts w:ascii="Arial" w:hAnsi="Arial" w:cs="Arial" w:hint="eastAsia"/>
                      <w:color w:val="000000" w:themeColor="text1"/>
                      <w:szCs w:val="21"/>
                    </w:rPr>
                    <w:t>5</w:t>
                  </w:r>
                </w:p>
              </w:tc>
              <w:tc>
                <w:tcPr>
                  <w:tcW w:w="1010" w:type="pct"/>
                  <w:shd w:val="clear" w:color="auto" w:fill="auto"/>
                  <w:vAlign w:val="center"/>
                </w:tcPr>
                <w:p w:rsidR="0040739C" w:rsidRPr="0040739C" w:rsidRDefault="0040739C" w:rsidP="0011069A">
                  <w:pPr>
                    <w:jc w:val="center"/>
                    <w:rPr>
                      <w:color w:val="FF0000"/>
                      <w:szCs w:val="21"/>
                    </w:rPr>
                  </w:pPr>
                  <w:r w:rsidRPr="002F4645">
                    <w:rPr>
                      <w:rFonts w:hint="eastAsia"/>
                      <w:color w:val="000000" w:themeColor="text1"/>
                      <w:szCs w:val="21"/>
                    </w:rPr>
                    <w:t>废旧砂纸</w:t>
                  </w:r>
                </w:p>
              </w:tc>
              <w:tc>
                <w:tcPr>
                  <w:tcW w:w="1070" w:type="pct"/>
                  <w:shd w:val="clear" w:color="auto" w:fill="auto"/>
                  <w:vAlign w:val="center"/>
                </w:tcPr>
                <w:p w:rsidR="0040739C" w:rsidRPr="0040739C" w:rsidRDefault="0040739C" w:rsidP="0011069A">
                  <w:pPr>
                    <w:ind w:firstLineChars="50" w:firstLine="105"/>
                    <w:jc w:val="center"/>
                    <w:rPr>
                      <w:rFonts w:ascii="Arial" w:hAnsi="Arial" w:cs="Arial"/>
                      <w:color w:val="FF0000"/>
                      <w:szCs w:val="21"/>
                    </w:rPr>
                  </w:pPr>
                  <w:r w:rsidRPr="002F4645">
                    <w:rPr>
                      <w:rFonts w:ascii="Arial" w:hAnsi="Arial" w:cs="Arial" w:hint="eastAsia"/>
                      <w:color w:val="000000" w:themeColor="text1"/>
                      <w:szCs w:val="21"/>
                    </w:rPr>
                    <w:t>打磨</w:t>
                  </w:r>
                </w:p>
              </w:tc>
              <w:tc>
                <w:tcPr>
                  <w:tcW w:w="1251" w:type="pct"/>
                  <w:shd w:val="clear" w:color="auto" w:fill="auto"/>
                  <w:vAlign w:val="center"/>
                </w:tcPr>
                <w:p w:rsidR="0040739C" w:rsidRPr="0040739C" w:rsidRDefault="0040739C" w:rsidP="0011069A">
                  <w:pPr>
                    <w:jc w:val="center"/>
                    <w:rPr>
                      <w:rFonts w:ascii="Arial" w:hAnsi="宋体" w:cs="Arial"/>
                      <w:color w:val="FF0000"/>
                      <w:kern w:val="6"/>
                      <w:szCs w:val="21"/>
                    </w:rPr>
                  </w:pPr>
                  <w:r w:rsidRPr="002F4645">
                    <w:rPr>
                      <w:rFonts w:ascii="Arial" w:hAnsi="宋体" w:cs="Arial" w:hint="eastAsia"/>
                      <w:color w:val="000000" w:themeColor="text1"/>
                      <w:kern w:val="6"/>
                      <w:szCs w:val="21"/>
                    </w:rPr>
                    <w:t>否</w:t>
                  </w:r>
                </w:p>
              </w:tc>
              <w:tc>
                <w:tcPr>
                  <w:tcW w:w="1248" w:type="pct"/>
                  <w:shd w:val="clear" w:color="auto" w:fill="auto"/>
                  <w:vAlign w:val="center"/>
                </w:tcPr>
                <w:p w:rsidR="0040739C" w:rsidRPr="002F4645" w:rsidRDefault="0040739C" w:rsidP="0011069A">
                  <w:pPr>
                    <w:jc w:val="center"/>
                    <w:rPr>
                      <w:rFonts w:ascii="Arial" w:hAnsi="Arial" w:cs="Arial"/>
                      <w:color w:val="000000" w:themeColor="text1"/>
                      <w:kern w:val="6"/>
                      <w:szCs w:val="21"/>
                    </w:rPr>
                  </w:pPr>
                  <w:r w:rsidRPr="002F4645">
                    <w:rPr>
                      <w:rFonts w:ascii="Arial" w:hAnsi="Arial" w:cs="Arial" w:hint="eastAsia"/>
                      <w:color w:val="000000" w:themeColor="text1"/>
                      <w:kern w:val="6"/>
                      <w:szCs w:val="21"/>
                    </w:rPr>
                    <w:t>/</w:t>
                  </w:r>
                </w:p>
              </w:tc>
            </w:tr>
            <w:tr w:rsidR="00CF31DC" w:rsidRPr="00A763B3" w:rsidTr="00843E41">
              <w:trPr>
                <w:trHeight w:val="340"/>
                <w:jc w:val="center"/>
              </w:trPr>
              <w:tc>
                <w:tcPr>
                  <w:tcW w:w="421" w:type="pct"/>
                  <w:shd w:val="clear" w:color="auto" w:fill="auto"/>
                  <w:vAlign w:val="center"/>
                </w:tcPr>
                <w:p w:rsidR="00CF31DC" w:rsidRPr="0007533D"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6</w:t>
                  </w:r>
                </w:p>
              </w:tc>
              <w:tc>
                <w:tcPr>
                  <w:tcW w:w="1010" w:type="pct"/>
                  <w:shd w:val="clear" w:color="auto" w:fill="auto"/>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废润滑油</w:t>
                  </w:r>
                </w:p>
              </w:tc>
              <w:tc>
                <w:tcPr>
                  <w:tcW w:w="1070" w:type="pct"/>
                  <w:shd w:val="clear" w:color="auto" w:fill="auto"/>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1251" w:type="pct"/>
                  <w:shd w:val="clear" w:color="auto" w:fill="auto"/>
                  <w:vAlign w:val="center"/>
                </w:tcPr>
                <w:p w:rsidR="00CF31DC" w:rsidRPr="0007533D" w:rsidRDefault="00CF31DC" w:rsidP="0011069A">
                  <w:pPr>
                    <w:jc w:val="center"/>
                    <w:rPr>
                      <w:rFonts w:ascii="Arial" w:hAnsi="宋体" w:cs="Arial"/>
                      <w:color w:val="000000" w:themeColor="text1"/>
                      <w:kern w:val="6"/>
                      <w:szCs w:val="21"/>
                    </w:rPr>
                  </w:pPr>
                  <w:r>
                    <w:rPr>
                      <w:rFonts w:ascii="Arial" w:hAnsi="宋体" w:cs="Arial" w:hint="eastAsia"/>
                      <w:color w:val="000000" w:themeColor="text1"/>
                      <w:kern w:val="6"/>
                      <w:szCs w:val="21"/>
                    </w:rPr>
                    <w:t>是</w:t>
                  </w:r>
                </w:p>
              </w:tc>
              <w:tc>
                <w:tcPr>
                  <w:tcW w:w="1248" w:type="pct"/>
                  <w:shd w:val="clear" w:color="auto" w:fill="auto"/>
                  <w:vAlign w:val="center"/>
                </w:tcPr>
                <w:p w:rsidR="00CF31DC" w:rsidRPr="002F4645" w:rsidRDefault="00CF31DC" w:rsidP="00E768F1">
                  <w:pPr>
                    <w:jc w:val="center"/>
                    <w:rPr>
                      <w:rFonts w:ascii="Arial" w:hAnsi="Arial" w:cs="Arial"/>
                      <w:color w:val="000000" w:themeColor="text1"/>
                      <w:kern w:val="6"/>
                      <w:szCs w:val="21"/>
                    </w:rPr>
                  </w:pPr>
                  <w:r w:rsidRPr="002F4645">
                    <w:rPr>
                      <w:rFonts w:ascii="Arial" w:hAnsi="Arial" w:cs="Arial" w:hint="eastAsia"/>
                      <w:color w:val="000000" w:themeColor="text1"/>
                      <w:kern w:val="6"/>
                      <w:szCs w:val="21"/>
                    </w:rPr>
                    <w:t>HW</w:t>
                  </w:r>
                  <w:r w:rsidR="00E768F1" w:rsidRPr="002F4645">
                    <w:rPr>
                      <w:rFonts w:ascii="Arial" w:hAnsi="Arial" w:cs="Arial" w:hint="eastAsia"/>
                      <w:color w:val="000000" w:themeColor="text1"/>
                      <w:kern w:val="6"/>
                      <w:szCs w:val="21"/>
                    </w:rPr>
                    <w:t>08</w:t>
                  </w:r>
                  <w:r w:rsidRPr="002F4645">
                    <w:rPr>
                      <w:rFonts w:hint="eastAsia"/>
                      <w:color w:val="000000" w:themeColor="text1"/>
                    </w:rPr>
                    <w:t xml:space="preserve"> </w:t>
                  </w:r>
                  <w:r w:rsidRPr="002F4645">
                    <w:rPr>
                      <w:rFonts w:ascii="Arial" w:hAnsi="Arial" w:cs="Arial"/>
                      <w:color w:val="000000" w:themeColor="text1"/>
                      <w:kern w:val="6"/>
                      <w:szCs w:val="21"/>
                    </w:rPr>
                    <w:t>900-</w:t>
                  </w:r>
                  <w:r w:rsidRPr="002F4645">
                    <w:rPr>
                      <w:rFonts w:ascii="Arial" w:hAnsi="Arial" w:cs="Arial" w:hint="eastAsia"/>
                      <w:color w:val="000000" w:themeColor="text1"/>
                      <w:kern w:val="6"/>
                      <w:szCs w:val="21"/>
                    </w:rPr>
                    <w:t>249</w:t>
                  </w:r>
                  <w:r w:rsidRPr="002F4645">
                    <w:rPr>
                      <w:rFonts w:ascii="Arial" w:hAnsi="Arial" w:cs="Arial"/>
                      <w:color w:val="000000" w:themeColor="text1"/>
                      <w:kern w:val="6"/>
                      <w:szCs w:val="21"/>
                    </w:rPr>
                    <w:t>-</w:t>
                  </w:r>
                  <w:r w:rsidRPr="002F4645">
                    <w:rPr>
                      <w:rFonts w:ascii="Arial" w:hAnsi="Arial" w:cs="Arial" w:hint="eastAsia"/>
                      <w:color w:val="000000" w:themeColor="text1"/>
                      <w:kern w:val="6"/>
                      <w:szCs w:val="21"/>
                    </w:rPr>
                    <w:t>08</w:t>
                  </w:r>
                </w:p>
              </w:tc>
            </w:tr>
            <w:tr w:rsidR="00CF31DC" w:rsidRPr="00A763B3" w:rsidTr="00843E41">
              <w:trPr>
                <w:trHeight w:val="340"/>
                <w:jc w:val="center"/>
              </w:trPr>
              <w:tc>
                <w:tcPr>
                  <w:tcW w:w="421" w:type="pct"/>
                  <w:shd w:val="clear" w:color="auto" w:fill="auto"/>
                  <w:vAlign w:val="center"/>
                </w:tcPr>
                <w:p w:rsidR="00CF31DC" w:rsidRPr="0007533D"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7</w:t>
                  </w:r>
                </w:p>
              </w:tc>
              <w:tc>
                <w:tcPr>
                  <w:tcW w:w="1010" w:type="pct"/>
                  <w:shd w:val="clear" w:color="auto" w:fill="auto"/>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废切削液</w:t>
                  </w:r>
                </w:p>
              </w:tc>
              <w:tc>
                <w:tcPr>
                  <w:tcW w:w="1070" w:type="pct"/>
                  <w:shd w:val="clear" w:color="auto" w:fill="auto"/>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1251" w:type="pct"/>
                  <w:shd w:val="clear" w:color="auto" w:fill="auto"/>
                  <w:vAlign w:val="center"/>
                </w:tcPr>
                <w:p w:rsidR="00CF31DC" w:rsidRPr="0007533D" w:rsidRDefault="00CF31DC" w:rsidP="0011069A">
                  <w:pPr>
                    <w:jc w:val="center"/>
                    <w:rPr>
                      <w:rFonts w:ascii="Arial" w:hAnsi="宋体" w:cs="Arial"/>
                      <w:color w:val="000000" w:themeColor="text1"/>
                      <w:kern w:val="6"/>
                      <w:szCs w:val="21"/>
                    </w:rPr>
                  </w:pPr>
                  <w:r>
                    <w:rPr>
                      <w:rFonts w:ascii="Arial" w:hAnsi="宋体" w:cs="Arial" w:hint="eastAsia"/>
                      <w:color w:val="000000" w:themeColor="text1"/>
                      <w:kern w:val="6"/>
                      <w:szCs w:val="21"/>
                    </w:rPr>
                    <w:t>是</w:t>
                  </w:r>
                </w:p>
              </w:tc>
              <w:tc>
                <w:tcPr>
                  <w:tcW w:w="1248" w:type="pct"/>
                  <w:shd w:val="clear" w:color="auto" w:fill="auto"/>
                  <w:vAlign w:val="center"/>
                </w:tcPr>
                <w:p w:rsidR="00CF31DC" w:rsidRPr="002F4645" w:rsidRDefault="00CF31DC" w:rsidP="00E768F1">
                  <w:pPr>
                    <w:jc w:val="center"/>
                    <w:rPr>
                      <w:rFonts w:ascii="Arial" w:hAnsi="Arial" w:cs="Arial"/>
                      <w:color w:val="000000" w:themeColor="text1"/>
                      <w:kern w:val="6"/>
                      <w:szCs w:val="21"/>
                    </w:rPr>
                  </w:pPr>
                  <w:r w:rsidRPr="002F4645">
                    <w:rPr>
                      <w:rFonts w:ascii="Arial" w:hAnsi="Arial" w:cs="Arial" w:hint="eastAsia"/>
                      <w:color w:val="000000" w:themeColor="text1"/>
                      <w:kern w:val="6"/>
                      <w:szCs w:val="21"/>
                    </w:rPr>
                    <w:t>HW</w:t>
                  </w:r>
                  <w:r w:rsidR="00E768F1" w:rsidRPr="002F4645">
                    <w:rPr>
                      <w:rFonts w:ascii="Arial" w:hAnsi="Arial" w:cs="Arial" w:hint="eastAsia"/>
                      <w:color w:val="000000" w:themeColor="text1"/>
                      <w:kern w:val="6"/>
                      <w:szCs w:val="21"/>
                    </w:rPr>
                    <w:t>09</w:t>
                  </w:r>
                  <w:r w:rsidRPr="002F4645">
                    <w:rPr>
                      <w:rFonts w:hint="eastAsia"/>
                      <w:color w:val="000000" w:themeColor="text1"/>
                    </w:rPr>
                    <w:t xml:space="preserve"> </w:t>
                  </w:r>
                  <w:r w:rsidRPr="002F4645">
                    <w:rPr>
                      <w:rFonts w:ascii="Arial" w:hAnsi="Arial" w:cs="Arial"/>
                      <w:color w:val="000000" w:themeColor="text1"/>
                      <w:kern w:val="6"/>
                      <w:szCs w:val="21"/>
                    </w:rPr>
                    <w:t>900-0</w:t>
                  </w:r>
                  <w:r w:rsidRPr="002F4645">
                    <w:rPr>
                      <w:rFonts w:ascii="Arial" w:hAnsi="Arial" w:cs="Arial" w:hint="eastAsia"/>
                      <w:color w:val="000000" w:themeColor="text1"/>
                      <w:kern w:val="6"/>
                      <w:szCs w:val="21"/>
                    </w:rPr>
                    <w:t>06</w:t>
                  </w:r>
                  <w:r w:rsidRPr="002F4645">
                    <w:rPr>
                      <w:rFonts w:ascii="Arial" w:hAnsi="Arial" w:cs="Arial"/>
                      <w:color w:val="000000" w:themeColor="text1"/>
                      <w:kern w:val="6"/>
                      <w:szCs w:val="21"/>
                    </w:rPr>
                    <w:t>-</w:t>
                  </w:r>
                  <w:r w:rsidRPr="002F4645">
                    <w:rPr>
                      <w:rFonts w:ascii="Arial" w:hAnsi="Arial" w:cs="Arial" w:hint="eastAsia"/>
                      <w:color w:val="000000" w:themeColor="text1"/>
                      <w:kern w:val="6"/>
                      <w:szCs w:val="21"/>
                    </w:rPr>
                    <w:t>0</w:t>
                  </w:r>
                  <w:r w:rsidRPr="002F4645">
                    <w:rPr>
                      <w:rFonts w:ascii="Arial" w:hAnsi="Arial" w:cs="Arial"/>
                      <w:color w:val="000000" w:themeColor="text1"/>
                      <w:kern w:val="6"/>
                      <w:szCs w:val="21"/>
                    </w:rPr>
                    <w:t>9</w:t>
                  </w:r>
                </w:p>
              </w:tc>
            </w:tr>
            <w:tr w:rsidR="00CF31DC" w:rsidRPr="00A763B3" w:rsidTr="00843E41">
              <w:trPr>
                <w:trHeight w:val="340"/>
                <w:jc w:val="center"/>
              </w:trPr>
              <w:tc>
                <w:tcPr>
                  <w:tcW w:w="421" w:type="pct"/>
                  <w:shd w:val="clear" w:color="auto" w:fill="auto"/>
                  <w:vAlign w:val="center"/>
                </w:tcPr>
                <w:p w:rsidR="00CF31DC" w:rsidRPr="0007533D" w:rsidRDefault="0040739C" w:rsidP="00101335">
                  <w:pPr>
                    <w:jc w:val="center"/>
                    <w:rPr>
                      <w:rFonts w:ascii="Arial" w:hAnsi="Arial" w:cs="Arial"/>
                      <w:color w:val="000000" w:themeColor="text1"/>
                      <w:szCs w:val="21"/>
                    </w:rPr>
                  </w:pPr>
                  <w:r>
                    <w:rPr>
                      <w:rFonts w:ascii="Arial" w:hAnsi="Arial" w:cs="Arial" w:hint="eastAsia"/>
                      <w:color w:val="000000" w:themeColor="text1"/>
                      <w:szCs w:val="21"/>
                    </w:rPr>
                    <w:t>8</w:t>
                  </w:r>
                </w:p>
              </w:tc>
              <w:tc>
                <w:tcPr>
                  <w:tcW w:w="1010" w:type="pct"/>
                  <w:shd w:val="clear" w:color="auto" w:fill="auto"/>
                  <w:vAlign w:val="center"/>
                </w:tcPr>
                <w:p w:rsidR="00CF31DC" w:rsidRPr="003320BF" w:rsidRDefault="00CF31DC" w:rsidP="00D26197">
                  <w:pPr>
                    <w:jc w:val="center"/>
                    <w:rPr>
                      <w:rFonts w:ascii="Arial" w:hAnsi="Arial" w:cs="Arial"/>
                      <w:color w:val="000000" w:themeColor="text1"/>
                      <w:szCs w:val="21"/>
                    </w:rPr>
                  </w:pPr>
                  <w:r>
                    <w:rPr>
                      <w:rFonts w:ascii="Arial" w:hAnsi="Arial" w:cs="Arial" w:hint="eastAsia"/>
                      <w:color w:val="000000" w:themeColor="text1"/>
                      <w:szCs w:val="21"/>
                    </w:rPr>
                    <w:t>废火花机油</w:t>
                  </w:r>
                </w:p>
              </w:tc>
              <w:tc>
                <w:tcPr>
                  <w:tcW w:w="1070" w:type="pct"/>
                  <w:shd w:val="clear" w:color="auto" w:fill="auto"/>
                  <w:vAlign w:val="center"/>
                </w:tcPr>
                <w:p w:rsidR="00CF31DC" w:rsidRPr="003320BF" w:rsidRDefault="00CF31DC" w:rsidP="00D26197">
                  <w:pPr>
                    <w:ind w:firstLineChars="50" w:firstLine="105"/>
                    <w:jc w:val="center"/>
                    <w:rPr>
                      <w:rFonts w:ascii="Arial" w:hAnsi="Arial" w:cs="Arial"/>
                      <w:bCs/>
                      <w:color w:val="000000" w:themeColor="text1"/>
                      <w:szCs w:val="21"/>
                    </w:rPr>
                  </w:pPr>
                  <w:r>
                    <w:rPr>
                      <w:rFonts w:ascii="Arial" w:hAnsi="Arial" w:cs="Arial" w:hint="eastAsia"/>
                      <w:bCs/>
                      <w:color w:val="000000" w:themeColor="text1"/>
                      <w:szCs w:val="21"/>
                    </w:rPr>
                    <w:t>机加工</w:t>
                  </w:r>
                </w:p>
              </w:tc>
              <w:tc>
                <w:tcPr>
                  <w:tcW w:w="1251" w:type="pct"/>
                  <w:shd w:val="clear" w:color="auto" w:fill="auto"/>
                  <w:vAlign w:val="center"/>
                </w:tcPr>
                <w:p w:rsidR="00CF31DC" w:rsidRPr="0007533D" w:rsidRDefault="00CF31DC" w:rsidP="0011069A">
                  <w:pPr>
                    <w:jc w:val="center"/>
                    <w:rPr>
                      <w:rFonts w:ascii="Arial" w:hAnsi="宋体" w:cs="Arial"/>
                      <w:color w:val="000000" w:themeColor="text1"/>
                      <w:kern w:val="6"/>
                      <w:szCs w:val="21"/>
                    </w:rPr>
                  </w:pPr>
                  <w:r>
                    <w:rPr>
                      <w:rFonts w:ascii="Arial" w:hAnsi="宋体" w:cs="Arial" w:hint="eastAsia"/>
                      <w:color w:val="000000" w:themeColor="text1"/>
                      <w:kern w:val="6"/>
                      <w:szCs w:val="21"/>
                    </w:rPr>
                    <w:t>是</w:t>
                  </w:r>
                </w:p>
              </w:tc>
              <w:tc>
                <w:tcPr>
                  <w:tcW w:w="1248" w:type="pct"/>
                  <w:shd w:val="clear" w:color="auto" w:fill="auto"/>
                  <w:vAlign w:val="center"/>
                </w:tcPr>
                <w:p w:rsidR="00CF31DC" w:rsidRPr="002F4645" w:rsidRDefault="00B8607A" w:rsidP="00E768F1">
                  <w:pPr>
                    <w:jc w:val="center"/>
                    <w:rPr>
                      <w:rFonts w:ascii="Arial" w:hAnsi="Arial" w:cs="Arial"/>
                      <w:color w:val="000000" w:themeColor="text1"/>
                      <w:kern w:val="6"/>
                      <w:szCs w:val="21"/>
                    </w:rPr>
                  </w:pPr>
                  <w:r w:rsidRPr="002F4645">
                    <w:rPr>
                      <w:rFonts w:ascii="Arial" w:hAnsi="Arial" w:cs="Arial" w:hint="eastAsia"/>
                      <w:color w:val="000000" w:themeColor="text1"/>
                      <w:kern w:val="6"/>
                      <w:szCs w:val="21"/>
                    </w:rPr>
                    <w:t>HW</w:t>
                  </w:r>
                  <w:r w:rsidR="00E768F1" w:rsidRPr="002F4645">
                    <w:rPr>
                      <w:rFonts w:ascii="Arial" w:hAnsi="Arial" w:cs="Arial" w:hint="eastAsia"/>
                      <w:color w:val="000000" w:themeColor="text1"/>
                      <w:kern w:val="6"/>
                      <w:szCs w:val="21"/>
                    </w:rPr>
                    <w:t>08</w:t>
                  </w:r>
                  <w:r w:rsidRPr="002F4645">
                    <w:rPr>
                      <w:rFonts w:hint="eastAsia"/>
                      <w:color w:val="000000" w:themeColor="text1"/>
                    </w:rPr>
                    <w:t xml:space="preserve"> </w:t>
                  </w:r>
                  <w:r w:rsidRPr="002F4645">
                    <w:rPr>
                      <w:rFonts w:ascii="Arial" w:hAnsi="Arial" w:cs="Arial"/>
                      <w:color w:val="000000" w:themeColor="text1"/>
                      <w:kern w:val="6"/>
                      <w:szCs w:val="21"/>
                    </w:rPr>
                    <w:t>900-</w:t>
                  </w:r>
                  <w:r w:rsidRPr="002F4645">
                    <w:rPr>
                      <w:rFonts w:ascii="Arial" w:hAnsi="Arial" w:cs="Arial" w:hint="eastAsia"/>
                      <w:color w:val="000000" w:themeColor="text1"/>
                      <w:kern w:val="6"/>
                      <w:szCs w:val="21"/>
                    </w:rPr>
                    <w:t>249</w:t>
                  </w:r>
                  <w:r w:rsidRPr="002F4645">
                    <w:rPr>
                      <w:rFonts w:ascii="Arial" w:hAnsi="Arial" w:cs="Arial"/>
                      <w:color w:val="000000" w:themeColor="text1"/>
                      <w:kern w:val="6"/>
                      <w:szCs w:val="21"/>
                    </w:rPr>
                    <w:t>-</w:t>
                  </w:r>
                  <w:r w:rsidRPr="002F4645">
                    <w:rPr>
                      <w:rFonts w:ascii="Arial" w:hAnsi="Arial" w:cs="Arial" w:hint="eastAsia"/>
                      <w:color w:val="000000" w:themeColor="text1"/>
                      <w:kern w:val="6"/>
                      <w:szCs w:val="21"/>
                    </w:rPr>
                    <w:t>08</w:t>
                  </w:r>
                </w:p>
              </w:tc>
            </w:tr>
            <w:tr w:rsidR="00CF31DC" w:rsidRPr="00A763B3" w:rsidTr="00843E41">
              <w:trPr>
                <w:trHeight w:val="340"/>
                <w:jc w:val="center"/>
              </w:trPr>
              <w:tc>
                <w:tcPr>
                  <w:tcW w:w="421" w:type="pct"/>
                  <w:shd w:val="clear" w:color="auto" w:fill="auto"/>
                  <w:vAlign w:val="center"/>
                </w:tcPr>
                <w:p w:rsidR="00CF31DC" w:rsidRDefault="0040739C" w:rsidP="00101335">
                  <w:pPr>
                    <w:jc w:val="center"/>
                    <w:rPr>
                      <w:rFonts w:ascii="Arial" w:hAnsi="Arial" w:cs="Arial"/>
                      <w:szCs w:val="21"/>
                    </w:rPr>
                  </w:pPr>
                  <w:r>
                    <w:rPr>
                      <w:rFonts w:ascii="Arial" w:hAnsi="Arial" w:cs="Arial" w:hint="eastAsia"/>
                      <w:szCs w:val="21"/>
                    </w:rPr>
                    <w:t>9</w:t>
                  </w:r>
                </w:p>
              </w:tc>
              <w:tc>
                <w:tcPr>
                  <w:tcW w:w="1010" w:type="pct"/>
                  <w:shd w:val="clear" w:color="auto" w:fill="auto"/>
                  <w:vAlign w:val="center"/>
                </w:tcPr>
                <w:p w:rsidR="00CF31DC" w:rsidRPr="00A763B3" w:rsidRDefault="00CF31DC" w:rsidP="0011069A">
                  <w:pPr>
                    <w:jc w:val="center"/>
                    <w:rPr>
                      <w:szCs w:val="21"/>
                    </w:rPr>
                  </w:pPr>
                  <w:r w:rsidRPr="00A763B3">
                    <w:rPr>
                      <w:rFonts w:hint="eastAsia"/>
                      <w:szCs w:val="21"/>
                    </w:rPr>
                    <w:t>生活垃圾</w:t>
                  </w:r>
                </w:p>
              </w:tc>
              <w:tc>
                <w:tcPr>
                  <w:tcW w:w="1070" w:type="pct"/>
                  <w:shd w:val="clear" w:color="auto" w:fill="auto"/>
                  <w:vAlign w:val="center"/>
                </w:tcPr>
                <w:p w:rsidR="00CF31DC" w:rsidRPr="00A763B3" w:rsidRDefault="00CF31DC" w:rsidP="0011069A">
                  <w:pPr>
                    <w:ind w:firstLineChars="50" w:firstLine="105"/>
                    <w:jc w:val="center"/>
                    <w:rPr>
                      <w:rFonts w:ascii="Arial" w:hAnsi="Arial" w:cs="Arial"/>
                      <w:szCs w:val="21"/>
                    </w:rPr>
                  </w:pPr>
                  <w:r w:rsidRPr="00A763B3">
                    <w:rPr>
                      <w:rFonts w:ascii="Arial" w:hAnsi="Arial" w:cs="Arial" w:hint="eastAsia"/>
                      <w:szCs w:val="21"/>
                    </w:rPr>
                    <w:t>职工日常生活</w:t>
                  </w:r>
                </w:p>
              </w:tc>
              <w:tc>
                <w:tcPr>
                  <w:tcW w:w="1251" w:type="pct"/>
                  <w:shd w:val="clear" w:color="auto" w:fill="auto"/>
                  <w:vAlign w:val="center"/>
                </w:tcPr>
                <w:p w:rsidR="00CF31DC" w:rsidRPr="00A763B3" w:rsidRDefault="00CF31DC" w:rsidP="0011069A">
                  <w:pPr>
                    <w:jc w:val="center"/>
                    <w:rPr>
                      <w:rFonts w:ascii="Arial" w:hAnsi="宋体" w:cs="Arial"/>
                      <w:kern w:val="6"/>
                      <w:szCs w:val="21"/>
                    </w:rPr>
                  </w:pPr>
                  <w:r w:rsidRPr="00A763B3">
                    <w:rPr>
                      <w:rFonts w:ascii="Arial" w:hAnsi="宋体" w:cs="Arial" w:hint="eastAsia"/>
                      <w:kern w:val="6"/>
                      <w:szCs w:val="21"/>
                    </w:rPr>
                    <w:t>否</w:t>
                  </w:r>
                </w:p>
              </w:tc>
              <w:tc>
                <w:tcPr>
                  <w:tcW w:w="1248" w:type="pct"/>
                  <w:shd w:val="clear" w:color="auto" w:fill="auto"/>
                  <w:vAlign w:val="center"/>
                </w:tcPr>
                <w:p w:rsidR="00CF31DC" w:rsidRPr="00A763B3" w:rsidRDefault="00CF31DC" w:rsidP="0011069A">
                  <w:pPr>
                    <w:jc w:val="center"/>
                    <w:rPr>
                      <w:rFonts w:ascii="Arial" w:hAnsi="宋体" w:cs="Arial"/>
                      <w:bCs/>
                      <w:szCs w:val="21"/>
                    </w:rPr>
                  </w:pPr>
                  <w:r w:rsidRPr="00A763B3">
                    <w:rPr>
                      <w:rFonts w:ascii="Arial" w:hAnsi="宋体" w:cs="Arial" w:hint="eastAsia"/>
                      <w:bCs/>
                      <w:szCs w:val="21"/>
                    </w:rPr>
                    <w:t>/</w:t>
                  </w:r>
                </w:p>
              </w:tc>
            </w:tr>
          </w:tbl>
          <w:p w:rsidR="002F1A39" w:rsidRPr="00A763B3" w:rsidRDefault="002F1A39" w:rsidP="00836A58">
            <w:pPr>
              <w:spacing w:line="360" w:lineRule="auto"/>
              <w:ind w:firstLineChars="200" w:firstLine="460"/>
              <w:rPr>
                <w:rFonts w:ascii="Arial" w:hAnsi="宋体" w:cs="Arial"/>
                <w:sz w:val="23"/>
                <w:szCs w:val="23"/>
              </w:rPr>
            </w:pPr>
            <w:r w:rsidRPr="00A763B3">
              <w:rPr>
                <w:rFonts w:ascii="Arial" w:hAnsi="宋体" w:cs="Arial"/>
                <w:sz w:val="23"/>
                <w:szCs w:val="23"/>
              </w:rPr>
              <w:t>项目固体废物分析结果汇总见表</w:t>
            </w:r>
            <w:r w:rsidRPr="00A763B3">
              <w:rPr>
                <w:rFonts w:ascii="Arial" w:hAnsi="Arial" w:cs="Arial"/>
                <w:sz w:val="23"/>
                <w:szCs w:val="23"/>
              </w:rPr>
              <w:t>5-</w:t>
            </w:r>
            <w:r w:rsidR="00FD267B">
              <w:rPr>
                <w:rFonts w:ascii="Arial" w:hAnsi="Arial" w:cs="Arial" w:hint="eastAsia"/>
                <w:sz w:val="23"/>
                <w:szCs w:val="23"/>
              </w:rPr>
              <w:t>6</w:t>
            </w:r>
            <w:r w:rsidRPr="00A763B3">
              <w:rPr>
                <w:rFonts w:ascii="Arial" w:hAnsi="宋体" w:cs="Arial"/>
                <w:sz w:val="23"/>
                <w:szCs w:val="23"/>
              </w:rPr>
              <w:t>。</w:t>
            </w:r>
          </w:p>
          <w:p w:rsidR="002F1A39" w:rsidRPr="00A763B3" w:rsidRDefault="002F1A39" w:rsidP="00101335">
            <w:pPr>
              <w:snapToGrid w:val="0"/>
              <w:spacing w:line="360" w:lineRule="auto"/>
              <w:jc w:val="center"/>
              <w:rPr>
                <w:rFonts w:ascii="Arial" w:hAnsi="Arial" w:cs="Arial"/>
                <w:b/>
                <w:sz w:val="23"/>
                <w:szCs w:val="23"/>
                <w:lang w:val="zh-CN"/>
              </w:rPr>
            </w:pPr>
            <w:r w:rsidRPr="00A763B3">
              <w:rPr>
                <w:rFonts w:ascii="Arial" w:hAnsi="宋体" w:cs="Arial"/>
                <w:b/>
                <w:sz w:val="23"/>
                <w:szCs w:val="23"/>
                <w:lang w:val="zh-CN"/>
              </w:rPr>
              <w:t>表</w:t>
            </w:r>
            <w:r w:rsidRPr="00A763B3">
              <w:rPr>
                <w:rFonts w:ascii="Arial" w:hAnsi="Arial" w:cs="Arial"/>
                <w:b/>
                <w:sz w:val="23"/>
                <w:szCs w:val="23"/>
                <w:lang w:val="zh-CN"/>
              </w:rPr>
              <w:t>5-</w:t>
            </w:r>
            <w:r w:rsidR="00FD267B">
              <w:rPr>
                <w:rFonts w:ascii="Arial" w:hAnsi="Arial" w:cs="Arial" w:hint="eastAsia"/>
                <w:b/>
                <w:sz w:val="23"/>
                <w:szCs w:val="23"/>
                <w:lang w:val="zh-CN"/>
              </w:rPr>
              <w:t>6</w:t>
            </w:r>
            <w:r w:rsidRPr="00A763B3">
              <w:rPr>
                <w:rFonts w:ascii="Arial" w:hAnsi="Arial" w:cs="Arial" w:hint="eastAsia"/>
                <w:b/>
                <w:sz w:val="23"/>
                <w:szCs w:val="23"/>
                <w:lang w:val="zh-CN"/>
              </w:rPr>
              <w:t xml:space="preserve">  </w:t>
            </w:r>
            <w:r w:rsidRPr="00A763B3">
              <w:rPr>
                <w:rFonts w:ascii="Arial" w:hAnsi="宋体" w:cs="Arial"/>
                <w:b/>
                <w:sz w:val="23"/>
                <w:szCs w:val="23"/>
                <w:lang w:val="zh-CN"/>
              </w:rPr>
              <w:t>项目固体废物分析结果汇总表</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8"/>
              <w:gridCol w:w="1134"/>
              <w:gridCol w:w="1275"/>
              <w:gridCol w:w="616"/>
              <w:gridCol w:w="1369"/>
              <w:gridCol w:w="992"/>
              <w:gridCol w:w="1135"/>
              <w:gridCol w:w="989"/>
            </w:tblGrid>
            <w:tr w:rsidR="00064482" w:rsidRPr="00830607" w:rsidTr="00830607">
              <w:trPr>
                <w:trHeight w:val="352"/>
                <w:jc w:val="center"/>
              </w:trPr>
              <w:tc>
                <w:tcPr>
                  <w:tcW w:w="270"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序号</w:t>
                  </w:r>
                </w:p>
              </w:tc>
              <w:tc>
                <w:tcPr>
                  <w:tcW w:w="714"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固废名称</w:t>
                  </w:r>
                </w:p>
              </w:tc>
              <w:tc>
                <w:tcPr>
                  <w:tcW w:w="803"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产生工序</w:t>
                  </w:r>
                </w:p>
              </w:tc>
              <w:tc>
                <w:tcPr>
                  <w:tcW w:w="388"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形态</w:t>
                  </w:r>
                </w:p>
              </w:tc>
              <w:tc>
                <w:tcPr>
                  <w:tcW w:w="862"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主要成份</w:t>
                  </w:r>
                </w:p>
              </w:tc>
              <w:tc>
                <w:tcPr>
                  <w:tcW w:w="625"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属性</w:t>
                  </w:r>
                </w:p>
              </w:tc>
              <w:tc>
                <w:tcPr>
                  <w:tcW w:w="715" w:type="pct"/>
                  <w:tcMar>
                    <w:left w:w="0" w:type="dxa"/>
                    <w:right w:w="0" w:type="dxa"/>
                  </w:tcMar>
                  <w:vAlign w:val="center"/>
                </w:tcPr>
                <w:p w:rsidR="002F1A39" w:rsidRPr="00830607" w:rsidRDefault="002F1A39" w:rsidP="00101335">
                  <w:pPr>
                    <w:jc w:val="center"/>
                    <w:rPr>
                      <w:rFonts w:ascii="Arial" w:hAnsi="Arial" w:cs="Arial"/>
                      <w:sz w:val="18"/>
                      <w:szCs w:val="18"/>
                      <w:highlight w:val="yellow"/>
                    </w:rPr>
                  </w:pPr>
                  <w:r w:rsidRPr="00830607">
                    <w:rPr>
                      <w:rFonts w:ascii="Arial" w:hAnsi="宋体" w:cs="Arial"/>
                      <w:sz w:val="18"/>
                      <w:szCs w:val="18"/>
                    </w:rPr>
                    <w:t>废物代码</w:t>
                  </w:r>
                </w:p>
              </w:tc>
              <w:tc>
                <w:tcPr>
                  <w:tcW w:w="623" w:type="pct"/>
                  <w:tcMar>
                    <w:left w:w="0" w:type="dxa"/>
                    <w:right w:w="0" w:type="dxa"/>
                  </w:tcMar>
                  <w:vAlign w:val="center"/>
                </w:tcPr>
                <w:p w:rsidR="002F1A39" w:rsidRPr="00830607" w:rsidRDefault="002F1A39" w:rsidP="00101335">
                  <w:pPr>
                    <w:jc w:val="center"/>
                    <w:rPr>
                      <w:rFonts w:ascii="Arial" w:hAnsi="Arial" w:cs="Arial"/>
                      <w:sz w:val="18"/>
                      <w:szCs w:val="18"/>
                    </w:rPr>
                  </w:pPr>
                  <w:r w:rsidRPr="00830607">
                    <w:rPr>
                      <w:rFonts w:ascii="Arial" w:hAnsi="宋体" w:cs="Arial"/>
                      <w:sz w:val="18"/>
                      <w:szCs w:val="18"/>
                    </w:rPr>
                    <w:t>预测产生量</w:t>
                  </w:r>
                  <w:r w:rsidRPr="00830607">
                    <w:rPr>
                      <w:rFonts w:ascii="Arial" w:hAnsi="宋体" w:cs="Arial" w:hint="eastAsia"/>
                      <w:sz w:val="18"/>
                      <w:szCs w:val="18"/>
                    </w:rPr>
                    <w:t>(t/a)</w:t>
                  </w:r>
                </w:p>
              </w:tc>
            </w:tr>
            <w:tr w:rsidR="0007533D" w:rsidRPr="00830607" w:rsidTr="00830607">
              <w:trPr>
                <w:trHeight w:val="352"/>
                <w:jc w:val="center"/>
              </w:trPr>
              <w:tc>
                <w:tcPr>
                  <w:tcW w:w="270" w:type="pct"/>
                  <w:tcMar>
                    <w:left w:w="0" w:type="dxa"/>
                    <w:right w:w="0" w:type="dxa"/>
                  </w:tcMar>
                  <w:vAlign w:val="center"/>
                </w:tcPr>
                <w:p w:rsidR="0007533D" w:rsidRPr="00830607" w:rsidRDefault="00830607" w:rsidP="00101335">
                  <w:pPr>
                    <w:jc w:val="center"/>
                    <w:rPr>
                      <w:rFonts w:ascii="Arial" w:hAnsi="Arial" w:cs="Arial"/>
                      <w:sz w:val="18"/>
                      <w:szCs w:val="18"/>
                    </w:rPr>
                  </w:pPr>
                  <w:r w:rsidRPr="00830607">
                    <w:rPr>
                      <w:rFonts w:ascii="Arial" w:hAnsi="Arial" w:cs="Arial" w:hint="eastAsia"/>
                      <w:sz w:val="18"/>
                      <w:szCs w:val="18"/>
                    </w:rPr>
                    <w:t>1</w:t>
                  </w:r>
                </w:p>
              </w:tc>
              <w:tc>
                <w:tcPr>
                  <w:tcW w:w="714" w:type="pct"/>
                  <w:tcMar>
                    <w:left w:w="0" w:type="dxa"/>
                    <w:right w:w="0" w:type="dxa"/>
                  </w:tcMar>
                  <w:vAlign w:val="center"/>
                </w:tcPr>
                <w:p w:rsidR="0007533D" w:rsidRPr="00830607" w:rsidRDefault="0007533D" w:rsidP="008C5025">
                  <w:pPr>
                    <w:jc w:val="center"/>
                    <w:rPr>
                      <w:rFonts w:ascii="Arial" w:hAnsi="Arial" w:cs="Arial"/>
                      <w:sz w:val="18"/>
                      <w:szCs w:val="18"/>
                    </w:rPr>
                  </w:pPr>
                  <w:r w:rsidRPr="00830607">
                    <w:rPr>
                      <w:rFonts w:ascii="Arial" w:hAnsi="Arial" w:cs="Arial" w:hint="eastAsia"/>
                      <w:sz w:val="18"/>
                      <w:szCs w:val="18"/>
                    </w:rPr>
                    <w:t>边角料</w:t>
                  </w:r>
                </w:p>
              </w:tc>
              <w:tc>
                <w:tcPr>
                  <w:tcW w:w="803" w:type="pct"/>
                  <w:tcMar>
                    <w:left w:w="0" w:type="dxa"/>
                    <w:right w:w="0" w:type="dxa"/>
                  </w:tcMar>
                  <w:vAlign w:val="center"/>
                </w:tcPr>
                <w:p w:rsidR="0007533D" w:rsidRPr="00830607" w:rsidRDefault="0007533D" w:rsidP="00830607">
                  <w:pPr>
                    <w:ind w:firstLineChars="50" w:firstLine="90"/>
                    <w:jc w:val="center"/>
                    <w:rPr>
                      <w:rFonts w:ascii="Arial" w:hAnsi="Arial" w:cs="Arial"/>
                      <w:sz w:val="18"/>
                      <w:szCs w:val="18"/>
                    </w:rPr>
                  </w:pPr>
                  <w:r w:rsidRPr="00830607">
                    <w:rPr>
                      <w:rFonts w:ascii="Arial" w:hAnsi="Arial" w:cs="Arial" w:hint="eastAsia"/>
                      <w:sz w:val="18"/>
                      <w:szCs w:val="18"/>
                    </w:rPr>
                    <w:t>机加工</w:t>
                  </w:r>
                </w:p>
              </w:tc>
              <w:tc>
                <w:tcPr>
                  <w:tcW w:w="388" w:type="pct"/>
                  <w:tcMar>
                    <w:left w:w="0" w:type="dxa"/>
                    <w:right w:w="0" w:type="dxa"/>
                  </w:tcMar>
                  <w:vAlign w:val="center"/>
                </w:tcPr>
                <w:p w:rsidR="0007533D" w:rsidRPr="00830607" w:rsidRDefault="0007533D" w:rsidP="00101335">
                  <w:pPr>
                    <w:widowControl/>
                    <w:jc w:val="center"/>
                    <w:rPr>
                      <w:rFonts w:ascii="Arial" w:hAnsi="Arial" w:cs="Arial"/>
                      <w:sz w:val="18"/>
                      <w:szCs w:val="18"/>
                    </w:rPr>
                  </w:pPr>
                  <w:r w:rsidRPr="00830607">
                    <w:rPr>
                      <w:rFonts w:ascii="Arial" w:hAnsi="Arial" w:cs="Arial" w:hint="eastAsia"/>
                      <w:sz w:val="18"/>
                      <w:szCs w:val="18"/>
                    </w:rPr>
                    <w:t>固态</w:t>
                  </w:r>
                </w:p>
              </w:tc>
              <w:tc>
                <w:tcPr>
                  <w:tcW w:w="862" w:type="pct"/>
                  <w:tcMar>
                    <w:left w:w="0" w:type="dxa"/>
                    <w:right w:w="0" w:type="dxa"/>
                  </w:tcMar>
                  <w:vAlign w:val="center"/>
                </w:tcPr>
                <w:p w:rsidR="0007533D" w:rsidRPr="00830607" w:rsidRDefault="0007533D" w:rsidP="00101335">
                  <w:pPr>
                    <w:jc w:val="center"/>
                    <w:rPr>
                      <w:rFonts w:ascii="Arial" w:hAnsi="Arial" w:cs="Arial"/>
                      <w:sz w:val="18"/>
                      <w:szCs w:val="18"/>
                    </w:rPr>
                  </w:pPr>
                  <w:r w:rsidRPr="00830607">
                    <w:rPr>
                      <w:rFonts w:ascii="Arial" w:hAnsi="Arial" w:cs="Arial" w:hint="eastAsia"/>
                      <w:sz w:val="18"/>
                      <w:szCs w:val="18"/>
                    </w:rPr>
                    <w:t>钢</w:t>
                  </w:r>
                </w:p>
              </w:tc>
              <w:tc>
                <w:tcPr>
                  <w:tcW w:w="625" w:type="pct"/>
                  <w:tcMar>
                    <w:left w:w="0" w:type="dxa"/>
                    <w:right w:w="0" w:type="dxa"/>
                  </w:tcMar>
                  <w:vAlign w:val="center"/>
                </w:tcPr>
                <w:p w:rsidR="0007533D" w:rsidRPr="00830607" w:rsidRDefault="0007533D" w:rsidP="00101335">
                  <w:pPr>
                    <w:jc w:val="center"/>
                    <w:rPr>
                      <w:rFonts w:ascii="Arial" w:hAnsi="宋体" w:cs="Arial"/>
                      <w:sz w:val="18"/>
                      <w:szCs w:val="18"/>
                    </w:rPr>
                  </w:pPr>
                  <w:r w:rsidRPr="00830607">
                    <w:rPr>
                      <w:rFonts w:ascii="Arial" w:hAnsi="宋体" w:cs="Arial" w:hint="eastAsia"/>
                      <w:sz w:val="18"/>
                      <w:szCs w:val="18"/>
                    </w:rPr>
                    <w:t>一般固废</w:t>
                  </w:r>
                </w:p>
              </w:tc>
              <w:tc>
                <w:tcPr>
                  <w:tcW w:w="715" w:type="pct"/>
                  <w:tcMar>
                    <w:left w:w="0" w:type="dxa"/>
                    <w:right w:w="0" w:type="dxa"/>
                  </w:tcMar>
                  <w:vAlign w:val="center"/>
                </w:tcPr>
                <w:p w:rsidR="0007533D" w:rsidRPr="00830607" w:rsidRDefault="0007533D" w:rsidP="002F1A39">
                  <w:pPr>
                    <w:jc w:val="center"/>
                    <w:rPr>
                      <w:rFonts w:ascii="Arial" w:hAnsi="Arial" w:cs="Arial"/>
                      <w:kern w:val="6"/>
                      <w:sz w:val="18"/>
                      <w:szCs w:val="18"/>
                    </w:rPr>
                  </w:pPr>
                  <w:r w:rsidRPr="00830607">
                    <w:rPr>
                      <w:rFonts w:ascii="Arial" w:hAnsi="Arial" w:cs="Arial" w:hint="eastAsia"/>
                      <w:kern w:val="6"/>
                      <w:sz w:val="18"/>
                      <w:szCs w:val="18"/>
                    </w:rPr>
                    <w:t>/</w:t>
                  </w:r>
                </w:p>
              </w:tc>
              <w:tc>
                <w:tcPr>
                  <w:tcW w:w="623" w:type="pct"/>
                  <w:tcMar>
                    <w:left w:w="0" w:type="dxa"/>
                    <w:right w:w="0" w:type="dxa"/>
                  </w:tcMar>
                  <w:vAlign w:val="center"/>
                </w:tcPr>
                <w:p w:rsidR="0007533D" w:rsidRPr="00830607" w:rsidRDefault="0007533D"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4.5</w:t>
                  </w:r>
                </w:p>
              </w:tc>
            </w:tr>
            <w:tr w:rsidR="00064482" w:rsidRPr="00830607" w:rsidTr="00830607">
              <w:trPr>
                <w:trHeight w:val="352"/>
                <w:jc w:val="center"/>
              </w:trPr>
              <w:tc>
                <w:tcPr>
                  <w:tcW w:w="270" w:type="pct"/>
                  <w:tcMar>
                    <w:left w:w="0" w:type="dxa"/>
                    <w:right w:w="0" w:type="dxa"/>
                  </w:tcMar>
                  <w:vAlign w:val="center"/>
                </w:tcPr>
                <w:p w:rsidR="006C645E" w:rsidRPr="00830607" w:rsidRDefault="00830607" w:rsidP="00101335">
                  <w:pPr>
                    <w:jc w:val="center"/>
                    <w:rPr>
                      <w:rFonts w:ascii="Arial" w:hAnsi="Arial" w:cs="Arial"/>
                      <w:sz w:val="18"/>
                      <w:szCs w:val="18"/>
                    </w:rPr>
                  </w:pPr>
                  <w:r w:rsidRPr="00830607">
                    <w:rPr>
                      <w:rFonts w:ascii="Arial" w:hAnsi="Arial" w:cs="Arial" w:hint="eastAsia"/>
                      <w:sz w:val="18"/>
                      <w:szCs w:val="18"/>
                    </w:rPr>
                    <w:t>2</w:t>
                  </w:r>
                </w:p>
              </w:tc>
              <w:tc>
                <w:tcPr>
                  <w:tcW w:w="714" w:type="pct"/>
                  <w:tcMar>
                    <w:left w:w="0" w:type="dxa"/>
                    <w:right w:w="0" w:type="dxa"/>
                  </w:tcMar>
                  <w:vAlign w:val="center"/>
                </w:tcPr>
                <w:p w:rsidR="006C645E" w:rsidRPr="00830607" w:rsidRDefault="006C645E" w:rsidP="008C5025">
                  <w:pPr>
                    <w:jc w:val="center"/>
                    <w:rPr>
                      <w:rFonts w:ascii="Arial" w:hAnsi="Arial" w:cs="Arial"/>
                      <w:sz w:val="18"/>
                      <w:szCs w:val="18"/>
                    </w:rPr>
                  </w:pPr>
                  <w:r w:rsidRPr="00830607">
                    <w:rPr>
                      <w:rFonts w:ascii="Arial" w:hAnsi="Arial" w:cs="Arial"/>
                      <w:sz w:val="18"/>
                      <w:szCs w:val="18"/>
                    </w:rPr>
                    <w:t>废包装袋</w:t>
                  </w:r>
                </w:p>
              </w:tc>
              <w:tc>
                <w:tcPr>
                  <w:tcW w:w="803" w:type="pct"/>
                  <w:tcMar>
                    <w:left w:w="0" w:type="dxa"/>
                    <w:right w:w="0" w:type="dxa"/>
                  </w:tcMar>
                  <w:vAlign w:val="center"/>
                </w:tcPr>
                <w:p w:rsidR="006C645E" w:rsidRPr="00830607" w:rsidRDefault="006C645E" w:rsidP="00830607">
                  <w:pPr>
                    <w:ind w:firstLineChars="50" w:firstLine="90"/>
                    <w:jc w:val="center"/>
                    <w:rPr>
                      <w:rFonts w:ascii="Arial" w:hAnsi="Arial" w:cs="Arial"/>
                      <w:sz w:val="18"/>
                      <w:szCs w:val="18"/>
                    </w:rPr>
                  </w:pPr>
                  <w:r w:rsidRPr="00830607">
                    <w:rPr>
                      <w:rFonts w:ascii="Arial" w:hAnsi="Arial" w:cs="Arial"/>
                      <w:sz w:val="18"/>
                      <w:szCs w:val="18"/>
                    </w:rPr>
                    <w:t>原料使用</w:t>
                  </w:r>
                </w:p>
              </w:tc>
              <w:tc>
                <w:tcPr>
                  <w:tcW w:w="388" w:type="pct"/>
                  <w:tcMar>
                    <w:left w:w="0" w:type="dxa"/>
                    <w:right w:w="0" w:type="dxa"/>
                  </w:tcMar>
                  <w:vAlign w:val="center"/>
                </w:tcPr>
                <w:p w:rsidR="006C645E" w:rsidRPr="00830607" w:rsidRDefault="006C645E" w:rsidP="00101335">
                  <w:pPr>
                    <w:widowControl/>
                    <w:jc w:val="center"/>
                    <w:rPr>
                      <w:rFonts w:ascii="Arial" w:hAnsi="Arial" w:cs="Arial"/>
                      <w:sz w:val="18"/>
                      <w:szCs w:val="18"/>
                    </w:rPr>
                  </w:pPr>
                  <w:r w:rsidRPr="00830607">
                    <w:rPr>
                      <w:rFonts w:ascii="Arial" w:hAnsi="Arial" w:cs="Arial"/>
                      <w:sz w:val="18"/>
                      <w:szCs w:val="18"/>
                    </w:rPr>
                    <w:t>固态</w:t>
                  </w:r>
                </w:p>
              </w:tc>
              <w:tc>
                <w:tcPr>
                  <w:tcW w:w="862" w:type="pct"/>
                  <w:tcMar>
                    <w:left w:w="0" w:type="dxa"/>
                    <w:right w:w="0" w:type="dxa"/>
                  </w:tcMar>
                  <w:vAlign w:val="center"/>
                </w:tcPr>
                <w:p w:rsidR="006C645E" w:rsidRPr="00830607" w:rsidRDefault="006C645E" w:rsidP="00101335">
                  <w:pPr>
                    <w:jc w:val="center"/>
                    <w:rPr>
                      <w:rFonts w:ascii="Arial" w:hAnsi="Arial" w:cs="Arial"/>
                      <w:sz w:val="18"/>
                      <w:szCs w:val="18"/>
                    </w:rPr>
                  </w:pPr>
                  <w:r w:rsidRPr="00830607">
                    <w:rPr>
                      <w:rFonts w:ascii="Arial" w:hAnsi="Arial" w:cs="Arial"/>
                      <w:sz w:val="18"/>
                      <w:szCs w:val="18"/>
                    </w:rPr>
                    <w:t>编织袋</w:t>
                  </w:r>
                </w:p>
              </w:tc>
              <w:tc>
                <w:tcPr>
                  <w:tcW w:w="625" w:type="pct"/>
                  <w:tcMar>
                    <w:left w:w="0" w:type="dxa"/>
                    <w:right w:w="0" w:type="dxa"/>
                  </w:tcMar>
                  <w:vAlign w:val="center"/>
                </w:tcPr>
                <w:p w:rsidR="006C645E" w:rsidRPr="00830607" w:rsidRDefault="006C645E" w:rsidP="00101335">
                  <w:pPr>
                    <w:jc w:val="center"/>
                    <w:rPr>
                      <w:rFonts w:ascii="Arial" w:hAnsi="Arial" w:cs="Arial"/>
                      <w:sz w:val="18"/>
                      <w:szCs w:val="18"/>
                    </w:rPr>
                  </w:pPr>
                  <w:r w:rsidRPr="00830607">
                    <w:rPr>
                      <w:rFonts w:ascii="Arial" w:hAnsi="宋体" w:cs="Arial"/>
                      <w:sz w:val="18"/>
                      <w:szCs w:val="18"/>
                    </w:rPr>
                    <w:t>一般固废</w:t>
                  </w:r>
                </w:p>
              </w:tc>
              <w:tc>
                <w:tcPr>
                  <w:tcW w:w="715" w:type="pct"/>
                  <w:tcMar>
                    <w:left w:w="0" w:type="dxa"/>
                    <w:right w:w="0" w:type="dxa"/>
                  </w:tcMar>
                  <w:vAlign w:val="center"/>
                </w:tcPr>
                <w:p w:rsidR="006C645E" w:rsidRPr="00830607" w:rsidRDefault="006C645E" w:rsidP="002F1A39">
                  <w:pPr>
                    <w:jc w:val="center"/>
                    <w:rPr>
                      <w:rFonts w:ascii="Arial" w:hAnsi="Arial" w:cs="Arial"/>
                      <w:kern w:val="6"/>
                      <w:sz w:val="18"/>
                      <w:szCs w:val="18"/>
                    </w:rPr>
                  </w:pPr>
                  <w:r w:rsidRPr="00830607">
                    <w:rPr>
                      <w:rFonts w:ascii="Arial" w:hAnsi="Arial" w:cs="Arial" w:hint="eastAsia"/>
                      <w:kern w:val="6"/>
                      <w:sz w:val="18"/>
                      <w:szCs w:val="18"/>
                    </w:rPr>
                    <w:t>/</w:t>
                  </w:r>
                </w:p>
              </w:tc>
              <w:tc>
                <w:tcPr>
                  <w:tcW w:w="623" w:type="pct"/>
                  <w:tcMar>
                    <w:left w:w="0" w:type="dxa"/>
                    <w:right w:w="0" w:type="dxa"/>
                  </w:tcMar>
                  <w:vAlign w:val="center"/>
                </w:tcPr>
                <w:p w:rsidR="006C645E" w:rsidRPr="00830607" w:rsidRDefault="001A573C"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0.002</w:t>
                  </w:r>
                </w:p>
              </w:tc>
            </w:tr>
            <w:tr w:rsidR="00064482" w:rsidRPr="00830607" w:rsidTr="00830607">
              <w:trPr>
                <w:trHeight w:val="352"/>
                <w:jc w:val="center"/>
              </w:trPr>
              <w:tc>
                <w:tcPr>
                  <w:tcW w:w="270" w:type="pct"/>
                  <w:tcMar>
                    <w:left w:w="0" w:type="dxa"/>
                    <w:right w:w="0" w:type="dxa"/>
                  </w:tcMar>
                  <w:vAlign w:val="center"/>
                </w:tcPr>
                <w:p w:rsidR="006C645E" w:rsidRPr="00830607" w:rsidRDefault="00830607" w:rsidP="00101335">
                  <w:pPr>
                    <w:jc w:val="center"/>
                    <w:rPr>
                      <w:rFonts w:ascii="Arial" w:hAnsi="Arial" w:cs="Arial"/>
                      <w:sz w:val="18"/>
                      <w:szCs w:val="18"/>
                    </w:rPr>
                  </w:pPr>
                  <w:r w:rsidRPr="00830607">
                    <w:rPr>
                      <w:rFonts w:ascii="Arial" w:hAnsi="Arial" w:cs="Arial" w:hint="eastAsia"/>
                      <w:sz w:val="18"/>
                      <w:szCs w:val="18"/>
                    </w:rPr>
                    <w:t>3</w:t>
                  </w:r>
                </w:p>
              </w:tc>
              <w:tc>
                <w:tcPr>
                  <w:tcW w:w="714" w:type="pct"/>
                  <w:tcMar>
                    <w:left w:w="0" w:type="dxa"/>
                    <w:right w:w="0" w:type="dxa"/>
                  </w:tcMar>
                  <w:vAlign w:val="center"/>
                </w:tcPr>
                <w:p w:rsidR="006C645E" w:rsidRPr="00830607" w:rsidRDefault="001A573C" w:rsidP="008C5025">
                  <w:pPr>
                    <w:jc w:val="center"/>
                    <w:rPr>
                      <w:sz w:val="18"/>
                      <w:szCs w:val="18"/>
                    </w:rPr>
                  </w:pPr>
                  <w:r w:rsidRPr="00830607">
                    <w:rPr>
                      <w:rFonts w:hint="eastAsia"/>
                      <w:sz w:val="18"/>
                      <w:szCs w:val="18"/>
                    </w:rPr>
                    <w:t>废包装桶</w:t>
                  </w:r>
                </w:p>
              </w:tc>
              <w:tc>
                <w:tcPr>
                  <w:tcW w:w="803" w:type="pct"/>
                  <w:tcMar>
                    <w:left w:w="0" w:type="dxa"/>
                    <w:right w:w="0" w:type="dxa"/>
                  </w:tcMar>
                  <w:vAlign w:val="center"/>
                </w:tcPr>
                <w:p w:rsidR="006C645E" w:rsidRPr="00830607" w:rsidRDefault="001A573C" w:rsidP="00830607">
                  <w:pPr>
                    <w:ind w:firstLineChars="50" w:firstLine="90"/>
                    <w:jc w:val="center"/>
                    <w:rPr>
                      <w:rFonts w:ascii="Arial" w:hAnsi="Arial" w:cs="Arial"/>
                      <w:sz w:val="18"/>
                      <w:szCs w:val="18"/>
                    </w:rPr>
                  </w:pPr>
                  <w:r w:rsidRPr="00830607">
                    <w:rPr>
                      <w:rFonts w:ascii="Arial" w:hAnsi="Arial" w:cs="Arial" w:hint="eastAsia"/>
                      <w:sz w:val="18"/>
                      <w:szCs w:val="18"/>
                    </w:rPr>
                    <w:t>机加工</w:t>
                  </w:r>
                </w:p>
              </w:tc>
              <w:tc>
                <w:tcPr>
                  <w:tcW w:w="388" w:type="pct"/>
                  <w:tcMar>
                    <w:left w:w="0" w:type="dxa"/>
                    <w:right w:w="0" w:type="dxa"/>
                  </w:tcMar>
                  <w:vAlign w:val="center"/>
                </w:tcPr>
                <w:p w:rsidR="006C645E" w:rsidRPr="00830607" w:rsidRDefault="006C645E" w:rsidP="00101335">
                  <w:pPr>
                    <w:widowControl/>
                    <w:jc w:val="center"/>
                    <w:rPr>
                      <w:rFonts w:ascii="Arial" w:hAnsi="宋体" w:cs="Arial"/>
                      <w:sz w:val="18"/>
                      <w:szCs w:val="18"/>
                    </w:rPr>
                  </w:pPr>
                  <w:r w:rsidRPr="00830607">
                    <w:rPr>
                      <w:rFonts w:ascii="Arial" w:hAnsi="宋体" w:cs="Arial" w:hint="eastAsia"/>
                      <w:sz w:val="18"/>
                      <w:szCs w:val="18"/>
                    </w:rPr>
                    <w:t>固态</w:t>
                  </w:r>
                </w:p>
              </w:tc>
              <w:tc>
                <w:tcPr>
                  <w:tcW w:w="862" w:type="pct"/>
                  <w:tcMar>
                    <w:left w:w="0" w:type="dxa"/>
                    <w:right w:w="0" w:type="dxa"/>
                  </w:tcMar>
                  <w:vAlign w:val="center"/>
                </w:tcPr>
                <w:p w:rsidR="006C645E" w:rsidRPr="00830607" w:rsidRDefault="001A573C" w:rsidP="00101335">
                  <w:pPr>
                    <w:jc w:val="center"/>
                    <w:rPr>
                      <w:rFonts w:ascii="Arial" w:hAnsi="Arial" w:cs="Arial"/>
                      <w:sz w:val="18"/>
                      <w:szCs w:val="18"/>
                    </w:rPr>
                  </w:pPr>
                  <w:r w:rsidRPr="00830607">
                    <w:rPr>
                      <w:rFonts w:ascii="Arial" w:hAnsi="Arial" w:cs="Arial" w:hint="eastAsia"/>
                      <w:sz w:val="18"/>
                      <w:szCs w:val="18"/>
                    </w:rPr>
                    <w:t>铁皮</w:t>
                  </w:r>
                </w:p>
              </w:tc>
              <w:tc>
                <w:tcPr>
                  <w:tcW w:w="625" w:type="pct"/>
                  <w:tcMar>
                    <w:left w:w="0" w:type="dxa"/>
                    <w:right w:w="0" w:type="dxa"/>
                  </w:tcMar>
                  <w:vAlign w:val="center"/>
                </w:tcPr>
                <w:p w:rsidR="006C645E" w:rsidRPr="00830607" w:rsidRDefault="001A573C" w:rsidP="00101335">
                  <w:pPr>
                    <w:jc w:val="center"/>
                    <w:rPr>
                      <w:rFonts w:ascii="Arial" w:hAnsi="宋体" w:cs="Arial"/>
                      <w:sz w:val="18"/>
                      <w:szCs w:val="18"/>
                    </w:rPr>
                  </w:pPr>
                  <w:r w:rsidRPr="00830607">
                    <w:rPr>
                      <w:rFonts w:ascii="Arial" w:hAnsi="宋体" w:cs="Arial" w:hint="eastAsia"/>
                      <w:sz w:val="18"/>
                      <w:szCs w:val="18"/>
                    </w:rPr>
                    <w:t>危险废物</w:t>
                  </w:r>
                </w:p>
              </w:tc>
              <w:tc>
                <w:tcPr>
                  <w:tcW w:w="715" w:type="pct"/>
                  <w:tcMar>
                    <w:left w:w="0" w:type="dxa"/>
                    <w:right w:w="0" w:type="dxa"/>
                  </w:tcMar>
                  <w:vAlign w:val="center"/>
                </w:tcPr>
                <w:p w:rsidR="006C645E" w:rsidRPr="00830607" w:rsidRDefault="001A573C" w:rsidP="00101335">
                  <w:pPr>
                    <w:jc w:val="center"/>
                    <w:rPr>
                      <w:rFonts w:ascii="Arial" w:hAnsi="宋体" w:cs="Arial"/>
                      <w:bCs/>
                      <w:sz w:val="18"/>
                      <w:szCs w:val="18"/>
                    </w:rPr>
                  </w:pPr>
                  <w:r w:rsidRPr="00830607">
                    <w:rPr>
                      <w:rFonts w:ascii="Arial" w:hAnsi="宋体" w:cs="Arial"/>
                      <w:bCs/>
                      <w:sz w:val="18"/>
                      <w:szCs w:val="18"/>
                    </w:rPr>
                    <w:t>HW49 900-041-49</w:t>
                  </w:r>
                </w:p>
              </w:tc>
              <w:tc>
                <w:tcPr>
                  <w:tcW w:w="623" w:type="pct"/>
                  <w:tcMar>
                    <w:left w:w="0" w:type="dxa"/>
                    <w:right w:w="0" w:type="dxa"/>
                  </w:tcMar>
                  <w:vAlign w:val="center"/>
                </w:tcPr>
                <w:p w:rsidR="006C645E" w:rsidRPr="00830607" w:rsidRDefault="000A72B9" w:rsidP="001A573C">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0.115</w:t>
                  </w:r>
                </w:p>
              </w:tc>
            </w:tr>
            <w:tr w:rsidR="00064482" w:rsidRPr="00830607" w:rsidTr="00830607">
              <w:trPr>
                <w:trHeight w:val="352"/>
                <w:jc w:val="center"/>
              </w:trPr>
              <w:tc>
                <w:tcPr>
                  <w:tcW w:w="270" w:type="pct"/>
                  <w:tcMar>
                    <w:left w:w="0" w:type="dxa"/>
                    <w:right w:w="0" w:type="dxa"/>
                  </w:tcMar>
                  <w:vAlign w:val="center"/>
                </w:tcPr>
                <w:p w:rsidR="006C645E" w:rsidRPr="00830607" w:rsidRDefault="00830607" w:rsidP="00101335">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4</w:t>
                  </w:r>
                </w:p>
              </w:tc>
              <w:tc>
                <w:tcPr>
                  <w:tcW w:w="714" w:type="pct"/>
                  <w:tcMar>
                    <w:left w:w="0" w:type="dxa"/>
                    <w:right w:w="0" w:type="dxa"/>
                  </w:tcMar>
                  <w:vAlign w:val="center"/>
                </w:tcPr>
                <w:p w:rsidR="006C645E" w:rsidRPr="00830607" w:rsidRDefault="006C645E" w:rsidP="008C5025">
                  <w:pPr>
                    <w:jc w:val="center"/>
                    <w:rPr>
                      <w:color w:val="000000" w:themeColor="text1"/>
                      <w:sz w:val="18"/>
                      <w:szCs w:val="18"/>
                    </w:rPr>
                  </w:pPr>
                  <w:r w:rsidRPr="00830607">
                    <w:rPr>
                      <w:rFonts w:hint="eastAsia"/>
                      <w:color w:val="000000" w:themeColor="text1"/>
                      <w:sz w:val="18"/>
                      <w:szCs w:val="18"/>
                    </w:rPr>
                    <w:t>焊渣</w:t>
                  </w:r>
                </w:p>
              </w:tc>
              <w:tc>
                <w:tcPr>
                  <w:tcW w:w="803" w:type="pct"/>
                  <w:tcMar>
                    <w:left w:w="0" w:type="dxa"/>
                    <w:right w:w="0" w:type="dxa"/>
                  </w:tcMar>
                  <w:vAlign w:val="center"/>
                </w:tcPr>
                <w:p w:rsidR="006C645E" w:rsidRPr="00830607" w:rsidRDefault="006C645E" w:rsidP="00830607">
                  <w:pPr>
                    <w:ind w:firstLineChars="50" w:firstLine="90"/>
                    <w:jc w:val="center"/>
                    <w:rPr>
                      <w:rFonts w:ascii="Arial" w:hAnsi="Arial" w:cs="Arial"/>
                      <w:color w:val="000000" w:themeColor="text1"/>
                      <w:sz w:val="18"/>
                      <w:szCs w:val="18"/>
                    </w:rPr>
                  </w:pPr>
                  <w:r w:rsidRPr="00830607">
                    <w:rPr>
                      <w:rFonts w:ascii="Arial" w:hAnsi="Arial" w:cs="Arial" w:hint="eastAsia"/>
                      <w:color w:val="000000" w:themeColor="text1"/>
                      <w:sz w:val="18"/>
                      <w:szCs w:val="18"/>
                    </w:rPr>
                    <w:t>焊接</w:t>
                  </w:r>
                </w:p>
              </w:tc>
              <w:tc>
                <w:tcPr>
                  <w:tcW w:w="388" w:type="pct"/>
                  <w:tcMar>
                    <w:left w:w="0" w:type="dxa"/>
                    <w:right w:w="0" w:type="dxa"/>
                  </w:tcMar>
                  <w:vAlign w:val="center"/>
                </w:tcPr>
                <w:p w:rsidR="006C645E" w:rsidRPr="00830607" w:rsidRDefault="006C645E" w:rsidP="00101335">
                  <w:pPr>
                    <w:widowControl/>
                    <w:jc w:val="center"/>
                    <w:rPr>
                      <w:rFonts w:ascii="Arial" w:hAnsi="宋体" w:cs="Arial"/>
                      <w:color w:val="000000" w:themeColor="text1"/>
                      <w:sz w:val="18"/>
                      <w:szCs w:val="18"/>
                    </w:rPr>
                  </w:pPr>
                  <w:r w:rsidRPr="00830607">
                    <w:rPr>
                      <w:rFonts w:ascii="Arial" w:hAnsi="宋体" w:cs="Arial" w:hint="eastAsia"/>
                      <w:color w:val="000000" w:themeColor="text1"/>
                      <w:sz w:val="18"/>
                      <w:szCs w:val="18"/>
                    </w:rPr>
                    <w:t>固态</w:t>
                  </w:r>
                </w:p>
              </w:tc>
              <w:tc>
                <w:tcPr>
                  <w:tcW w:w="862" w:type="pct"/>
                  <w:tcMar>
                    <w:left w:w="0" w:type="dxa"/>
                    <w:right w:w="0" w:type="dxa"/>
                  </w:tcMar>
                  <w:vAlign w:val="center"/>
                </w:tcPr>
                <w:p w:rsidR="006C645E" w:rsidRPr="00830607" w:rsidRDefault="006C645E" w:rsidP="00101335">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焊材</w:t>
                  </w:r>
                </w:p>
              </w:tc>
              <w:tc>
                <w:tcPr>
                  <w:tcW w:w="625" w:type="pct"/>
                  <w:tcMar>
                    <w:left w:w="0" w:type="dxa"/>
                    <w:right w:w="0" w:type="dxa"/>
                  </w:tcMar>
                  <w:vAlign w:val="center"/>
                </w:tcPr>
                <w:p w:rsidR="006C645E" w:rsidRPr="00830607" w:rsidRDefault="006C645E" w:rsidP="00101335">
                  <w:pPr>
                    <w:jc w:val="center"/>
                    <w:rPr>
                      <w:rFonts w:ascii="Arial" w:hAnsi="宋体" w:cs="Arial"/>
                      <w:color w:val="000000" w:themeColor="text1"/>
                      <w:sz w:val="18"/>
                      <w:szCs w:val="18"/>
                    </w:rPr>
                  </w:pPr>
                  <w:r w:rsidRPr="00830607">
                    <w:rPr>
                      <w:rFonts w:ascii="Arial" w:hAnsi="宋体" w:cs="Arial" w:hint="eastAsia"/>
                      <w:color w:val="000000" w:themeColor="text1"/>
                      <w:sz w:val="18"/>
                      <w:szCs w:val="18"/>
                    </w:rPr>
                    <w:t>一般固废</w:t>
                  </w:r>
                </w:p>
              </w:tc>
              <w:tc>
                <w:tcPr>
                  <w:tcW w:w="715" w:type="pct"/>
                  <w:tcMar>
                    <w:left w:w="0" w:type="dxa"/>
                    <w:right w:w="0" w:type="dxa"/>
                  </w:tcMar>
                  <w:vAlign w:val="center"/>
                </w:tcPr>
                <w:p w:rsidR="006C645E" w:rsidRPr="00830607" w:rsidRDefault="006C645E" w:rsidP="00101335">
                  <w:pPr>
                    <w:jc w:val="center"/>
                    <w:rPr>
                      <w:rFonts w:ascii="Arial" w:hAnsi="宋体" w:cs="Arial"/>
                      <w:bCs/>
                      <w:color w:val="000000" w:themeColor="text1"/>
                      <w:sz w:val="18"/>
                      <w:szCs w:val="18"/>
                    </w:rPr>
                  </w:pPr>
                  <w:r w:rsidRPr="00830607">
                    <w:rPr>
                      <w:rFonts w:ascii="Arial" w:hAnsi="Arial" w:cs="Arial" w:hint="eastAsia"/>
                      <w:color w:val="000000" w:themeColor="text1"/>
                      <w:kern w:val="6"/>
                      <w:sz w:val="18"/>
                      <w:szCs w:val="18"/>
                    </w:rPr>
                    <w:t>/</w:t>
                  </w:r>
                </w:p>
              </w:tc>
              <w:tc>
                <w:tcPr>
                  <w:tcW w:w="623" w:type="pct"/>
                  <w:tcMar>
                    <w:left w:w="0" w:type="dxa"/>
                    <w:right w:w="0" w:type="dxa"/>
                  </w:tcMar>
                  <w:vAlign w:val="center"/>
                </w:tcPr>
                <w:p w:rsidR="006C645E" w:rsidRPr="00830607" w:rsidRDefault="0007533D"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0.02</w:t>
                  </w:r>
                </w:p>
              </w:tc>
            </w:tr>
            <w:tr w:rsidR="0040739C" w:rsidRPr="00830607" w:rsidTr="00830607">
              <w:trPr>
                <w:trHeight w:val="352"/>
                <w:jc w:val="center"/>
              </w:trPr>
              <w:tc>
                <w:tcPr>
                  <w:tcW w:w="270" w:type="pct"/>
                  <w:tcMar>
                    <w:left w:w="0" w:type="dxa"/>
                    <w:right w:w="0" w:type="dxa"/>
                  </w:tcMar>
                  <w:vAlign w:val="center"/>
                </w:tcPr>
                <w:p w:rsidR="0040739C" w:rsidRPr="0040739C" w:rsidRDefault="0040739C" w:rsidP="00101335">
                  <w:pPr>
                    <w:jc w:val="center"/>
                    <w:rPr>
                      <w:rFonts w:ascii="Arial" w:hAnsi="Arial" w:cs="Arial"/>
                      <w:color w:val="FF0000"/>
                      <w:sz w:val="18"/>
                      <w:szCs w:val="18"/>
                    </w:rPr>
                  </w:pPr>
                  <w:r w:rsidRPr="002F4645">
                    <w:rPr>
                      <w:rFonts w:ascii="Arial" w:hAnsi="Arial" w:cs="Arial" w:hint="eastAsia"/>
                      <w:color w:val="000000" w:themeColor="text1"/>
                      <w:sz w:val="18"/>
                      <w:szCs w:val="18"/>
                    </w:rPr>
                    <w:t>5</w:t>
                  </w:r>
                </w:p>
              </w:tc>
              <w:tc>
                <w:tcPr>
                  <w:tcW w:w="714" w:type="pct"/>
                  <w:tcMar>
                    <w:left w:w="0" w:type="dxa"/>
                    <w:right w:w="0" w:type="dxa"/>
                  </w:tcMar>
                  <w:vAlign w:val="center"/>
                </w:tcPr>
                <w:p w:rsidR="0040739C" w:rsidRPr="0040739C" w:rsidRDefault="0040739C" w:rsidP="008C5025">
                  <w:pPr>
                    <w:jc w:val="center"/>
                    <w:rPr>
                      <w:color w:val="FF0000"/>
                      <w:sz w:val="18"/>
                      <w:szCs w:val="18"/>
                    </w:rPr>
                  </w:pPr>
                  <w:r w:rsidRPr="002F4645">
                    <w:rPr>
                      <w:rFonts w:hint="eastAsia"/>
                      <w:color w:val="000000" w:themeColor="text1"/>
                      <w:sz w:val="18"/>
                      <w:szCs w:val="18"/>
                    </w:rPr>
                    <w:t>废旧砂纸</w:t>
                  </w:r>
                </w:p>
              </w:tc>
              <w:tc>
                <w:tcPr>
                  <w:tcW w:w="803" w:type="pct"/>
                  <w:tcMar>
                    <w:left w:w="0" w:type="dxa"/>
                    <w:right w:w="0" w:type="dxa"/>
                  </w:tcMar>
                  <w:vAlign w:val="center"/>
                </w:tcPr>
                <w:p w:rsidR="0040739C" w:rsidRPr="0040739C" w:rsidRDefault="0040739C" w:rsidP="00830607">
                  <w:pPr>
                    <w:ind w:firstLineChars="50" w:firstLine="90"/>
                    <w:jc w:val="center"/>
                    <w:rPr>
                      <w:rFonts w:ascii="Arial" w:hAnsi="Arial" w:cs="Arial"/>
                      <w:color w:val="FF0000"/>
                      <w:sz w:val="18"/>
                      <w:szCs w:val="18"/>
                    </w:rPr>
                  </w:pPr>
                  <w:r w:rsidRPr="002F4645">
                    <w:rPr>
                      <w:rFonts w:ascii="Arial" w:hAnsi="Arial" w:cs="Arial" w:hint="eastAsia"/>
                      <w:color w:val="000000" w:themeColor="text1"/>
                      <w:sz w:val="18"/>
                      <w:szCs w:val="18"/>
                    </w:rPr>
                    <w:t>打磨</w:t>
                  </w:r>
                </w:p>
              </w:tc>
              <w:tc>
                <w:tcPr>
                  <w:tcW w:w="388" w:type="pct"/>
                  <w:tcMar>
                    <w:left w:w="0" w:type="dxa"/>
                    <w:right w:w="0" w:type="dxa"/>
                  </w:tcMar>
                  <w:vAlign w:val="center"/>
                </w:tcPr>
                <w:p w:rsidR="0040739C" w:rsidRPr="0040739C" w:rsidRDefault="0040739C" w:rsidP="00101335">
                  <w:pPr>
                    <w:widowControl/>
                    <w:jc w:val="center"/>
                    <w:rPr>
                      <w:rFonts w:ascii="Arial" w:hAnsi="宋体" w:cs="Arial"/>
                      <w:color w:val="FF0000"/>
                      <w:sz w:val="18"/>
                      <w:szCs w:val="18"/>
                    </w:rPr>
                  </w:pPr>
                  <w:r w:rsidRPr="002F4645">
                    <w:rPr>
                      <w:rFonts w:ascii="Arial" w:hAnsi="宋体" w:cs="Arial" w:hint="eastAsia"/>
                      <w:color w:val="000000" w:themeColor="text1"/>
                      <w:sz w:val="18"/>
                      <w:szCs w:val="18"/>
                    </w:rPr>
                    <w:t>固态</w:t>
                  </w:r>
                </w:p>
              </w:tc>
              <w:tc>
                <w:tcPr>
                  <w:tcW w:w="862" w:type="pct"/>
                  <w:tcMar>
                    <w:left w:w="0" w:type="dxa"/>
                    <w:right w:w="0" w:type="dxa"/>
                  </w:tcMar>
                  <w:vAlign w:val="center"/>
                </w:tcPr>
                <w:p w:rsidR="0040739C" w:rsidRPr="0040739C" w:rsidRDefault="0040739C" w:rsidP="00101335">
                  <w:pPr>
                    <w:jc w:val="center"/>
                    <w:rPr>
                      <w:rFonts w:ascii="Arial" w:hAnsi="Arial" w:cs="Arial"/>
                      <w:color w:val="FF0000"/>
                      <w:sz w:val="18"/>
                      <w:szCs w:val="18"/>
                    </w:rPr>
                  </w:pPr>
                  <w:r w:rsidRPr="002F4645">
                    <w:rPr>
                      <w:rFonts w:ascii="Arial" w:hAnsi="Arial" w:cs="Arial" w:hint="eastAsia"/>
                      <w:color w:val="000000" w:themeColor="text1"/>
                      <w:sz w:val="18"/>
                      <w:szCs w:val="18"/>
                    </w:rPr>
                    <w:t>砂纸</w:t>
                  </w:r>
                </w:p>
              </w:tc>
              <w:tc>
                <w:tcPr>
                  <w:tcW w:w="625" w:type="pct"/>
                  <w:tcMar>
                    <w:left w:w="0" w:type="dxa"/>
                    <w:right w:w="0" w:type="dxa"/>
                  </w:tcMar>
                  <w:vAlign w:val="center"/>
                </w:tcPr>
                <w:p w:rsidR="0040739C" w:rsidRPr="0040739C" w:rsidRDefault="0040739C" w:rsidP="00101335">
                  <w:pPr>
                    <w:jc w:val="center"/>
                    <w:rPr>
                      <w:rFonts w:ascii="Arial" w:hAnsi="宋体" w:cs="Arial"/>
                      <w:color w:val="FF0000"/>
                      <w:sz w:val="18"/>
                      <w:szCs w:val="18"/>
                    </w:rPr>
                  </w:pPr>
                  <w:r w:rsidRPr="002F4645">
                    <w:rPr>
                      <w:rFonts w:ascii="Arial" w:hAnsi="宋体" w:cs="Arial" w:hint="eastAsia"/>
                      <w:color w:val="000000" w:themeColor="text1"/>
                      <w:sz w:val="18"/>
                      <w:szCs w:val="18"/>
                    </w:rPr>
                    <w:t>一般固废</w:t>
                  </w:r>
                </w:p>
              </w:tc>
              <w:tc>
                <w:tcPr>
                  <w:tcW w:w="715" w:type="pct"/>
                  <w:tcMar>
                    <w:left w:w="0" w:type="dxa"/>
                    <w:right w:w="0" w:type="dxa"/>
                  </w:tcMar>
                  <w:vAlign w:val="center"/>
                </w:tcPr>
                <w:p w:rsidR="0040739C" w:rsidRPr="0040739C" w:rsidRDefault="0040739C" w:rsidP="00101335">
                  <w:pPr>
                    <w:jc w:val="center"/>
                    <w:rPr>
                      <w:rFonts w:ascii="Arial" w:hAnsi="Arial" w:cs="Arial"/>
                      <w:color w:val="FF0000"/>
                      <w:kern w:val="6"/>
                      <w:sz w:val="18"/>
                      <w:szCs w:val="18"/>
                    </w:rPr>
                  </w:pPr>
                  <w:r w:rsidRPr="002F4645">
                    <w:rPr>
                      <w:rFonts w:ascii="Arial" w:hAnsi="Arial" w:cs="Arial" w:hint="eastAsia"/>
                      <w:color w:val="000000" w:themeColor="text1"/>
                      <w:kern w:val="6"/>
                      <w:sz w:val="18"/>
                      <w:szCs w:val="18"/>
                    </w:rPr>
                    <w:t>/</w:t>
                  </w:r>
                </w:p>
              </w:tc>
              <w:tc>
                <w:tcPr>
                  <w:tcW w:w="623" w:type="pct"/>
                  <w:tcMar>
                    <w:left w:w="0" w:type="dxa"/>
                    <w:right w:w="0" w:type="dxa"/>
                  </w:tcMar>
                  <w:vAlign w:val="center"/>
                </w:tcPr>
                <w:p w:rsidR="0040739C" w:rsidRPr="002F4645" w:rsidRDefault="0040739C" w:rsidP="00F91FC1">
                  <w:pPr>
                    <w:jc w:val="center"/>
                    <w:rPr>
                      <w:rFonts w:ascii="Arial" w:hAnsi="Arial" w:cs="Arial"/>
                      <w:color w:val="000000" w:themeColor="text1"/>
                      <w:sz w:val="18"/>
                      <w:szCs w:val="18"/>
                    </w:rPr>
                  </w:pPr>
                  <w:r w:rsidRPr="002F4645">
                    <w:rPr>
                      <w:rFonts w:ascii="Arial" w:hAnsi="Arial" w:cs="Arial" w:hint="eastAsia"/>
                      <w:color w:val="000000" w:themeColor="text1"/>
                      <w:sz w:val="18"/>
                      <w:szCs w:val="18"/>
                    </w:rPr>
                    <w:t>0.008</w:t>
                  </w:r>
                </w:p>
              </w:tc>
            </w:tr>
            <w:tr w:rsidR="00830607" w:rsidRPr="00830607" w:rsidTr="00830607">
              <w:trPr>
                <w:trHeight w:val="352"/>
                <w:jc w:val="center"/>
              </w:trPr>
              <w:tc>
                <w:tcPr>
                  <w:tcW w:w="270" w:type="pct"/>
                  <w:tcMar>
                    <w:left w:w="0" w:type="dxa"/>
                    <w:right w:w="0" w:type="dxa"/>
                  </w:tcMar>
                  <w:vAlign w:val="center"/>
                </w:tcPr>
                <w:p w:rsidR="00830607" w:rsidRPr="00830607" w:rsidRDefault="0040739C" w:rsidP="00101335">
                  <w:pPr>
                    <w:jc w:val="center"/>
                    <w:rPr>
                      <w:rFonts w:ascii="Arial" w:hAnsi="Arial" w:cs="Arial"/>
                      <w:color w:val="000000" w:themeColor="text1"/>
                      <w:sz w:val="18"/>
                      <w:szCs w:val="18"/>
                    </w:rPr>
                  </w:pPr>
                  <w:r>
                    <w:rPr>
                      <w:rFonts w:ascii="Arial" w:hAnsi="Arial" w:cs="Arial" w:hint="eastAsia"/>
                      <w:color w:val="000000" w:themeColor="text1"/>
                      <w:sz w:val="18"/>
                      <w:szCs w:val="18"/>
                    </w:rPr>
                    <w:t>6</w:t>
                  </w:r>
                </w:p>
              </w:tc>
              <w:tc>
                <w:tcPr>
                  <w:tcW w:w="714" w:type="pct"/>
                  <w:tcMar>
                    <w:left w:w="0" w:type="dxa"/>
                    <w:right w:w="0" w:type="dxa"/>
                  </w:tcMar>
                  <w:vAlign w:val="center"/>
                </w:tcPr>
                <w:p w:rsidR="00830607" w:rsidRPr="00830607" w:rsidRDefault="00830607" w:rsidP="00D26197">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废润滑油</w:t>
                  </w:r>
                </w:p>
              </w:tc>
              <w:tc>
                <w:tcPr>
                  <w:tcW w:w="803" w:type="pct"/>
                  <w:tcMar>
                    <w:left w:w="0" w:type="dxa"/>
                    <w:right w:w="0" w:type="dxa"/>
                  </w:tcMar>
                  <w:vAlign w:val="center"/>
                </w:tcPr>
                <w:p w:rsidR="00830607" w:rsidRPr="00830607" w:rsidRDefault="00830607" w:rsidP="00830607">
                  <w:pPr>
                    <w:ind w:firstLineChars="50" w:firstLine="90"/>
                    <w:jc w:val="center"/>
                    <w:rPr>
                      <w:rFonts w:ascii="Arial" w:hAnsi="Arial" w:cs="Arial"/>
                      <w:bCs/>
                      <w:color w:val="000000" w:themeColor="text1"/>
                      <w:sz w:val="18"/>
                      <w:szCs w:val="18"/>
                    </w:rPr>
                  </w:pPr>
                  <w:r w:rsidRPr="00830607">
                    <w:rPr>
                      <w:rFonts w:ascii="Arial" w:hAnsi="Arial" w:cs="Arial" w:hint="eastAsia"/>
                      <w:bCs/>
                      <w:color w:val="000000" w:themeColor="text1"/>
                      <w:sz w:val="18"/>
                      <w:szCs w:val="18"/>
                    </w:rPr>
                    <w:t>机加工</w:t>
                  </w:r>
                </w:p>
              </w:tc>
              <w:tc>
                <w:tcPr>
                  <w:tcW w:w="388" w:type="pct"/>
                  <w:tcMar>
                    <w:left w:w="0" w:type="dxa"/>
                    <w:right w:w="0" w:type="dxa"/>
                  </w:tcMar>
                  <w:vAlign w:val="center"/>
                </w:tcPr>
                <w:p w:rsidR="00830607" w:rsidRPr="00830607" w:rsidRDefault="00830607" w:rsidP="00D26197">
                  <w:pPr>
                    <w:widowControl/>
                    <w:jc w:val="center"/>
                    <w:rPr>
                      <w:rFonts w:ascii="Arial" w:hAnsi="宋体" w:cs="Arial"/>
                      <w:color w:val="000000" w:themeColor="text1"/>
                      <w:sz w:val="18"/>
                      <w:szCs w:val="18"/>
                    </w:rPr>
                  </w:pPr>
                  <w:r w:rsidRPr="00830607">
                    <w:rPr>
                      <w:rFonts w:ascii="Arial" w:hAnsi="宋体" w:cs="Arial" w:hint="eastAsia"/>
                      <w:color w:val="000000" w:themeColor="text1"/>
                      <w:sz w:val="18"/>
                      <w:szCs w:val="18"/>
                    </w:rPr>
                    <w:t>液态</w:t>
                  </w:r>
                </w:p>
              </w:tc>
              <w:tc>
                <w:tcPr>
                  <w:tcW w:w="862" w:type="pct"/>
                  <w:tcMar>
                    <w:left w:w="0" w:type="dxa"/>
                    <w:right w:w="0" w:type="dxa"/>
                  </w:tcMar>
                  <w:vAlign w:val="center"/>
                </w:tcPr>
                <w:p w:rsidR="00830607" w:rsidRPr="00830607" w:rsidRDefault="00830607" w:rsidP="002359B3">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油</w:t>
                  </w:r>
                  <w:r w:rsidR="002359B3" w:rsidRPr="00830607">
                    <w:rPr>
                      <w:rFonts w:ascii="Arial" w:hAnsi="Arial" w:cs="Arial"/>
                      <w:color w:val="000000" w:themeColor="text1"/>
                      <w:sz w:val="18"/>
                      <w:szCs w:val="18"/>
                    </w:rPr>
                    <w:t xml:space="preserve"> </w:t>
                  </w:r>
                </w:p>
              </w:tc>
              <w:tc>
                <w:tcPr>
                  <w:tcW w:w="625" w:type="pct"/>
                  <w:tcMar>
                    <w:left w:w="0" w:type="dxa"/>
                    <w:right w:w="0" w:type="dxa"/>
                  </w:tcMar>
                  <w:vAlign w:val="center"/>
                </w:tcPr>
                <w:p w:rsidR="00830607" w:rsidRPr="00830607" w:rsidRDefault="00830607" w:rsidP="00830607">
                  <w:pPr>
                    <w:jc w:val="center"/>
                    <w:rPr>
                      <w:rFonts w:ascii="Arial" w:hAnsi="宋体" w:cs="Arial"/>
                      <w:color w:val="000000" w:themeColor="text1"/>
                      <w:sz w:val="18"/>
                      <w:szCs w:val="18"/>
                    </w:rPr>
                  </w:pPr>
                  <w:r w:rsidRPr="00830607">
                    <w:rPr>
                      <w:rFonts w:ascii="Arial" w:hAnsi="宋体" w:cs="Arial" w:hint="eastAsia"/>
                      <w:color w:val="000000" w:themeColor="text1"/>
                      <w:sz w:val="18"/>
                      <w:szCs w:val="18"/>
                    </w:rPr>
                    <w:t>危险废物</w:t>
                  </w:r>
                </w:p>
              </w:tc>
              <w:tc>
                <w:tcPr>
                  <w:tcW w:w="715" w:type="pct"/>
                  <w:tcMar>
                    <w:left w:w="0" w:type="dxa"/>
                    <w:right w:w="0" w:type="dxa"/>
                  </w:tcMar>
                  <w:vAlign w:val="center"/>
                </w:tcPr>
                <w:p w:rsidR="00830607" w:rsidRPr="002F4645" w:rsidRDefault="00830607" w:rsidP="00E768F1">
                  <w:pPr>
                    <w:jc w:val="center"/>
                    <w:rPr>
                      <w:rFonts w:ascii="Arial" w:hAnsi="Arial" w:cs="Arial"/>
                      <w:color w:val="000000" w:themeColor="text1"/>
                      <w:kern w:val="6"/>
                      <w:sz w:val="18"/>
                      <w:szCs w:val="18"/>
                    </w:rPr>
                  </w:pPr>
                  <w:r w:rsidRPr="002F4645">
                    <w:rPr>
                      <w:rFonts w:ascii="Arial" w:hAnsi="Arial" w:cs="Arial" w:hint="eastAsia"/>
                      <w:color w:val="000000" w:themeColor="text1"/>
                      <w:kern w:val="6"/>
                      <w:sz w:val="18"/>
                      <w:szCs w:val="18"/>
                    </w:rPr>
                    <w:t>HW</w:t>
                  </w:r>
                  <w:r w:rsidR="00E768F1" w:rsidRPr="002F4645">
                    <w:rPr>
                      <w:rFonts w:ascii="Arial" w:hAnsi="Arial" w:cs="Arial" w:hint="eastAsia"/>
                      <w:color w:val="000000" w:themeColor="text1"/>
                      <w:kern w:val="6"/>
                      <w:sz w:val="18"/>
                      <w:szCs w:val="18"/>
                    </w:rPr>
                    <w:t>08</w:t>
                  </w:r>
                  <w:r w:rsidRPr="002F4645">
                    <w:rPr>
                      <w:rFonts w:hint="eastAsia"/>
                      <w:color w:val="000000" w:themeColor="text1"/>
                      <w:sz w:val="18"/>
                      <w:szCs w:val="18"/>
                    </w:rPr>
                    <w:t xml:space="preserve"> </w:t>
                  </w:r>
                  <w:r w:rsidRPr="002F4645">
                    <w:rPr>
                      <w:rFonts w:ascii="Arial" w:hAnsi="Arial" w:cs="Arial"/>
                      <w:color w:val="000000" w:themeColor="text1"/>
                      <w:kern w:val="6"/>
                      <w:sz w:val="18"/>
                      <w:szCs w:val="18"/>
                    </w:rPr>
                    <w:t>900-</w:t>
                  </w:r>
                  <w:r w:rsidRPr="002F4645">
                    <w:rPr>
                      <w:rFonts w:ascii="Arial" w:hAnsi="Arial" w:cs="Arial" w:hint="eastAsia"/>
                      <w:color w:val="000000" w:themeColor="text1"/>
                      <w:kern w:val="6"/>
                      <w:sz w:val="18"/>
                      <w:szCs w:val="18"/>
                    </w:rPr>
                    <w:t>249</w:t>
                  </w:r>
                  <w:r w:rsidRPr="002F4645">
                    <w:rPr>
                      <w:rFonts w:ascii="Arial" w:hAnsi="Arial" w:cs="Arial"/>
                      <w:color w:val="000000" w:themeColor="text1"/>
                      <w:kern w:val="6"/>
                      <w:sz w:val="18"/>
                      <w:szCs w:val="18"/>
                    </w:rPr>
                    <w:t>-</w:t>
                  </w:r>
                  <w:r w:rsidRPr="002F4645">
                    <w:rPr>
                      <w:rFonts w:ascii="Arial" w:hAnsi="Arial" w:cs="Arial" w:hint="eastAsia"/>
                      <w:color w:val="000000" w:themeColor="text1"/>
                      <w:kern w:val="6"/>
                      <w:sz w:val="18"/>
                      <w:szCs w:val="18"/>
                    </w:rPr>
                    <w:t>08</w:t>
                  </w:r>
                </w:p>
              </w:tc>
              <w:tc>
                <w:tcPr>
                  <w:tcW w:w="623" w:type="pct"/>
                  <w:tcMar>
                    <w:left w:w="0" w:type="dxa"/>
                    <w:right w:w="0" w:type="dxa"/>
                  </w:tcMar>
                  <w:vAlign w:val="center"/>
                </w:tcPr>
                <w:p w:rsidR="00830607" w:rsidRPr="00830607" w:rsidRDefault="00830607"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0.05</w:t>
                  </w:r>
                </w:p>
              </w:tc>
            </w:tr>
            <w:tr w:rsidR="00830607" w:rsidRPr="00830607" w:rsidTr="00830607">
              <w:trPr>
                <w:trHeight w:val="352"/>
                <w:jc w:val="center"/>
              </w:trPr>
              <w:tc>
                <w:tcPr>
                  <w:tcW w:w="270" w:type="pct"/>
                  <w:tcMar>
                    <w:left w:w="0" w:type="dxa"/>
                    <w:right w:w="0" w:type="dxa"/>
                  </w:tcMar>
                  <w:vAlign w:val="center"/>
                </w:tcPr>
                <w:p w:rsidR="00830607" w:rsidRPr="00830607" w:rsidRDefault="0040739C" w:rsidP="00101335">
                  <w:pPr>
                    <w:jc w:val="center"/>
                    <w:rPr>
                      <w:rFonts w:ascii="Arial" w:hAnsi="Arial" w:cs="Arial"/>
                      <w:color w:val="000000" w:themeColor="text1"/>
                      <w:sz w:val="18"/>
                      <w:szCs w:val="18"/>
                    </w:rPr>
                  </w:pPr>
                  <w:r>
                    <w:rPr>
                      <w:rFonts w:ascii="Arial" w:hAnsi="Arial" w:cs="Arial" w:hint="eastAsia"/>
                      <w:color w:val="000000" w:themeColor="text1"/>
                      <w:sz w:val="18"/>
                      <w:szCs w:val="18"/>
                    </w:rPr>
                    <w:lastRenderedPageBreak/>
                    <w:t>7</w:t>
                  </w:r>
                </w:p>
              </w:tc>
              <w:tc>
                <w:tcPr>
                  <w:tcW w:w="714" w:type="pct"/>
                  <w:tcMar>
                    <w:left w:w="0" w:type="dxa"/>
                    <w:right w:w="0" w:type="dxa"/>
                  </w:tcMar>
                  <w:vAlign w:val="center"/>
                </w:tcPr>
                <w:p w:rsidR="00830607" w:rsidRPr="00830607" w:rsidRDefault="00830607" w:rsidP="00D26197">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废切削液</w:t>
                  </w:r>
                </w:p>
              </w:tc>
              <w:tc>
                <w:tcPr>
                  <w:tcW w:w="803" w:type="pct"/>
                  <w:tcMar>
                    <w:left w:w="0" w:type="dxa"/>
                    <w:right w:w="0" w:type="dxa"/>
                  </w:tcMar>
                  <w:vAlign w:val="center"/>
                </w:tcPr>
                <w:p w:rsidR="00830607" w:rsidRPr="00830607" w:rsidRDefault="00830607" w:rsidP="00830607">
                  <w:pPr>
                    <w:ind w:firstLineChars="50" w:firstLine="90"/>
                    <w:jc w:val="center"/>
                    <w:rPr>
                      <w:rFonts w:ascii="Arial" w:hAnsi="Arial" w:cs="Arial"/>
                      <w:bCs/>
                      <w:color w:val="000000" w:themeColor="text1"/>
                      <w:sz w:val="18"/>
                      <w:szCs w:val="18"/>
                    </w:rPr>
                  </w:pPr>
                  <w:r w:rsidRPr="00830607">
                    <w:rPr>
                      <w:rFonts w:ascii="Arial" w:hAnsi="Arial" w:cs="Arial" w:hint="eastAsia"/>
                      <w:bCs/>
                      <w:color w:val="000000" w:themeColor="text1"/>
                      <w:sz w:val="18"/>
                      <w:szCs w:val="18"/>
                    </w:rPr>
                    <w:t>机加工</w:t>
                  </w:r>
                </w:p>
              </w:tc>
              <w:tc>
                <w:tcPr>
                  <w:tcW w:w="388" w:type="pct"/>
                  <w:tcMar>
                    <w:left w:w="0" w:type="dxa"/>
                    <w:right w:w="0" w:type="dxa"/>
                  </w:tcMar>
                  <w:vAlign w:val="center"/>
                </w:tcPr>
                <w:p w:rsidR="00830607" w:rsidRPr="00830607" w:rsidRDefault="00830607" w:rsidP="00D26197">
                  <w:pPr>
                    <w:widowControl/>
                    <w:jc w:val="center"/>
                    <w:rPr>
                      <w:rFonts w:ascii="Arial" w:hAnsi="宋体" w:cs="Arial"/>
                      <w:color w:val="000000" w:themeColor="text1"/>
                      <w:sz w:val="18"/>
                      <w:szCs w:val="18"/>
                    </w:rPr>
                  </w:pPr>
                  <w:r w:rsidRPr="00830607">
                    <w:rPr>
                      <w:rFonts w:ascii="Arial" w:hAnsi="宋体" w:cs="Arial" w:hint="eastAsia"/>
                      <w:color w:val="000000" w:themeColor="text1"/>
                      <w:sz w:val="18"/>
                      <w:szCs w:val="18"/>
                    </w:rPr>
                    <w:t>液态</w:t>
                  </w:r>
                </w:p>
              </w:tc>
              <w:tc>
                <w:tcPr>
                  <w:tcW w:w="862" w:type="pct"/>
                  <w:tcMar>
                    <w:left w:w="0" w:type="dxa"/>
                    <w:right w:w="0" w:type="dxa"/>
                  </w:tcMar>
                  <w:vAlign w:val="center"/>
                </w:tcPr>
                <w:p w:rsidR="00830607" w:rsidRPr="00830607" w:rsidRDefault="00830607" w:rsidP="00D26197">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切削液</w:t>
                  </w:r>
                </w:p>
              </w:tc>
              <w:tc>
                <w:tcPr>
                  <w:tcW w:w="625" w:type="pct"/>
                  <w:tcMar>
                    <w:left w:w="0" w:type="dxa"/>
                    <w:right w:w="0" w:type="dxa"/>
                  </w:tcMar>
                  <w:vAlign w:val="center"/>
                </w:tcPr>
                <w:p w:rsidR="00830607" w:rsidRPr="00830607" w:rsidRDefault="00830607" w:rsidP="00101335">
                  <w:pPr>
                    <w:jc w:val="center"/>
                    <w:rPr>
                      <w:rFonts w:ascii="Arial" w:hAnsi="宋体" w:cs="Arial"/>
                      <w:color w:val="000000" w:themeColor="text1"/>
                      <w:sz w:val="18"/>
                      <w:szCs w:val="18"/>
                    </w:rPr>
                  </w:pPr>
                  <w:r w:rsidRPr="00830607">
                    <w:rPr>
                      <w:rFonts w:ascii="Arial" w:hAnsi="宋体" w:cs="Arial" w:hint="eastAsia"/>
                      <w:color w:val="000000" w:themeColor="text1"/>
                      <w:sz w:val="18"/>
                      <w:szCs w:val="18"/>
                    </w:rPr>
                    <w:t>危险废物</w:t>
                  </w:r>
                </w:p>
              </w:tc>
              <w:tc>
                <w:tcPr>
                  <w:tcW w:w="715" w:type="pct"/>
                  <w:tcMar>
                    <w:left w:w="0" w:type="dxa"/>
                    <w:right w:w="0" w:type="dxa"/>
                  </w:tcMar>
                  <w:vAlign w:val="center"/>
                </w:tcPr>
                <w:p w:rsidR="00830607" w:rsidRPr="002F4645" w:rsidRDefault="00830607" w:rsidP="00E768F1">
                  <w:pPr>
                    <w:jc w:val="center"/>
                    <w:rPr>
                      <w:rFonts w:ascii="Arial" w:hAnsi="Arial" w:cs="Arial"/>
                      <w:color w:val="000000" w:themeColor="text1"/>
                      <w:kern w:val="6"/>
                      <w:sz w:val="18"/>
                      <w:szCs w:val="18"/>
                    </w:rPr>
                  </w:pPr>
                  <w:r w:rsidRPr="002F4645">
                    <w:rPr>
                      <w:rFonts w:ascii="Arial" w:hAnsi="Arial" w:cs="Arial" w:hint="eastAsia"/>
                      <w:color w:val="000000" w:themeColor="text1"/>
                      <w:kern w:val="6"/>
                      <w:sz w:val="18"/>
                      <w:szCs w:val="18"/>
                    </w:rPr>
                    <w:t>HW</w:t>
                  </w:r>
                  <w:r w:rsidR="00E768F1" w:rsidRPr="002F4645">
                    <w:rPr>
                      <w:rFonts w:ascii="Arial" w:hAnsi="Arial" w:cs="Arial" w:hint="eastAsia"/>
                      <w:color w:val="000000" w:themeColor="text1"/>
                      <w:kern w:val="6"/>
                      <w:sz w:val="18"/>
                      <w:szCs w:val="18"/>
                    </w:rPr>
                    <w:t>09</w:t>
                  </w:r>
                  <w:r w:rsidRPr="002F4645">
                    <w:rPr>
                      <w:rFonts w:hint="eastAsia"/>
                      <w:color w:val="000000" w:themeColor="text1"/>
                      <w:sz w:val="18"/>
                      <w:szCs w:val="18"/>
                    </w:rPr>
                    <w:t xml:space="preserve"> </w:t>
                  </w:r>
                  <w:r w:rsidRPr="002F4645">
                    <w:rPr>
                      <w:rFonts w:ascii="Arial" w:hAnsi="Arial" w:cs="Arial"/>
                      <w:color w:val="000000" w:themeColor="text1"/>
                      <w:kern w:val="6"/>
                      <w:sz w:val="18"/>
                      <w:szCs w:val="18"/>
                    </w:rPr>
                    <w:t>900-0</w:t>
                  </w:r>
                  <w:r w:rsidRPr="002F4645">
                    <w:rPr>
                      <w:rFonts w:ascii="Arial" w:hAnsi="Arial" w:cs="Arial" w:hint="eastAsia"/>
                      <w:color w:val="000000" w:themeColor="text1"/>
                      <w:kern w:val="6"/>
                      <w:sz w:val="18"/>
                      <w:szCs w:val="18"/>
                    </w:rPr>
                    <w:t>06</w:t>
                  </w:r>
                  <w:r w:rsidRPr="002F4645">
                    <w:rPr>
                      <w:rFonts w:ascii="Arial" w:hAnsi="Arial" w:cs="Arial"/>
                      <w:color w:val="000000" w:themeColor="text1"/>
                      <w:kern w:val="6"/>
                      <w:sz w:val="18"/>
                      <w:szCs w:val="18"/>
                    </w:rPr>
                    <w:t>-</w:t>
                  </w:r>
                  <w:r w:rsidRPr="002F4645">
                    <w:rPr>
                      <w:rFonts w:ascii="Arial" w:hAnsi="Arial" w:cs="Arial" w:hint="eastAsia"/>
                      <w:color w:val="000000" w:themeColor="text1"/>
                      <w:kern w:val="6"/>
                      <w:sz w:val="18"/>
                      <w:szCs w:val="18"/>
                    </w:rPr>
                    <w:t>0</w:t>
                  </w:r>
                  <w:r w:rsidRPr="002F4645">
                    <w:rPr>
                      <w:rFonts w:ascii="Arial" w:hAnsi="Arial" w:cs="Arial"/>
                      <w:color w:val="000000" w:themeColor="text1"/>
                      <w:kern w:val="6"/>
                      <w:sz w:val="18"/>
                      <w:szCs w:val="18"/>
                    </w:rPr>
                    <w:t>9</w:t>
                  </w:r>
                </w:p>
              </w:tc>
              <w:tc>
                <w:tcPr>
                  <w:tcW w:w="623" w:type="pct"/>
                  <w:tcMar>
                    <w:left w:w="0" w:type="dxa"/>
                    <w:right w:w="0" w:type="dxa"/>
                  </w:tcMar>
                  <w:vAlign w:val="center"/>
                </w:tcPr>
                <w:p w:rsidR="00830607" w:rsidRPr="00830607" w:rsidRDefault="00830607"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0.05</w:t>
                  </w:r>
                </w:p>
              </w:tc>
            </w:tr>
            <w:tr w:rsidR="00830607" w:rsidRPr="00830607" w:rsidTr="00830607">
              <w:trPr>
                <w:trHeight w:val="352"/>
                <w:jc w:val="center"/>
              </w:trPr>
              <w:tc>
                <w:tcPr>
                  <w:tcW w:w="270" w:type="pct"/>
                  <w:tcMar>
                    <w:left w:w="0" w:type="dxa"/>
                    <w:right w:w="0" w:type="dxa"/>
                  </w:tcMar>
                  <w:vAlign w:val="center"/>
                </w:tcPr>
                <w:p w:rsidR="00830607" w:rsidRPr="00830607" w:rsidRDefault="0040739C" w:rsidP="00101335">
                  <w:pPr>
                    <w:jc w:val="center"/>
                    <w:rPr>
                      <w:rFonts w:ascii="Arial" w:hAnsi="Arial" w:cs="Arial"/>
                      <w:color w:val="000000" w:themeColor="text1"/>
                      <w:sz w:val="18"/>
                      <w:szCs w:val="18"/>
                    </w:rPr>
                  </w:pPr>
                  <w:r>
                    <w:rPr>
                      <w:rFonts w:ascii="Arial" w:hAnsi="Arial" w:cs="Arial" w:hint="eastAsia"/>
                      <w:color w:val="000000" w:themeColor="text1"/>
                      <w:sz w:val="18"/>
                      <w:szCs w:val="18"/>
                    </w:rPr>
                    <w:t>8</w:t>
                  </w:r>
                </w:p>
              </w:tc>
              <w:tc>
                <w:tcPr>
                  <w:tcW w:w="714" w:type="pct"/>
                  <w:tcMar>
                    <w:left w:w="0" w:type="dxa"/>
                    <w:right w:w="0" w:type="dxa"/>
                  </w:tcMar>
                  <w:vAlign w:val="center"/>
                </w:tcPr>
                <w:p w:rsidR="00830607" w:rsidRPr="00830607" w:rsidRDefault="00830607" w:rsidP="00D26197">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废火花机油</w:t>
                  </w:r>
                </w:p>
              </w:tc>
              <w:tc>
                <w:tcPr>
                  <w:tcW w:w="803" w:type="pct"/>
                  <w:tcMar>
                    <w:left w:w="0" w:type="dxa"/>
                    <w:right w:w="0" w:type="dxa"/>
                  </w:tcMar>
                  <w:vAlign w:val="center"/>
                </w:tcPr>
                <w:p w:rsidR="00830607" w:rsidRPr="00830607" w:rsidRDefault="00830607" w:rsidP="00830607">
                  <w:pPr>
                    <w:ind w:firstLineChars="50" w:firstLine="90"/>
                    <w:jc w:val="center"/>
                    <w:rPr>
                      <w:rFonts w:ascii="Arial" w:hAnsi="Arial" w:cs="Arial"/>
                      <w:bCs/>
                      <w:color w:val="000000" w:themeColor="text1"/>
                      <w:sz w:val="18"/>
                      <w:szCs w:val="18"/>
                    </w:rPr>
                  </w:pPr>
                  <w:r w:rsidRPr="00830607">
                    <w:rPr>
                      <w:rFonts w:ascii="Arial" w:hAnsi="Arial" w:cs="Arial" w:hint="eastAsia"/>
                      <w:bCs/>
                      <w:color w:val="000000" w:themeColor="text1"/>
                      <w:sz w:val="18"/>
                      <w:szCs w:val="18"/>
                    </w:rPr>
                    <w:t>机加工</w:t>
                  </w:r>
                </w:p>
              </w:tc>
              <w:tc>
                <w:tcPr>
                  <w:tcW w:w="388" w:type="pct"/>
                  <w:tcMar>
                    <w:left w:w="0" w:type="dxa"/>
                    <w:right w:w="0" w:type="dxa"/>
                  </w:tcMar>
                  <w:vAlign w:val="center"/>
                </w:tcPr>
                <w:p w:rsidR="00830607" w:rsidRPr="00830607" w:rsidRDefault="00830607" w:rsidP="00D26197">
                  <w:pPr>
                    <w:widowControl/>
                    <w:jc w:val="center"/>
                    <w:rPr>
                      <w:rFonts w:ascii="Arial" w:hAnsi="宋体" w:cs="Arial"/>
                      <w:color w:val="000000" w:themeColor="text1"/>
                      <w:sz w:val="18"/>
                      <w:szCs w:val="18"/>
                    </w:rPr>
                  </w:pPr>
                  <w:r w:rsidRPr="00830607">
                    <w:rPr>
                      <w:rFonts w:ascii="Arial" w:hAnsi="宋体" w:cs="Arial" w:hint="eastAsia"/>
                      <w:color w:val="000000" w:themeColor="text1"/>
                      <w:sz w:val="18"/>
                      <w:szCs w:val="18"/>
                    </w:rPr>
                    <w:t>液态</w:t>
                  </w:r>
                </w:p>
              </w:tc>
              <w:tc>
                <w:tcPr>
                  <w:tcW w:w="862" w:type="pct"/>
                  <w:tcMar>
                    <w:left w:w="0" w:type="dxa"/>
                    <w:right w:w="0" w:type="dxa"/>
                  </w:tcMar>
                  <w:vAlign w:val="center"/>
                </w:tcPr>
                <w:p w:rsidR="00830607" w:rsidRPr="00830607" w:rsidRDefault="00830607" w:rsidP="002359B3">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油</w:t>
                  </w:r>
                </w:p>
              </w:tc>
              <w:tc>
                <w:tcPr>
                  <w:tcW w:w="625" w:type="pct"/>
                  <w:tcMar>
                    <w:left w:w="0" w:type="dxa"/>
                    <w:right w:w="0" w:type="dxa"/>
                  </w:tcMar>
                  <w:vAlign w:val="center"/>
                </w:tcPr>
                <w:p w:rsidR="00830607" w:rsidRPr="00830607" w:rsidRDefault="00830607" w:rsidP="00101335">
                  <w:pPr>
                    <w:jc w:val="center"/>
                    <w:rPr>
                      <w:rFonts w:ascii="Arial" w:hAnsi="宋体" w:cs="Arial"/>
                      <w:color w:val="000000" w:themeColor="text1"/>
                      <w:sz w:val="18"/>
                      <w:szCs w:val="18"/>
                    </w:rPr>
                  </w:pPr>
                  <w:r w:rsidRPr="00830607">
                    <w:rPr>
                      <w:rFonts w:ascii="Arial" w:hAnsi="宋体" w:cs="Arial" w:hint="eastAsia"/>
                      <w:color w:val="000000" w:themeColor="text1"/>
                      <w:sz w:val="18"/>
                      <w:szCs w:val="18"/>
                    </w:rPr>
                    <w:t>危险废物</w:t>
                  </w:r>
                </w:p>
              </w:tc>
              <w:tc>
                <w:tcPr>
                  <w:tcW w:w="715" w:type="pct"/>
                  <w:tcMar>
                    <w:left w:w="0" w:type="dxa"/>
                    <w:right w:w="0" w:type="dxa"/>
                  </w:tcMar>
                  <w:vAlign w:val="center"/>
                </w:tcPr>
                <w:p w:rsidR="00830607" w:rsidRPr="002F4645" w:rsidRDefault="00E768F1" w:rsidP="00E768F1">
                  <w:pPr>
                    <w:jc w:val="center"/>
                    <w:rPr>
                      <w:rFonts w:ascii="Arial" w:hAnsi="Arial" w:cs="Arial"/>
                      <w:color w:val="000000" w:themeColor="text1"/>
                      <w:kern w:val="6"/>
                      <w:sz w:val="18"/>
                      <w:szCs w:val="18"/>
                    </w:rPr>
                  </w:pPr>
                  <w:r w:rsidRPr="002F4645">
                    <w:rPr>
                      <w:rFonts w:ascii="Arial" w:hAnsi="Arial" w:cs="Arial" w:hint="eastAsia"/>
                      <w:color w:val="000000" w:themeColor="text1"/>
                      <w:kern w:val="6"/>
                      <w:sz w:val="18"/>
                      <w:szCs w:val="18"/>
                    </w:rPr>
                    <w:t>HW08</w:t>
                  </w:r>
                  <w:r w:rsidR="00830607" w:rsidRPr="002F4645">
                    <w:rPr>
                      <w:rFonts w:hint="eastAsia"/>
                      <w:color w:val="000000" w:themeColor="text1"/>
                      <w:sz w:val="18"/>
                      <w:szCs w:val="18"/>
                    </w:rPr>
                    <w:t xml:space="preserve"> </w:t>
                  </w:r>
                  <w:r w:rsidR="00830607" w:rsidRPr="002F4645">
                    <w:rPr>
                      <w:rFonts w:ascii="Arial" w:hAnsi="Arial" w:cs="Arial"/>
                      <w:color w:val="000000" w:themeColor="text1"/>
                      <w:kern w:val="6"/>
                      <w:sz w:val="18"/>
                      <w:szCs w:val="18"/>
                    </w:rPr>
                    <w:t>900-</w:t>
                  </w:r>
                  <w:r w:rsidR="00830607" w:rsidRPr="002F4645">
                    <w:rPr>
                      <w:rFonts w:ascii="Arial" w:hAnsi="Arial" w:cs="Arial" w:hint="eastAsia"/>
                      <w:color w:val="000000" w:themeColor="text1"/>
                      <w:kern w:val="6"/>
                      <w:sz w:val="18"/>
                      <w:szCs w:val="18"/>
                    </w:rPr>
                    <w:t>249</w:t>
                  </w:r>
                  <w:r w:rsidR="00830607" w:rsidRPr="002F4645">
                    <w:rPr>
                      <w:rFonts w:ascii="Arial" w:hAnsi="Arial" w:cs="Arial"/>
                      <w:color w:val="000000" w:themeColor="text1"/>
                      <w:kern w:val="6"/>
                      <w:sz w:val="18"/>
                      <w:szCs w:val="18"/>
                    </w:rPr>
                    <w:t>-</w:t>
                  </w:r>
                  <w:r w:rsidR="00830607" w:rsidRPr="002F4645">
                    <w:rPr>
                      <w:rFonts w:ascii="Arial" w:hAnsi="Arial" w:cs="Arial" w:hint="eastAsia"/>
                      <w:color w:val="000000" w:themeColor="text1"/>
                      <w:kern w:val="6"/>
                      <w:sz w:val="18"/>
                      <w:szCs w:val="18"/>
                    </w:rPr>
                    <w:t>08</w:t>
                  </w:r>
                </w:p>
              </w:tc>
              <w:tc>
                <w:tcPr>
                  <w:tcW w:w="623" w:type="pct"/>
                  <w:tcMar>
                    <w:left w:w="0" w:type="dxa"/>
                    <w:right w:w="0" w:type="dxa"/>
                  </w:tcMar>
                  <w:vAlign w:val="center"/>
                </w:tcPr>
                <w:p w:rsidR="00830607" w:rsidRPr="00830607" w:rsidRDefault="00830607" w:rsidP="00F91FC1">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0.015</w:t>
                  </w:r>
                </w:p>
              </w:tc>
            </w:tr>
            <w:tr w:rsidR="00830607" w:rsidRPr="00830607" w:rsidTr="00830607">
              <w:trPr>
                <w:trHeight w:val="352"/>
                <w:jc w:val="center"/>
              </w:trPr>
              <w:tc>
                <w:tcPr>
                  <w:tcW w:w="270" w:type="pct"/>
                  <w:tcMar>
                    <w:left w:w="0" w:type="dxa"/>
                    <w:right w:w="0" w:type="dxa"/>
                  </w:tcMar>
                  <w:vAlign w:val="center"/>
                </w:tcPr>
                <w:p w:rsidR="00830607" w:rsidRPr="00830607" w:rsidRDefault="0040739C" w:rsidP="00101335">
                  <w:pPr>
                    <w:jc w:val="center"/>
                    <w:rPr>
                      <w:rFonts w:ascii="Arial" w:hAnsi="Arial" w:cs="Arial"/>
                      <w:sz w:val="18"/>
                      <w:szCs w:val="18"/>
                    </w:rPr>
                  </w:pPr>
                  <w:r>
                    <w:rPr>
                      <w:rFonts w:ascii="Arial" w:hAnsi="Arial" w:cs="Arial" w:hint="eastAsia"/>
                      <w:sz w:val="18"/>
                      <w:szCs w:val="18"/>
                    </w:rPr>
                    <w:t>9</w:t>
                  </w:r>
                </w:p>
              </w:tc>
              <w:tc>
                <w:tcPr>
                  <w:tcW w:w="714" w:type="pct"/>
                  <w:tcMar>
                    <w:left w:w="0" w:type="dxa"/>
                    <w:right w:w="0" w:type="dxa"/>
                  </w:tcMar>
                  <w:vAlign w:val="center"/>
                </w:tcPr>
                <w:p w:rsidR="00830607" w:rsidRPr="00830607" w:rsidRDefault="00830607" w:rsidP="00057ADE">
                  <w:pPr>
                    <w:jc w:val="center"/>
                    <w:rPr>
                      <w:sz w:val="18"/>
                      <w:szCs w:val="18"/>
                    </w:rPr>
                  </w:pPr>
                  <w:r w:rsidRPr="00830607">
                    <w:rPr>
                      <w:rFonts w:hint="eastAsia"/>
                      <w:sz w:val="18"/>
                      <w:szCs w:val="18"/>
                    </w:rPr>
                    <w:t>生活垃圾</w:t>
                  </w:r>
                </w:p>
              </w:tc>
              <w:tc>
                <w:tcPr>
                  <w:tcW w:w="803" w:type="pct"/>
                  <w:tcMar>
                    <w:left w:w="0" w:type="dxa"/>
                    <w:right w:w="0" w:type="dxa"/>
                  </w:tcMar>
                  <w:vAlign w:val="center"/>
                </w:tcPr>
                <w:p w:rsidR="00830607" w:rsidRPr="00830607" w:rsidRDefault="00830607" w:rsidP="00830607">
                  <w:pPr>
                    <w:ind w:firstLineChars="50" w:firstLine="90"/>
                    <w:jc w:val="center"/>
                    <w:rPr>
                      <w:rFonts w:ascii="Arial" w:hAnsi="Arial" w:cs="Arial"/>
                      <w:sz w:val="18"/>
                      <w:szCs w:val="18"/>
                    </w:rPr>
                  </w:pPr>
                  <w:r w:rsidRPr="00830607">
                    <w:rPr>
                      <w:rFonts w:ascii="Arial" w:hAnsi="Arial" w:cs="Arial" w:hint="eastAsia"/>
                      <w:sz w:val="18"/>
                      <w:szCs w:val="18"/>
                    </w:rPr>
                    <w:t>职工日常生活</w:t>
                  </w:r>
                </w:p>
              </w:tc>
              <w:tc>
                <w:tcPr>
                  <w:tcW w:w="388" w:type="pct"/>
                  <w:tcMar>
                    <w:left w:w="0" w:type="dxa"/>
                    <w:right w:w="0" w:type="dxa"/>
                  </w:tcMar>
                  <w:vAlign w:val="center"/>
                </w:tcPr>
                <w:p w:rsidR="00830607" w:rsidRPr="00830607" w:rsidRDefault="00830607" w:rsidP="00057ADE">
                  <w:pPr>
                    <w:widowControl/>
                    <w:jc w:val="center"/>
                    <w:rPr>
                      <w:rFonts w:ascii="Arial" w:hAnsi="宋体" w:cs="Arial"/>
                      <w:sz w:val="18"/>
                      <w:szCs w:val="18"/>
                    </w:rPr>
                  </w:pPr>
                  <w:r w:rsidRPr="00830607">
                    <w:rPr>
                      <w:rFonts w:ascii="Arial" w:hAnsi="宋体" w:cs="Arial" w:hint="eastAsia"/>
                      <w:sz w:val="18"/>
                      <w:szCs w:val="18"/>
                    </w:rPr>
                    <w:t>固态</w:t>
                  </w:r>
                </w:p>
              </w:tc>
              <w:tc>
                <w:tcPr>
                  <w:tcW w:w="862" w:type="pct"/>
                  <w:tcMar>
                    <w:left w:w="0" w:type="dxa"/>
                    <w:right w:w="0" w:type="dxa"/>
                  </w:tcMar>
                  <w:vAlign w:val="center"/>
                </w:tcPr>
                <w:p w:rsidR="00830607" w:rsidRPr="00830607" w:rsidRDefault="00830607" w:rsidP="00057ADE">
                  <w:pPr>
                    <w:jc w:val="center"/>
                    <w:rPr>
                      <w:rFonts w:ascii="Arial" w:hAnsi="Arial" w:cs="Arial"/>
                      <w:sz w:val="18"/>
                      <w:szCs w:val="18"/>
                    </w:rPr>
                  </w:pPr>
                  <w:r w:rsidRPr="00830607">
                    <w:rPr>
                      <w:rFonts w:ascii="Arial" w:hAnsi="Arial" w:cs="Arial" w:hint="eastAsia"/>
                      <w:sz w:val="18"/>
                      <w:szCs w:val="18"/>
                    </w:rPr>
                    <w:t>纸、塑料、果皮等</w:t>
                  </w:r>
                </w:p>
              </w:tc>
              <w:tc>
                <w:tcPr>
                  <w:tcW w:w="625" w:type="pct"/>
                  <w:tcMar>
                    <w:left w:w="0" w:type="dxa"/>
                    <w:right w:w="0" w:type="dxa"/>
                  </w:tcMar>
                  <w:vAlign w:val="center"/>
                </w:tcPr>
                <w:p w:rsidR="00830607" w:rsidRPr="00830607" w:rsidRDefault="00830607" w:rsidP="00057ADE">
                  <w:pPr>
                    <w:jc w:val="center"/>
                    <w:rPr>
                      <w:rFonts w:ascii="Arial" w:hAnsi="宋体" w:cs="Arial"/>
                      <w:sz w:val="18"/>
                      <w:szCs w:val="18"/>
                    </w:rPr>
                  </w:pPr>
                  <w:r w:rsidRPr="00830607">
                    <w:rPr>
                      <w:rFonts w:ascii="Arial" w:hAnsi="宋体" w:cs="Arial" w:hint="eastAsia"/>
                      <w:sz w:val="18"/>
                      <w:szCs w:val="18"/>
                    </w:rPr>
                    <w:t>一般固废</w:t>
                  </w:r>
                </w:p>
              </w:tc>
              <w:tc>
                <w:tcPr>
                  <w:tcW w:w="715" w:type="pct"/>
                  <w:tcMar>
                    <w:left w:w="0" w:type="dxa"/>
                    <w:right w:w="0" w:type="dxa"/>
                  </w:tcMar>
                  <w:vAlign w:val="center"/>
                </w:tcPr>
                <w:p w:rsidR="00830607" w:rsidRPr="00830607" w:rsidRDefault="00830607" w:rsidP="00057ADE">
                  <w:pPr>
                    <w:jc w:val="center"/>
                    <w:rPr>
                      <w:rFonts w:ascii="Arial" w:hAnsi="宋体" w:cs="Arial"/>
                      <w:bCs/>
                      <w:sz w:val="18"/>
                      <w:szCs w:val="18"/>
                    </w:rPr>
                  </w:pPr>
                  <w:r w:rsidRPr="00830607">
                    <w:rPr>
                      <w:rFonts w:ascii="Arial" w:hAnsi="宋体" w:cs="Arial" w:hint="eastAsia"/>
                      <w:bCs/>
                      <w:sz w:val="18"/>
                      <w:szCs w:val="18"/>
                    </w:rPr>
                    <w:t>/</w:t>
                  </w:r>
                </w:p>
              </w:tc>
              <w:tc>
                <w:tcPr>
                  <w:tcW w:w="623" w:type="pct"/>
                  <w:tcMar>
                    <w:left w:w="0" w:type="dxa"/>
                    <w:right w:w="0" w:type="dxa"/>
                  </w:tcMar>
                  <w:vAlign w:val="center"/>
                </w:tcPr>
                <w:p w:rsidR="00830607" w:rsidRPr="00830607" w:rsidRDefault="00830607" w:rsidP="00057ADE">
                  <w:pPr>
                    <w:jc w:val="center"/>
                    <w:rPr>
                      <w:rFonts w:ascii="Arial" w:hAnsi="Arial" w:cs="Arial"/>
                      <w:color w:val="000000" w:themeColor="text1"/>
                      <w:sz w:val="18"/>
                      <w:szCs w:val="18"/>
                    </w:rPr>
                  </w:pPr>
                  <w:r w:rsidRPr="00830607">
                    <w:rPr>
                      <w:rFonts w:ascii="Arial" w:hAnsi="Arial" w:cs="Arial" w:hint="eastAsia"/>
                      <w:color w:val="000000" w:themeColor="text1"/>
                      <w:sz w:val="18"/>
                      <w:szCs w:val="18"/>
                    </w:rPr>
                    <w:t>30</w:t>
                  </w:r>
                </w:p>
              </w:tc>
            </w:tr>
          </w:tbl>
          <w:p w:rsidR="002F1A39" w:rsidRPr="00A763B3" w:rsidRDefault="002F1A39" w:rsidP="00D05D6D">
            <w:pPr>
              <w:spacing w:beforeLines="50" w:before="120" w:line="360" w:lineRule="auto"/>
              <w:rPr>
                <w:rFonts w:ascii="Arial" w:hAnsi="Arial" w:cs="Arial"/>
                <w:sz w:val="23"/>
                <w:szCs w:val="23"/>
              </w:rPr>
            </w:pPr>
            <w:r w:rsidRPr="00A763B3">
              <w:rPr>
                <w:rFonts w:ascii="Arial" w:hAnsi="Arial" w:cs="Arial"/>
                <w:b/>
                <w:sz w:val="23"/>
                <w:szCs w:val="23"/>
              </w:rPr>
              <w:t>5.</w:t>
            </w:r>
            <w:r w:rsidR="00932106" w:rsidRPr="00A763B3">
              <w:rPr>
                <w:rFonts w:ascii="Arial" w:hAnsi="Arial" w:cs="Arial" w:hint="eastAsia"/>
                <w:b/>
                <w:sz w:val="23"/>
                <w:szCs w:val="23"/>
              </w:rPr>
              <w:t>2</w:t>
            </w:r>
            <w:r w:rsidRPr="00A763B3">
              <w:rPr>
                <w:rFonts w:ascii="Arial" w:hAnsi="Arial" w:cs="Arial"/>
                <w:b/>
                <w:sz w:val="23"/>
                <w:szCs w:val="23"/>
              </w:rPr>
              <w:t>.4</w:t>
            </w:r>
            <w:r w:rsidRPr="00A763B3">
              <w:rPr>
                <w:rFonts w:ascii="Arial" w:hAnsi="Arial" w:cs="Arial"/>
                <w:b/>
                <w:sz w:val="23"/>
                <w:szCs w:val="23"/>
              </w:rPr>
              <w:t>噪声</w:t>
            </w:r>
          </w:p>
          <w:p w:rsidR="00FD267B" w:rsidRPr="001A573C" w:rsidRDefault="002F1A39" w:rsidP="001A573C">
            <w:pPr>
              <w:spacing w:line="360" w:lineRule="auto"/>
              <w:ind w:firstLine="480"/>
              <w:rPr>
                <w:rFonts w:ascii="Arial" w:cs="Arial"/>
                <w:sz w:val="23"/>
                <w:szCs w:val="23"/>
              </w:rPr>
            </w:pPr>
            <w:r w:rsidRPr="00A763B3">
              <w:rPr>
                <w:rFonts w:ascii="Arial" w:cs="Arial" w:hint="eastAsia"/>
                <w:sz w:val="23"/>
                <w:szCs w:val="23"/>
              </w:rPr>
              <w:t>本项目</w:t>
            </w:r>
            <w:r w:rsidRPr="00A763B3">
              <w:rPr>
                <w:rFonts w:ascii="Arial" w:cs="Arial"/>
                <w:sz w:val="23"/>
                <w:szCs w:val="23"/>
              </w:rPr>
              <w:t>噪声源主要为各类</w:t>
            </w:r>
            <w:r w:rsidRPr="00A763B3">
              <w:rPr>
                <w:rFonts w:ascii="Arial" w:cs="Arial" w:hint="eastAsia"/>
                <w:sz w:val="23"/>
                <w:szCs w:val="23"/>
              </w:rPr>
              <w:t>设备运行</w:t>
            </w:r>
            <w:r w:rsidRPr="00A763B3">
              <w:rPr>
                <w:rFonts w:ascii="Arial" w:cs="Arial"/>
                <w:sz w:val="23"/>
                <w:szCs w:val="23"/>
              </w:rPr>
              <w:t>产生的噪声，主要噪声源强见表</w:t>
            </w:r>
            <w:r w:rsidRPr="00A763B3">
              <w:rPr>
                <w:rFonts w:ascii="Arial" w:hAnsi="Arial" w:cs="Arial" w:hint="eastAsia"/>
                <w:sz w:val="23"/>
                <w:szCs w:val="23"/>
              </w:rPr>
              <w:t>5-</w:t>
            </w:r>
            <w:r w:rsidR="00FD267B">
              <w:rPr>
                <w:rFonts w:ascii="Arial" w:hAnsi="Arial" w:cs="Arial" w:hint="eastAsia"/>
                <w:sz w:val="23"/>
                <w:szCs w:val="23"/>
              </w:rPr>
              <w:t>7</w:t>
            </w:r>
            <w:r w:rsidRPr="00A763B3">
              <w:rPr>
                <w:rFonts w:ascii="Arial" w:cs="Arial"/>
                <w:sz w:val="23"/>
                <w:szCs w:val="23"/>
              </w:rPr>
              <w:t>。</w:t>
            </w:r>
          </w:p>
          <w:p w:rsidR="002F1A39" w:rsidRPr="00A763B3" w:rsidRDefault="002F1A39" w:rsidP="00932106">
            <w:pPr>
              <w:spacing w:line="360" w:lineRule="auto"/>
              <w:jc w:val="center"/>
              <w:rPr>
                <w:rFonts w:ascii="Arial" w:cs="Arial"/>
                <w:b/>
                <w:sz w:val="23"/>
                <w:szCs w:val="23"/>
              </w:rPr>
            </w:pPr>
            <w:r w:rsidRPr="00A763B3">
              <w:rPr>
                <w:rFonts w:ascii="Arial" w:cs="Arial"/>
                <w:b/>
                <w:sz w:val="23"/>
                <w:szCs w:val="23"/>
              </w:rPr>
              <w:t>表</w:t>
            </w:r>
            <w:r w:rsidRPr="00A763B3">
              <w:rPr>
                <w:rFonts w:ascii="Arial" w:hAnsi="Arial" w:cs="Arial" w:hint="eastAsia"/>
                <w:b/>
                <w:sz w:val="23"/>
                <w:szCs w:val="23"/>
              </w:rPr>
              <w:t>5-</w:t>
            </w:r>
            <w:r w:rsidR="00FD267B">
              <w:rPr>
                <w:rFonts w:ascii="Arial" w:hAnsi="Arial" w:cs="Arial" w:hint="eastAsia"/>
                <w:b/>
                <w:sz w:val="23"/>
                <w:szCs w:val="23"/>
              </w:rPr>
              <w:t>7</w:t>
            </w:r>
            <w:r w:rsidRPr="00A763B3">
              <w:rPr>
                <w:rFonts w:ascii="Arial" w:hAnsi="Arial" w:cs="Arial" w:hint="eastAsia"/>
                <w:b/>
                <w:sz w:val="23"/>
                <w:szCs w:val="23"/>
              </w:rPr>
              <w:t xml:space="preserve">  </w:t>
            </w:r>
            <w:r w:rsidRPr="00A763B3">
              <w:rPr>
                <w:rFonts w:ascii="Arial" w:cs="Arial"/>
                <w:b/>
                <w:sz w:val="23"/>
                <w:szCs w:val="23"/>
              </w:rPr>
              <w:t>主要噪声源强</w:t>
            </w:r>
            <w:r w:rsidRPr="00A763B3">
              <w:rPr>
                <w:rFonts w:ascii="Arial" w:cs="Arial" w:hint="eastAsia"/>
                <w:b/>
                <w:sz w:val="23"/>
                <w:szCs w:val="23"/>
              </w:rPr>
              <w:t>一览表</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2"/>
              <w:gridCol w:w="1276"/>
              <w:gridCol w:w="710"/>
              <w:gridCol w:w="2124"/>
              <w:gridCol w:w="3116"/>
            </w:tblGrid>
            <w:tr w:rsidR="001A573C" w:rsidRPr="00A763B3" w:rsidTr="001A573C">
              <w:trPr>
                <w:trHeight w:val="340"/>
                <w:jc w:val="center"/>
              </w:trPr>
              <w:tc>
                <w:tcPr>
                  <w:tcW w:w="448" w:type="pct"/>
                  <w:vAlign w:val="center"/>
                </w:tcPr>
                <w:p w:rsidR="001A573C" w:rsidRPr="00A763B3" w:rsidRDefault="001A573C" w:rsidP="001A573C">
                  <w:pPr>
                    <w:jc w:val="center"/>
                    <w:rPr>
                      <w:rFonts w:ascii="Arial" w:hAnsi="Arial" w:cs="Arial"/>
                      <w:szCs w:val="21"/>
                    </w:rPr>
                  </w:pPr>
                  <w:r w:rsidRPr="00A763B3">
                    <w:rPr>
                      <w:rFonts w:ascii="Arial" w:hAnsi="Arial" w:cs="Arial" w:hint="eastAsia"/>
                      <w:szCs w:val="21"/>
                    </w:rPr>
                    <w:t>序号</w:t>
                  </w:r>
                </w:p>
              </w:tc>
              <w:tc>
                <w:tcPr>
                  <w:tcW w:w="804" w:type="pct"/>
                  <w:vAlign w:val="center"/>
                </w:tcPr>
                <w:p w:rsidR="001A573C" w:rsidRPr="00A763B3" w:rsidRDefault="001A573C" w:rsidP="001A573C">
                  <w:pPr>
                    <w:jc w:val="center"/>
                    <w:rPr>
                      <w:rFonts w:ascii="Arial" w:hAnsi="Arial" w:cs="Arial"/>
                      <w:szCs w:val="21"/>
                    </w:rPr>
                  </w:pPr>
                  <w:r w:rsidRPr="00A763B3">
                    <w:rPr>
                      <w:rFonts w:ascii="Arial" w:hAnsi="Arial" w:cs="Arial"/>
                      <w:szCs w:val="21"/>
                    </w:rPr>
                    <w:t>设备名称</w:t>
                  </w:r>
                </w:p>
              </w:tc>
              <w:tc>
                <w:tcPr>
                  <w:tcW w:w="447" w:type="pct"/>
                  <w:vAlign w:val="center"/>
                </w:tcPr>
                <w:p w:rsidR="001A573C" w:rsidRPr="00A763B3" w:rsidRDefault="001A573C" w:rsidP="001A573C">
                  <w:pPr>
                    <w:jc w:val="center"/>
                    <w:rPr>
                      <w:rFonts w:ascii="Arial" w:hAnsi="Arial" w:cs="Arial"/>
                      <w:szCs w:val="21"/>
                    </w:rPr>
                  </w:pPr>
                  <w:r w:rsidRPr="00A763B3">
                    <w:rPr>
                      <w:rFonts w:ascii="Arial" w:hAnsi="Arial" w:cs="Arial"/>
                      <w:szCs w:val="21"/>
                    </w:rPr>
                    <w:t>数量</w:t>
                  </w:r>
                </w:p>
              </w:tc>
              <w:tc>
                <w:tcPr>
                  <w:tcW w:w="1338" w:type="pct"/>
                  <w:vAlign w:val="center"/>
                </w:tcPr>
                <w:p w:rsidR="001A573C" w:rsidRPr="00A763B3" w:rsidRDefault="001A573C" w:rsidP="001A573C">
                  <w:pPr>
                    <w:jc w:val="center"/>
                    <w:rPr>
                      <w:rFonts w:ascii="Arial" w:hAnsi="Arial" w:cs="Arial"/>
                      <w:szCs w:val="21"/>
                    </w:rPr>
                  </w:pPr>
                  <w:r>
                    <w:rPr>
                      <w:rFonts w:ascii="Arial" w:hAnsi="Arial" w:cs="Arial" w:hint="eastAsia"/>
                      <w:szCs w:val="21"/>
                    </w:rPr>
                    <w:t>源强</w:t>
                  </w:r>
                </w:p>
              </w:tc>
              <w:tc>
                <w:tcPr>
                  <w:tcW w:w="1963" w:type="pct"/>
                  <w:vAlign w:val="center"/>
                </w:tcPr>
                <w:p w:rsidR="001A573C" w:rsidRDefault="001A573C" w:rsidP="001A573C">
                  <w:pPr>
                    <w:jc w:val="center"/>
                    <w:rPr>
                      <w:rFonts w:ascii="Arial" w:hAnsi="Arial" w:cs="Arial"/>
                      <w:szCs w:val="21"/>
                    </w:rPr>
                  </w:pPr>
                  <w:r>
                    <w:rPr>
                      <w:rFonts w:ascii="Arial" w:hAnsi="Arial" w:cs="Arial" w:hint="eastAsia"/>
                      <w:szCs w:val="21"/>
                    </w:rPr>
                    <w:t>备注</w:t>
                  </w:r>
                </w:p>
              </w:tc>
            </w:tr>
            <w:tr w:rsidR="001A573C" w:rsidRPr="00A763B3" w:rsidTr="001A573C">
              <w:trPr>
                <w:trHeight w:val="340"/>
                <w:jc w:val="center"/>
              </w:trPr>
              <w:tc>
                <w:tcPr>
                  <w:tcW w:w="448" w:type="pct"/>
                  <w:vAlign w:val="center"/>
                </w:tcPr>
                <w:p w:rsidR="001A573C" w:rsidRPr="00A763B3" w:rsidRDefault="001A573C" w:rsidP="001A573C">
                  <w:pPr>
                    <w:jc w:val="center"/>
                    <w:rPr>
                      <w:rFonts w:ascii="Arial" w:hAnsi="Arial" w:cs="Arial"/>
                      <w:szCs w:val="21"/>
                    </w:rPr>
                  </w:pPr>
                  <w:r w:rsidRPr="00A763B3">
                    <w:rPr>
                      <w:rFonts w:ascii="Arial" w:hAnsi="Arial" w:cs="Arial" w:hint="eastAsia"/>
                      <w:szCs w:val="21"/>
                    </w:rPr>
                    <w:t>1</w:t>
                  </w:r>
                </w:p>
              </w:tc>
              <w:tc>
                <w:tcPr>
                  <w:tcW w:w="804" w:type="pct"/>
                  <w:vAlign w:val="center"/>
                </w:tcPr>
                <w:p w:rsidR="001A573C" w:rsidRPr="00A763B3" w:rsidRDefault="001A573C" w:rsidP="001A573C">
                  <w:pPr>
                    <w:jc w:val="center"/>
                    <w:rPr>
                      <w:rFonts w:ascii="Arial" w:hAnsi="Arial" w:cs="Arial"/>
                      <w:szCs w:val="21"/>
                    </w:rPr>
                  </w:pPr>
                  <w:r>
                    <w:rPr>
                      <w:rFonts w:ascii="Arial" w:hAnsi="Arial" w:cs="Arial" w:hint="eastAsia"/>
                      <w:szCs w:val="21"/>
                    </w:rPr>
                    <w:t>线切割机</w:t>
                  </w:r>
                </w:p>
              </w:tc>
              <w:tc>
                <w:tcPr>
                  <w:tcW w:w="447" w:type="pct"/>
                  <w:vAlign w:val="center"/>
                </w:tcPr>
                <w:p w:rsidR="001A573C" w:rsidRPr="00A763B3" w:rsidRDefault="001A573C" w:rsidP="001A573C">
                  <w:pPr>
                    <w:jc w:val="center"/>
                    <w:rPr>
                      <w:rFonts w:ascii="Arial" w:hAnsi="Arial" w:cs="Arial"/>
                      <w:szCs w:val="21"/>
                    </w:rPr>
                  </w:pPr>
                  <w:r>
                    <w:rPr>
                      <w:rFonts w:ascii="Arial" w:hAnsi="Arial" w:cs="Arial" w:hint="eastAsia"/>
                      <w:szCs w:val="21"/>
                    </w:rPr>
                    <w:t>12</w:t>
                  </w:r>
                  <w:r>
                    <w:rPr>
                      <w:rFonts w:ascii="Arial" w:hAnsi="Arial" w:cs="Arial" w:hint="eastAsia"/>
                      <w:szCs w:val="21"/>
                    </w:rPr>
                    <w:t>台</w:t>
                  </w:r>
                </w:p>
              </w:tc>
              <w:tc>
                <w:tcPr>
                  <w:tcW w:w="1338" w:type="pct"/>
                  <w:vAlign w:val="center"/>
                </w:tcPr>
                <w:p w:rsidR="001A573C" w:rsidRPr="00A763B3" w:rsidRDefault="001A573C" w:rsidP="001A573C">
                  <w:pPr>
                    <w:jc w:val="center"/>
                    <w:rPr>
                      <w:rFonts w:ascii="Arial" w:hAnsi="Arial" w:cs="Arial"/>
                      <w:szCs w:val="21"/>
                    </w:rPr>
                  </w:pPr>
                  <w:r>
                    <w:rPr>
                      <w:rFonts w:ascii="Arial" w:hAnsi="Arial" w:cs="Arial" w:hint="eastAsia"/>
                      <w:szCs w:val="21"/>
                    </w:rPr>
                    <w:t>75~85</w:t>
                  </w:r>
                </w:p>
              </w:tc>
              <w:tc>
                <w:tcPr>
                  <w:tcW w:w="1963" w:type="pct"/>
                  <w:vAlign w:val="center"/>
                </w:tcPr>
                <w:p w:rsidR="001A573C" w:rsidRPr="00A763B3" w:rsidRDefault="001A573C" w:rsidP="001A573C">
                  <w:pPr>
                    <w:jc w:val="center"/>
                    <w:rPr>
                      <w:rFonts w:ascii="Arial" w:hAnsi="Arial" w:cs="Arial"/>
                      <w:szCs w:val="21"/>
                    </w:rPr>
                  </w:pPr>
                  <w:r w:rsidRPr="001A573C">
                    <w:rPr>
                      <w:rFonts w:ascii="Arial" w:hAnsi="Arial" w:cs="Arial" w:hint="eastAsia"/>
                      <w:szCs w:val="21"/>
                    </w:rPr>
                    <w:t>距离设备</w:t>
                  </w:r>
                  <w:r w:rsidRPr="001A573C">
                    <w:rPr>
                      <w:rFonts w:ascii="Arial" w:hAnsi="Arial" w:cs="Arial"/>
                      <w:szCs w:val="21"/>
                    </w:rPr>
                    <w:t>1m</w:t>
                  </w:r>
                  <w:r w:rsidRPr="001A573C">
                    <w:rPr>
                      <w:rFonts w:ascii="Arial" w:hAnsi="Arial" w:cs="Arial"/>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2</w:t>
                  </w:r>
                </w:p>
              </w:tc>
              <w:tc>
                <w:tcPr>
                  <w:tcW w:w="804" w:type="pct"/>
                  <w:vAlign w:val="center"/>
                </w:tcPr>
                <w:p w:rsidR="001A573C" w:rsidRPr="00A763B3" w:rsidRDefault="001A573C" w:rsidP="001A573C">
                  <w:pPr>
                    <w:jc w:val="center"/>
                    <w:rPr>
                      <w:rFonts w:ascii="Arial" w:hAnsi="Arial" w:cs="Arial"/>
                      <w:szCs w:val="21"/>
                    </w:rPr>
                  </w:pPr>
                  <w:r>
                    <w:rPr>
                      <w:rFonts w:ascii="Arial" w:hAnsi="Arial" w:cs="Arial" w:hint="eastAsia"/>
                      <w:szCs w:val="21"/>
                    </w:rPr>
                    <w:t>数控机床</w:t>
                  </w:r>
                </w:p>
              </w:tc>
              <w:tc>
                <w:tcPr>
                  <w:tcW w:w="447"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Pr="006B7DD3"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3</w:t>
                  </w:r>
                </w:p>
              </w:tc>
              <w:tc>
                <w:tcPr>
                  <w:tcW w:w="804" w:type="pct"/>
                  <w:vAlign w:val="center"/>
                </w:tcPr>
                <w:p w:rsidR="001A573C" w:rsidRPr="00A763B3" w:rsidRDefault="001A573C" w:rsidP="001A573C">
                  <w:pPr>
                    <w:jc w:val="center"/>
                    <w:rPr>
                      <w:rFonts w:ascii="Arial" w:hAnsi="Arial" w:cs="Arial"/>
                      <w:szCs w:val="21"/>
                    </w:rPr>
                  </w:pPr>
                  <w:r>
                    <w:rPr>
                      <w:rFonts w:ascii="Arial" w:hAnsi="Arial" w:cs="Arial" w:hint="eastAsia"/>
                      <w:szCs w:val="21"/>
                    </w:rPr>
                    <w:t>铣床</w:t>
                  </w:r>
                </w:p>
              </w:tc>
              <w:tc>
                <w:tcPr>
                  <w:tcW w:w="447"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Pr="006B7DD3"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4</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磨床</w:t>
                  </w:r>
                </w:p>
              </w:tc>
              <w:tc>
                <w:tcPr>
                  <w:tcW w:w="447"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Pr="006B7DD3"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Pr="006B7DD3"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5</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机床</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1</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6</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钻床</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7</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电火花机</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8</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雕刻机</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12</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9</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注塑机</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2</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r w:rsidR="001A573C" w:rsidRPr="00A763B3" w:rsidTr="001A573C">
              <w:trPr>
                <w:trHeight w:val="340"/>
                <w:jc w:val="center"/>
              </w:trPr>
              <w:tc>
                <w:tcPr>
                  <w:tcW w:w="448" w:type="pct"/>
                  <w:vAlign w:val="center"/>
                </w:tcPr>
                <w:p w:rsidR="001A573C" w:rsidRDefault="001A573C" w:rsidP="001A573C">
                  <w:pPr>
                    <w:jc w:val="center"/>
                    <w:rPr>
                      <w:rFonts w:ascii="Arial" w:hAnsi="Arial" w:cs="Arial"/>
                      <w:szCs w:val="21"/>
                    </w:rPr>
                  </w:pPr>
                  <w:r>
                    <w:rPr>
                      <w:rFonts w:ascii="Arial" w:hAnsi="Arial" w:cs="Arial" w:hint="eastAsia"/>
                      <w:szCs w:val="21"/>
                    </w:rPr>
                    <w:t>10</w:t>
                  </w:r>
                </w:p>
              </w:tc>
              <w:tc>
                <w:tcPr>
                  <w:tcW w:w="804" w:type="pct"/>
                  <w:vAlign w:val="center"/>
                </w:tcPr>
                <w:p w:rsidR="001A573C" w:rsidRDefault="001A573C" w:rsidP="001A573C">
                  <w:pPr>
                    <w:jc w:val="center"/>
                    <w:rPr>
                      <w:rFonts w:ascii="Arial" w:hAnsi="Arial" w:cs="Arial"/>
                      <w:szCs w:val="21"/>
                    </w:rPr>
                  </w:pPr>
                  <w:r>
                    <w:rPr>
                      <w:rFonts w:ascii="Arial" w:hAnsi="Arial" w:cs="Arial" w:hint="eastAsia"/>
                      <w:szCs w:val="21"/>
                    </w:rPr>
                    <w:t>电焊机</w:t>
                  </w:r>
                </w:p>
              </w:tc>
              <w:tc>
                <w:tcPr>
                  <w:tcW w:w="447" w:type="pct"/>
                  <w:vAlign w:val="center"/>
                </w:tcPr>
                <w:p w:rsidR="001A573C" w:rsidRDefault="001A573C" w:rsidP="001A573C">
                  <w:pPr>
                    <w:jc w:val="center"/>
                    <w:rPr>
                      <w:rFonts w:ascii="Arial" w:hAnsi="Arial" w:cs="Arial"/>
                      <w:color w:val="000000" w:themeColor="text1"/>
                      <w:szCs w:val="21"/>
                    </w:rPr>
                  </w:pPr>
                  <w:r>
                    <w:rPr>
                      <w:rFonts w:ascii="Arial" w:hAnsi="Arial" w:cs="Arial" w:hint="eastAsia"/>
                      <w:color w:val="000000" w:themeColor="text1"/>
                      <w:szCs w:val="21"/>
                    </w:rPr>
                    <w:t>1</w:t>
                  </w:r>
                  <w:r>
                    <w:rPr>
                      <w:rFonts w:ascii="Arial" w:hAnsi="Arial" w:cs="Arial" w:hint="eastAsia"/>
                      <w:color w:val="000000" w:themeColor="text1"/>
                      <w:szCs w:val="21"/>
                    </w:rPr>
                    <w:t>台</w:t>
                  </w:r>
                </w:p>
              </w:tc>
              <w:tc>
                <w:tcPr>
                  <w:tcW w:w="1338" w:type="pct"/>
                  <w:vAlign w:val="center"/>
                </w:tcPr>
                <w:p w:rsidR="001A573C" w:rsidRDefault="001A573C" w:rsidP="001A573C">
                  <w:pPr>
                    <w:jc w:val="center"/>
                    <w:rPr>
                      <w:rFonts w:ascii="Arial" w:hAnsi="Arial" w:cs="Arial"/>
                      <w:color w:val="000000" w:themeColor="text1"/>
                      <w:szCs w:val="21"/>
                    </w:rPr>
                  </w:pPr>
                  <w:r>
                    <w:rPr>
                      <w:rFonts w:ascii="Arial" w:hAnsi="Arial" w:cs="Arial" w:hint="eastAsia"/>
                      <w:szCs w:val="21"/>
                    </w:rPr>
                    <w:t>75~85</w:t>
                  </w:r>
                </w:p>
              </w:tc>
              <w:tc>
                <w:tcPr>
                  <w:tcW w:w="1963" w:type="pct"/>
                  <w:vAlign w:val="center"/>
                </w:tcPr>
                <w:p w:rsidR="001A573C" w:rsidRDefault="001A573C" w:rsidP="001A573C">
                  <w:pPr>
                    <w:jc w:val="center"/>
                    <w:rPr>
                      <w:rFonts w:ascii="Arial" w:hAnsi="Arial" w:cs="Arial"/>
                      <w:color w:val="000000" w:themeColor="text1"/>
                      <w:szCs w:val="21"/>
                    </w:rPr>
                  </w:pPr>
                  <w:r w:rsidRPr="00AD2859">
                    <w:rPr>
                      <w:szCs w:val="21"/>
                    </w:rPr>
                    <w:t>距离设备</w:t>
                  </w:r>
                  <w:r w:rsidRPr="00285E30">
                    <w:rPr>
                      <w:rFonts w:ascii="Arial" w:hAnsi="Arial"/>
                      <w:szCs w:val="21"/>
                    </w:rPr>
                    <w:t>1m</w:t>
                  </w:r>
                  <w:r w:rsidRPr="00AD2859">
                    <w:rPr>
                      <w:szCs w:val="21"/>
                    </w:rPr>
                    <w:t>处</w:t>
                  </w:r>
                </w:p>
              </w:tc>
            </w:tr>
          </w:tbl>
          <w:p w:rsidR="00B260D1" w:rsidRDefault="00B260D1"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Default="003D715D" w:rsidP="00053803">
            <w:pPr>
              <w:rPr>
                <w:rFonts w:ascii="Arial" w:hAnsi="Arial" w:cs="Arial"/>
                <w:sz w:val="23"/>
                <w:szCs w:val="23"/>
              </w:rPr>
            </w:pPr>
          </w:p>
          <w:p w:rsidR="003D715D" w:rsidRPr="006C1828" w:rsidRDefault="003D715D" w:rsidP="00053803">
            <w:pPr>
              <w:rPr>
                <w:rFonts w:ascii="Arial" w:hAnsi="Arial" w:cs="Arial"/>
                <w:sz w:val="23"/>
                <w:szCs w:val="23"/>
              </w:rPr>
            </w:pPr>
          </w:p>
        </w:tc>
      </w:tr>
    </w:tbl>
    <w:p w:rsidR="002F1A39" w:rsidRPr="00A763B3" w:rsidRDefault="002F1A39" w:rsidP="002F1A39">
      <w:pPr>
        <w:pStyle w:val="2"/>
      </w:pPr>
      <w:bookmarkStart w:id="22" w:name="_Toc476748890"/>
      <w:r w:rsidRPr="00A763B3">
        <w:lastRenderedPageBreak/>
        <w:t>6</w:t>
      </w:r>
      <w:r w:rsidRPr="00A763B3">
        <w:t>项目主要污染物产生及预计排放情况</w:t>
      </w:r>
      <w:bookmarkEnd w:id="22"/>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94"/>
        <w:gridCol w:w="1417"/>
        <w:gridCol w:w="1276"/>
        <w:gridCol w:w="1984"/>
        <w:gridCol w:w="3401"/>
      </w:tblGrid>
      <w:tr w:rsidR="00A763B3" w:rsidRPr="00421D6C" w:rsidTr="008F7803">
        <w:trPr>
          <w:trHeight w:val="454"/>
          <w:jc w:val="center"/>
        </w:trPr>
        <w:tc>
          <w:tcPr>
            <w:tcW w:w="994" w:type="dxa"/>
            <w:tcBorders>
              <w:tl2br w:val="single" w:sz="4" w:space="0" w:color="auto"/>
            </w:tcBorders>
            <w:tcMar>
              <w:left w:w="57" w:type="dxa"/>
              <w:right w:w="57" w:type="dxa"/>
            </w:tcMar>
            <w:vAlign w:val="center"/>
          </w:tcPr>
          <w:p w:rsidR="002F1A39" w:rsidRPr="00421D6C" w:rsidRDefault="008F7803" w:rsidP="00CD7B96">
            <w:pPr>
              <w:jc w:val="center"/>
              <w:rPr>
                <w:rFonts w:ascii="Arial" w:hAnsi="Arial" w:cs="Arial"/>
                <w:b/>
                <w:sz w:val="23"/>
                <w:szCs w:val="23"/>
              </w:rPr>
            </w:pPr>
            <w:r>
              <w:rPr>
                <w:rFonts w:ascii="Arial" w:hAnsi="Arial" w:cs="Arial" w:hint="eastAsia"/>
                <w:b/>
                <w:sz w:val="23"/>
                <w:szCs w:val="23"/>
              </w:rPr>
              <w:t xml:space="preserve">   </w:t>
            </w:r>
            <w:r w:rsidR="002F1A39" w:rsidRPr="00421D6C">
              <w:rPr>
                <w:rFonts w:ascii="Arial" w:hAnsi="Arial" w:cs="Arial"/>
                <w:b/>
                <w:sz w:val="23"/>
                <w:szCs w:val="23"/>
              </w:rPr>
              <w:t>内容</w:t>
            </w:r>
          </w:p>
          <w:p w:rsidR="002F1A39" w:rsidRPr="00421D6C" w:rsidRDefault="002F1A39" w:rsidP="00CD7B96">
            <w:pPr>
              <w:rPr>
                <w:rFonts w:ascii="Arial" w:hAnsi="Arial" w:cs="Arial"/>
                <w:b/>
                <w:sz w:val="23"/>
                <w:szCs w:val="23"/>
              </w:rPr>
            </w:pPr>
            <w:r w:rsidRPr="00421D6C">
              <w:rPr>
                <w:rFonts w:ascii="Arial" w:hAnsi="Arial" w:cs="Arial"/>
                <w:b/>
                <w:sz w:val="23"/>
                <w:szCs w:val="23"/>
              </w:rPr>
              <w:t>类型</w:t>
            </w:r>
          </w:p>
        </w:tc>
        <w:tc>
          <w:tcPr>
            <w:tcW w:w="1417" w:type="dxa"/>
            <w:tcMar>
              <w:left w:w="57" w:type="dxa"/>
              <w:right w:w="57" w:type="dxa"/>
            </w:tcMar>
            <w:vAlign w:val="center"/>
          </w:tcPr>
          <w:p w:rsidR="002F1A39" w:rsidRPr="00421D6C" w:rsidRDefault="002F1A39" w:rsidP="00CD7B96">
            <w:pPr>
              <w:jc w:val="center"/>
              <w:rPr>
                <w:rFonts w:ascii="Arial" w:hAnsi="Arial" w:cs="Arial"/>
                <w:b/>
                <w:sz w:val="23"/>
                <w:szCs w:val="23"/>
              </w:rPr>
            </w:pPr>
            <w:r w:rsidRPr="00421D6C">
              <w:rPr>
                <w:rFonts w:ascii="Arial" w:hAnsi="Arial" w:cs="Arial"/>
                <w:b/>
                <w:sz w:val="23"/>
                <w:szCs w:val="23"/>
              </w:rPr>
              <w:t>排放源</w:t>
            </w:r>
          </w:p>
          <w:p w:rsidR="002F1A39" w:rsidRPr="00421D6C" w:rsidRDefault="002F1A39" w:rsidP="00CD7B96">
            <w:pPr>
              <w:jc w:val="center"/>
              <w:rPr>
                <w:rFonts w:ascii="Arial" w:hAnsi="Arial" w:cs="Arial"/>
                <w:b/>
                <w:sz w:val="23"/>
                <w:szCs w:val="23"/>
              </w:rPr>
            </w:pPr>
            <w:r w:rsidRPr="00421D6C">
              <w:rPr>
                <w:rFonts w:ascii="Arial" w:hAnsi="Arial" w:cs="Arial"/>
                <w:b/>
                <w:sz w:val="23"/>
                <w:szCs w:val="23"/>
              </w:rPr>
              <w:t>(</w:t>
            </w:r>
            <w:r w:rsidRPr="00421D6C">
              <w:rPr>
                <w:rFonts w:ascii="Arial" w:hAnsi="Arial" w:cs="Arial"/>
                <w:b/>
                <w:sz w:val="23"/>
                <w:szCs w:val="23"/>
              </w:rPr>
              <w:t>编号</w:t>
            </w:r>
            <w:r w:rsidRPr="00421D6C">
              <w:rPr>
                <w:rFonts w:ascii="Arial" w:hAnsi="Arial" w:cs="Arial"/>
                <w:b/>
                <w:sz w:val="23"/>
                <w:szCs w:val="23"/>
              </w:rPr>
              <w:t>)</w:t>
            </w:r>
          </w:p>
        </w:tc>
        <w:tc>
          <w:tcPr>
            <w:tcW w:w="1276" w:type="dxa"/>
            <w:tcMar>
              <w:left w:w="57" w:type="dxa"/>
              <w:right w:w="57" w:type="dxa"/>
            </w:tcMar>
            <w:vAlign w:val="center"/>
          </w:tcPr>
          <w:p w:rsidR="002F1A39" w:rsidRPr="00421D6C" w:rsidRDefault="002F1A39" w:rsidP="00CD7B96">
            <w:pPr>
              <w:jc w:val="center"/>
              <w:rPr>
                <w:rFonts w:ascii="Arial" w:hAnsi="Arial" w:cs="Arial"/>
                <w:b/>
                <w:sz w:val="23"/>
                <w:szCs w:val="23"/>
              </w:rPr>
            </w:pPr>
            <w:r w:rsidRPr="00421D6C">
              <w:rPr>
                <w:rFonts w:ascii="Arial" w:hAnsi="Arial" w:cs="Arial"/>
                <w:b/>
                <w:sz w:val="23"/>
                <w:szCs w:val="23"/>
              </w:rPr>
              <w:t>污染物名称</w:t>
            </w:r>
          </w:p>
        </w:tc>
        <w:tc>
          <w:tcPr>
            <w:tcW w:w="1984" w:type="dxa"/>
            <w:tcMar>
              <w:left w:w="57" w:type="dxa"/>
              <w:right w:w="57" w:type="dxa"/>
            </w:tcMar>
            <w:vAlign w:val="center"/>
          </w:tcPr>
          <w:p w:rsidR="002F1A39" w:rsidRPr="00421D6C" w:rsidRDefault="002F1A39" w:rsidP="00CD7B96">
            <w:pPr>
              <w:jc w:val="center"/>
              <w:rPr>
                <w:rFonts w:ascii="Arial" w:hAnsi="Arial" w:cs="Arial"/>
                <w:b/>
                <w:sz w:val="23"/>
                <w:szCs w:val="23"/>
              </w:rPr>
            </w:pPr>
            <w:r w:rsidRPr="00421D6C">
              <w:rPr>
                <w:rFonts w:ascii="Arial" w:hAnsi="Arial" w:cs="Arial"/>
                <w:b/>
                <w:sz w:val="23"/>
                <w:szCs w:val="23"/>
              </w:rPr>
              <w:t>处理前产生浓度</w:t>
            </w:r>
          </w:p>
          <w:p w:rsidR="002F1A39" w:rsidRPr="00421D6C" w:rsidRDefault="002F1A39" w:rsidP="00CD7B96">
            <w:pPr>
              <w:jc w:val="center"/>
              <w:rPr>
                <w:rFonts w:ascii="Arial" w:hAnsi="Arial" w:cs="Arial"/>
                <w:b/>
                <w:sz w:val="23"/>
                <w:szCs w:val="23"/>
              </w:rPr>
            </w:pPr>
            <w:r w:rsidRPr="00421D6C">
              <w:rPr>
                <w:rFonts w:ascii="Arial" w:hAnsi="Arial" w:cs="Arial"/>
                <w:b/>
                <w:sz w:val="23"/>
                <w:szCs w:val="23"/>
              </w:rPr>
              <w:t>及产生量</w:t>
            </w:r>
          </w:p>
        </w:tc>
        <w:tc>
          <w:tcPr>
            <w:tcW w:w="3401" w:type="dxa"/>
            <w:tcMar>
              <w:left w:w="57" w:type="dxa"/>
              <w:right w:w="57" w:type="dxa"/>
            </w:tcMar>
            <w:vAlign w:val="center"/>
          </w:tcPr>
          <w:p w:rsidR="002F1A39" w:rsidRPr="00421D6C" w:rsidRDefault="002F1A39" w:rsidP="00CD7B96">
            <w:pPr>
              <w:jc w:val="center"/>
              <w:rPr>
                <w:rFonts w:ascii="Arial" w:hAnsi="Arial" w:cs="Arial"/>
                <w:b/>
                <w:sz w:val="23"/>
                <w:szCs w:val="23"/>
              </w:rPr>
            </w:pPr>
            <w:r w:rsidRPr="00421D6C">
              <w:rPr>
                <w:rFonts w:ascii="Arial" w:hAnsi="Arial" w:cs="Arial"/>
                <w:b/>
                <w:sz w:val="23"/>
                <w:szCs w:val="23"/>
              </w:rPr>
              <w:t>排放浓度及排放量</w:t>
            </w:r>
          </w:p>
        </w:tc>
      </w:tr>
      <w:tr w:rsidR="008F7803" w:rsidRPr="00421D6C" w:rsidTr="00CD7B96">
        <w:trPr>
          <w:trHeight w:val="475"/>
          <w:jc w:val="center"/>
        </w:trPr>
        <w:tc>
          <w:tcPr>
            <w:tcW w:w="994" w:type="dxa"/>
            <w:vMerge w:val="restart"/>
            <w:shd w:val="clear" w:color="auto" w:fill="auto"/>
            <w:tcMar>
              <w:left w:w="57" w:type="dxa"/>
              <w:right w:w="57" w:type="dxa"/>
            </w:tcMar>
            <w:vAlign w:val="center"/>
          </w:tcPr>
          <w:p w:rsidR="008F7803" w:rsidRPr="00421D6C" w:rsidRDefault="008F7803" w:rsidP="00CD7B96">
            <w:pPr>
              <w:jc w:val="center"/>
              <w:rPr>
                <w:rFonts w:ascii="Arial" w:hAnsi="Arial" w:cs="Arial"/>
                <w:b/>
                <w:sz w:val="23"/>
                <w:szCs w:val="23"/>
              </w:rPr>
            </w:pPr>
            <w:r w:rsidRPr="00421D6C">
              <w:rPr>
                <w:rFonts w:ascii="Arial" w:hAnsi="Arial" w:cs="Arial" w:hint="eastAsia"/>
                <w:b/>
                <w:sz w:val="23"/>
                <w:szCs w:val="23"/>
              </w:rPr>
              <w:t>大气</w:t>
            </w:r>
          </w:p>
          <w:p w:rsidR="008F7803" w:rsidRPr="00421D6C" w:rsidRDefault="008F7803" w:rsidP="00CD7B96">
            <w:pPr>
              <w:jc w:val="center"/>
              <w:rPr>
                <w:rFonts w:ascii="Arial" w:hAnsi="Arial" w:cs="Arial"/>
                <w:b/>
                <w:sz w:val="23"/>
                <w:szCs w:val="23"/>
              </w:rPr>
            </w:pPr>
            <w:r w:rsidRPr="00421D6C">
              <w:rPr>
                <w:rFonts w:ascii="Arial" w:hAnsi="Arial" w:cs="Arial" w:hint="eastAsia"/>
                <w:b/>
                <w:sz w:val="23"/>
                <w:szCs w:val="23"/>
              </w:rPr>
              <w:t>污染物</w:t>
            </w:r>
          </w:p>
        </w:tc>
        <w:tc>
          <w:tcPr>
            <w:tcW w:w="1417" w:type="dxa"/>
            <w:tcMar>
              <w:left w:w="57" w:type="dxa"/>
              <w:right w:w="57" w:type="dxa"/>
            </w:tcMar>
            <w:vAlign w:val="center"/>
          </w:tcPr>
          <w:p w:rsidR="008F7803" w:rsidRPr="00421D6C" w:rsidRDefault="008F7803" w:rsidP="001A573C">
            <w:pPr>
              <w:jc w:val="center"/>
              <w:rPr>
                <w:rFonts w:ascii="Arial" w:hAnsi="Arial" w:cs="Arial"/>
                <w:sz w:val="23"/>
                <w:szCs w:val="23"/>
              </w:rPr>
            </w:pPr>
            <w:r>
              <w:rPr>
                <w:rFonts w:ascii="Arial" w:hAnsi="Arial" w:cs="Arial" w:hint="eastAsia"/>
                <w:sz w:val="23"/>
                <w:szCs w:val="23"/>
              </w:rPr>
              <w:t>1</w:t>
            </w:r>
            <w:r>
              <w:rPr>
                <w:rFonts w:ascii="Arial" w:hAnsi="Arial" w:cs="Arial" w:hint="eastAsia"/>
                <w:sz w:val="23"/>
                <w:szCs w:val="23"/>
              </w:rPr>
              <w:t>、</w:t>
            </w:r>
            <w:r w:rsidR="001A573C">
              <w:rPr>
                <w:rFonts w:ascii="Arial" w:hAnsi="Arial" w:cs="Arial" w:hint="eastAsia"/>
                <w:sz w:val="23"/>
                <w:szCs w:val="23"/>
              </w:rPr>
              <w:t>焊接</w:t>
            </w:r>
          </w:p>
        </w:tc>
        <w:tc>
          <w:tcPr>
            <w:tcW w:w="1276" w:type="dxa"/>
            <w:tcMar>
              <w:left w:w="57" w:type="dxa"/>
              <w:right w:w="57" w:type="dxa"/>
            </w:tcMar>
            <w:vAlign w:val="center"/>
          </w:tcPr>
          <w:p w:rsidR="008F7803" w:rsidRDefault="008F7803" w:rsidP="00CD7B96">
            <w:pPr>
              <w:jc w:val="center"/>
              <w:rPr>
                <w:rFonts w:ascii="Arial" w:hAnsi="Arial" w:cs="Arial"/>
                <w:sz w:val="23"/>
                <w:szCs w:val="23"/>
              </w:rPr>
            </w:pPr>
            <w:r>
              <w:rPr>
                <w:rFonts w:ascii="Arial" w:hAnsi="Arial" w:cs="Arial" w:hint="eastAsia"/>
                <w:sz w:val="23"/>
                <w:szCs w:val="23"/>
              </w:rPr>
              <w:t>粉尘</w:t>
            </w:r>
          </w:p>
        </w:tc>
        <w:tc>
          <w:tcPr>
            <w:tcW w:w="1984" w:type="dxa"/>
            <w:shd w:val="clear" w:color="auto" w:fill="auto"/>
            <w:tcMar>
              <w:left w:w="57" w:type="dxa"/>
              <w:right w:w="57" w:type="dxa"/>
            </w:tcMar>
            <w:vAlign w:val="center"/>
          </w:tcPr>
          <w:p w:rsidR="008F7803" w:rsidRDefault="003A1B88" w:rsidP="00CD7B96">
            <w:pPr>
              <w:jc w:val="center"/>
              <w:rPr>
                <w:rFonts w:ascii="Arial" w:hAnsi="Arial" w:cs="Arial"/>
                <w:sz w:val="23"/>
                <w:szCs w:val="23"/>
              </w:rPr>
            </w:pPr>
            <w:r>
              <w:rPr>
                <w:rFonts w:ascii="Arial" w:hAnsi="Arial" w:cs="Arial" w:hint="eastAsia"/>
                <w:sz w:val="23"/>
                <w:szCs w:val="23"/>
              </w:rPr>
              <w:t>0.002t/a</w:t>
            </w:r>
          </w:p>
        </w:tc>
        <w:tc>
          <w:tcPr>
            <w:tcW w:w="3401" w:type="dxa"/>
            <w:tcMar>
              <w:left w:w="57" w:type="dxa"/>
              <w:right w:w="57" w:type="dxa"/>
            </w:tcMar>
            <w:vAlign w:val="center"/>
          </w:tcPr>
          <w:p w:rsidR="008F7803" w:rsidRDefault="003A1B88" w:rsidP="00CD7B96">
            <w:pPr>
              <w:jc w:val="center"/>
              <w:rPr>
                <w:rFonts w:ascii="Arial" w:hAnsi="Arial" w:cs="Arial"/>
                <w:sz w:val="23"/>
                <w:szCs w:val="23"/>
              </w:rPr>
            </w:pPr>
            <w:r>
              <w:rPr>
                <w:rFonts w:ascii="Arial" w:hAnsi="Arial" w:cs="Arial" w:hint="eastAsia"/>
                <w:sz w:val="23"/>
                <w:szCs w:val="23"/>
              </w:rPr>
              <w:t>0.002t/a</w:t>
            </w:r>
          </w:p>
        </w:tc>
      </w:tr>
      <w:tr w:rsidR="009D5692" w:rsidRPr="00421D6C" w:rsidTr="00CD7B96">
        <w:trPr>
          <w:trHeight w:val="475"/>
          <w:jc w:val="center"/>
        </w:trPr>
        <w:tc>
          <w:tcPr>
            <w:tcW w:w="994" w:type="dxa"/>
            <w:vMerge/>
            <w:shd w:val="clear" w:color="auto" w:fill="auto"/>
            <w:tcMar>
              <w:left w:w="57" w:type="dxa"/>
              <w:right w:w="57" w:type="dxa"/>
            </w:tcMar>
            <w:vAlign w:val="center"/>
          </w:tcPr>
          <w:p w:rsidR="009D5692" w:rsidRPr="00421D6C" w:rsidRDefault="009D5692" w:rsidP="00CD7B96">
            <w:pPr>
              <w:jc w:val="center"/>
              <w:rPr>
                <w:rFonts w:ascii="Arial" w:hAnsi="Arial" w:cs="Arial"/>
                <w:b/>
                <w:sz w:val="23"/>
                <w:szCs w:val="23"/>
              </w:rPr>
            </w:pPr>
          </w:p>
        </w:tc>
        <w:tc>
          <w:tcPr>
            <w:tcW w:w="1417" w:type="dxa"/>
            <w:tcMar>
              <w:left w:w="57" w:type="dxa"/>
              <w:right w:w="57" w:type="dxa"/>
            </w:tcMar>
            <w:vAlign w:val="center"/>
          </w:tcPr>
          <w:p w:rsidR="009D5692" w:rsidRPr="009D5692" w:rsidRDefault="009D5692" w:rsidP="001A573C">
            <w:pPr>
              <w:jc w:val="center"/>
              <w:rPr>
                <w:rFonts w:ascii="Arial" w:hAnsi="Arial" w:cs="Arial"/>
                <w:color w:val="FF0000"/>
                <w:sz w:val="23"/>
                <w:szCs w:val="23"/>
              </w:rPr>
            </w:pPr>
            <w:r w:rsidRPr="002F4645">
              <w:rPr>
                <w:rFonts w:ascii="Arial" w:hAnsi="Arial" w:cs="Arial" w:hint="eastAsia"/>
                <w:color w:val="000000" w:themeColor="text1"/>
                <w:sz w:val="23"/>
                <w:szCs w:val="23"/>
              </w:rPr>
              <w:t>2</w:t>
            </w:r>
            <w:r w:rsidRPr="002F4645">
              <w:rPr>
                <w:rFonts w:ascii="Arial" w:hAnsi="Arial" w:cs="Arial" w:hint="eastAsia"/>
                <w:color w:val="000000" w:themeColor="text1"/>
                <w:sz w:val="23"/>
                <w:szCs w:val="23"/>
              </w:rPr>
              <w:t>、打磨</w:t>
            </w:r>
          </w:p>
        </w:tc>
        <w:tc>
          <w:tcPr>
            <w:tcW w:w="1276" w:type="dxa"/>
            <w:tcMar>
              <w:left w:w="57" w:type="dxa"/>
              <w:right w:w="57" w:type="dxa"/>
            </w:tcMar>
            <w:vAlign w:val="center"/>
          </w:tcPr>
          <w:p w:rsidR="009D5692" w:rsidRPr="009D5692" w:rsidRDefault="009D5692" w:rsidP="00CD7B96">
            <w:pPr>
              <w:jc w:val="center"/>
              <w:rPr>
                <w:rFonts w:ascii="Arial" w:hAnsi="Arial" w:cs="Arial"/>
                <w:color w:val="FF0000"/>
                <w:sz w:val="23"/>
                <w:szCs w:val="23"/>
              </w:rPr>
            </w:pPr>
            <w:r w:rsidRPr="002F4645">
              <w:rPr>
                <w:rFonts w:ascii="Arial" w:hAnsi="Arial" w:cs="Arial" w:hint="eastAsia"/>
                <w:color w:val="000000" w:themeColor="text1"/>
                <w:sz w:val="23"/>
                <w:szCs w:val="23"/>
              </w:rPr>
              <w:t>粉尘</w:t>
            </w:r>
          </w:p>
        </w:tc>
        <w:tc>
          <w:tcPr>
            <w:tcW w:w="1984" w:type="dxa"/>
            <w:shd w:val="clear" w:color="auto" w:fill="auto"/>
            <w:tcMar>
              <w:left w:w="57" w:type="dxa"/>
              <w:right w:w="57" w:type="dxa"/>
            </w:tcMar>
            <w:vAlign w:val="center"/>
          </w:tcPr>
          <w:p w:rsidR="009D5692" w:rsidRPr="009D5692" w:rsidRDefault="009D5692" w:rsidP="00CD7B96">
            <w:pPr>
              <w:jc w:val="center"/>
              <w:rPr>
                <w:rFonts w:ascii="Arial" w:hAnsi="Arial" w:cs="Arial"/>
                <w:color w:val="FF0000"/>
                <w:sz w:val="23"/>
                <w:szCs w:val="23"/>
              </w:rPr>
            </w:pPr>
            <w:r w:rsidRPr="002F4645">
              <w:rPr>
                <w:rFonts w:ascii="Arial" w:hAnsi="Arial" w:cs="Arial" w:hint="eastAsia"/>
                <w:color w:val="000000" w:themeColor="text1"/>
                <w:sz w:val="23"/>
                <w:szCs w:val="23"/>
              </w:rPr>
              <w:t>0.032t/a</w:t>
            </w:r>
          </w:p>
        </w:tc>
        <w:tc>
          <w:tcPr>
            <w:tcW w:w="3401" w:type="dxa"/>
            <w:tcMar>
              <w:left w:w="57" w:type="dxa"/>
              <w:right w:w="57" w:type="dxa"/>
            </w:tcMar>
            <w:vAlign w:val="center"/>
          </w:tcPr>
          <w:p w:rsidR="009D5692" w:rsidRPr="002F4645" w:rsidRDefault="009D5692" w:rsidP="00CD7B96">
            <w:pPr>
              <w:jc w:val="center"/>
              <w:rPr>
                <w:rFonts w:ascii="Arial" w:hAnsi="Arial" w:cs="Arial"/>
                <w:color w:val="000000" w:themeColor="text1"/>
                <w:sz w:val="23"/>
                <w:szCs w:val="23"/>
              </w:rPr>
            </w:pPr>
            <w:r w:rsidRPr="002F4645">
              <w:rPr>
                <w:rFonts w:ascii="Arial" w:hAnsi="Arial" w:cs="Arial" w:hint="eastAsia"/>
                <w:color w:val="000000" w:themeColor="text1"/>
                <w:sz w:val="23"/>
                <w:szCs w:val="23"/>
              </w:rPr>
              <w:t>0.032t/a</w:t>
            </w:r>
          </w:p>
        </w:tc>
      </w:tr>
      <w:tr w:rsidR="008F7803" w:rsidRPr="00421D6C" w:rsidTr="00CD7B96">
        <w:trPr>
          <w:trHeight w:val="694"/>
          <w:jc w:val="center"/>
        </w:trPr>
        <w:tc>
          <w:tcPr>
            <w:tcW w:w="994" w:type="dxa"/>
            <w:vMerge/>
            <w:shd w:val="clear" w:color="auto" w:fill="auto"/>
            <w:tcMar>
              <w:left w:w="57" w:type="dxa"/>
              <w:right w:w="57" w:type="dxa"/>
            </w:tcMar>
            <w:vAlign w:val="center"/>
          </w:tcPr>
          <w:p w:rsidR="008F7803" w:rsidRPr="00421D6C" w:rsidRDefault="008F7803" w:rsidP="00CD7B96">
            <w:pPr>
              <w:jc w:val="center"/>
              <w:rPr>
                <w:rFonts w:ascii="Arial" w:hAnsi="Arial" w:cs="Arial"/>
                <w:b/>
                <w:sz w:val="23"/>
                <w:szCs w:val="23"/>
              </w:rPr>
            </w:pPr>
          </w:p>
        </w:tc>
        <w:tc>
          <w:tcPr>
            <w:tcW w:w="1417" w:type="dxa"/>
            <w:tcMar>
              <w:left w:w="57" w:type="dxa"/>
              <w:right w:w="57" w:type="dxa"/>
            </w:tcMar>
            <w:vAlign w:val="center"/>
          </w:tcPr>
          <w:p w:rsidR="008F7803" w:rsidRPr="00421D6C" w:rsidRDefault="009D5692" w:rsidP="001A573C">
            <w:pPr>
              <w:jc w:val="center"/>
              <w:rPr>
                <w:rFonts w:ascii="Arial" w:hAnsi="Arial" w:cs="Arial"/>
                <w:sz w:val="23"/>
                <w:szCs w:val="23"/>
              </w:rPr>
            </w:pPr>
            <w:r>
              <w:rPr>
                <w:rFonts w:ascii="Arial" w:hAnsi="Arial" w:cs="Arial" w:hint="eastAsia"/>
                <w:sz w:val="23"/>
                <w:szCs w:val="23"/>
              </w:rPr>
              <w:t>3</w:t>
            </w:r>
            <w:r w:rsidR="008F7803" w:rsidRPr="00421D6C">
              <w:rPr>
                <w:rFonts w:ascii="Arial" w:hAnsi="Arial" w:cs="Arial" w:hint="eastAsia"/>
                <w:sz w:val="23"/>
                <w:szCs w:val="23"/>
              </w:rPr>
              <w:t>、</w:t>
            </w:r>
            <w:r w:rsidR="001A573C">
              <w:rPr>
                <w:rFonts w:ascii="Arial" w:hAnsi="Arial" w:cs="Arial" w:hint="eastAsia"/>
                <w:sz w:val="23"/>
                <w:szCs w:val="23"/>
              </w:rPr>
              <w:t>注塑</w:t>
            </w:r>
          </w:p>
        </w:tc>
        <w:tc>
          <w:tcPr>
            <w:tcW w:w="1276" w:type="dxa"/>
            <w:tcMar>
              <w:left w:w="57" w:type="dxa"/>
              <w:right w:w="57" w:type="dxa"/>
            </w:tcMar>
            <w:vAlign w:val="center"/>
          </w:tcPr>
          <w:p w:rsidR="008F7803" w:rsidRPr="00421D6C" w:rsidRDefault="001A573C" w:rsidP="00CD7B96">
            <w:pPr>
              <w:jc w:val="center"/>
              <w:rPr>
                <w:rFonts w:ascii="Arial" w:hAnsi="Arial" w:cs="Arial"/>
                <w:sz w:val="23"/>
                <w:szCs w:val="23"/>
              </w:rPr>
            </w:pPr>
            <w:r>
              <w:rPr>
                <w:rFonts w:ascii="Arial" w:hAnsi="Arial" w:cs="Arial" w:hint="eastAsia"/>
                <w:sz w:val="23"/>
                <w:szCs w:val="23"/>
              </w:rPr>
              <w:t>非甲烷总烃</w:t>
            </w:r>
          </w:p>
        </w:tc>
        <w:tc>
          <w:tcPr>
            <w:tcW w:w="1984" w:type="dxa"/>
            <w:shd w:val="clear" w:color="auto" w:fill="auto"/>
            <w:tcMar>
              <w:left w:w="57" w:type="dxa"/>
              <w:right w:w="57" w:type="dxa"/>
            </w:tcMar>
            <w:vAlign w:val="center"/>
          </w:tcPr>
          <w:p w:rsidR="008F7803" w:rsidRPr="00421D6C" w:rsidRDefault="00084F8C" w:rsidP="00CD7B96">
            <w:pPr>
              <w:jc w:val="center"/>
              <w:rPr>
                <w:rFonts w:ascii="Arial" w:hAnsi="Arial" w:cs="Arial"/>
                <w:sz w:val="23"/>
                <w:szCs w:val="23"/>
              </w:rPr>
            </w:pPr>
            <w:r>
              <w:rPr>
                <w:rFonts w:ascii="Arial" w:hAnsi="Arial" w:cs="Arial" w:hint="eastAsia"/>
                <w:sz w:val="23"/>
                <w:szCs w:val="23"/>
              </w:rPr>
              <w:t>少量</w:t>
            </w:r>
          </w:p>
        </w:tc>
        <w:tc>
          <w:tcPr>
            <w:tcW w:w="3401" w:type="dxa"/>
            <w:tcMar>
              <w:left w:w="57" w:type="dxa"/>
              <w:right w:w="57" w:type="dxa"/>
            </w:tcMar>
            <w:vAlign w:val="center"/>
          </w:tcPr>
          <w:p w:rsidR="008F7803" w:rsidRPr="00421D6C" w:rsidRDefault="00084F8C" w:rsidP="00CD7B96">
            <w:pPr>
              <w:jc w:val="center"/>
              <w:rPr>
                <w:rFonts w:ascii="Arial" w:hAnsi="Arial" w:cs="Arial"/>
                <w:sz w:val="23"/>
                <w:szCs w:val="23"/>
              </w:rPr>
            </w:pPr>
            <w:r>
              <w:rPr>
                <w:rFonts w:ascii="Arial" w:hAnsi="Arial" w:cs="Arial" w:hint="eastAsia"/>
                <w:sz w:val="23"/>
                <w:szCs w:val="23"/>
              </w:rPr>
              <w:t>少量</w:t>
            </w:r>
          </w:p>
        </w:tc>
      </w:tr>
      <w:tr w:rsidR="008F7803" w:rsidRPr="00421D6C" w:rsidTr="008F7803">
        <w:trPr>
          <w:trHeight w:val="323"/>
          <w:jc w:val="center"/>
        </w:trPr>
        <w:tc>
          <w:tcPr>
            <w:tcW w:w="994" w:type="dxa"/>
            <w:vMerge/>
            <w:shd w:val="clear" w:color="auto" w:fill="auto"/>
            <w:tcMar>
              <w:left w:w="57" w:type="dxa"/>
              <w:right w:w="57" w:type="dxa"/>
            </w:tcMar>
            <w:vAlign w:val="center"/>
          </w:tcPr>
          <w:p w:rsidR="008F7803" w:rsidRPr="00421D6C" w:rsidRDefault="008F7803" w:rsidP="00CD7B96">
            <w:pPr>
              <w:jc w:val="center"/>
              <w:rPr>
                <w:rFonts w:ascii="Arial" w:hAnsi="Arial" w:cs="Arial"/>
                <w:b/>
                <w:sz w:val="23"/>
                <w:szCs w:val="23"/>
              </w:rPr>
            </w:pPr>
          </w:p>
        </w:tc>
        <w:tc>
          <w:tcPr>
            <w:tcW w:w="1417" w:type="dxa"/>
            <w:tcMar>
              <w:left w:w="57" w:type="dxa"/>
              <w:right w:w="57" w:type="dxa"/>
            </w:tcMar>
            <w:vAlign w:val="center"/>
          </w:tcPr>
          <w:p w:rsidR="008F7803" w:rsidRPr="00421D6C" w:rsidRDefault="009D5692" w:rsidP="001A573C">
            <w:pPr>
              <w:jc w:val="center"/>
              <w:rPr>
                <w:rFonts w:ascii="Arial" w:hAnsi="Arial" w:cs="Arial"/>
                <w:sz w:val="23"/>
                <w:szCs w:val="23"/>
              </w:rPr>
            </w:pPr>
            <w:r>
              <w:rPr>
                <w:rFonts w:ascii="Arial" w:hAnsi="Arial" w:cs="Arial" w:hint="eastAsia"/>
                <w:sz w:val="23"/>
                <w:szCs w:val="23"/>
              </w:rPr>
              <w:t>4</w:t>
            </w:r>
            <w:r w:rsidR="008F7803" w:rsidRPr="00421D6C">
              <w:rPr>
                <w:rFonts w:ascii="Arial" w:hAnsi="Arial" w:cs="Arial" w:hint="eastAsia"/>
                <w:sz w:val="23"/>
                <w:szCs w:val="23"/>
              </w:rPr>
              <w:t>、</w:t>
            </w:r>
            <w:r w:rsidR="001A573C">
              <w:rPr>
                <w:rFonts w:ascii="Arial" w:hAnsi="Arial" w:cs="Arial" w:hint="eastAsia"/>
                <w:sz w:val="23"/>
                <w:szCs w:val="23"/>
              </w:rPr>
              <w:t>食堂油烟</w:t>
            </w:r>
          </w:p>
        </w:tc>
        <w:tc>
          <w:tcPr>
            <w:tcW w:w="1276" w:type="dxa"/>
            <w:tcMar>
              <w:left w:w="57" w:type="dxa"/>
              <w:right w:w="57" w:type="dxa"/>
            </w:tcMar>
            <w:vAlign w:val="center"/>
          </w:tcPr>
          <w:p w:rsidR="008F7803" w:rsidRPr="00421D6C" w:rsidRDefault="001A573C" w:rsidP="00CD7B96">
            <w:pPr>
              <w:jc w:val="center"/>
              <w:rPr>
                <w:rFonts w:ascii="Arial" w:hAnsi="Arial" w:cs="Arial"/>
                <w:sz w:val="23"/>
                <w:szCs w:val="23"/>
              </w:rPr>
            </w:pPr>
            <w:r>
              <w:rPr>
                <w:rFonts w:ascii="Arial" w:hAnsi="Arial" w:cs="Arial" w:hint="eastAsia"/>
                <w:sz w:val="23"/>
                <w:szCs w:val="23"/>
              </w:rPr>
              <w:t>油烟废气</w:t>
            </w:r>
          </w:p>
        </w:tc>
        <w:tc>
          <w:tcPr>
            <w:tcW w:w="1984" w:type="dxa"/>
            <w:shd w:val="clear" w:color="auto" w:fill="auto"/>
            <w:tcMar>
              <w:left w:w="57" w:type="dxa"/>
              <w:right w:w="57" w:type="dxa"/>
            </w:tcMar>
            <w:vAlign w:val="center"/>
          </w:tcPr>
          <w:p w:rsidR="008F7803" w:rsidRPr="00421D6C" w:rsidRDefault="00084F8C" w:rsidP="00CD7B96">
            <w:pPr>
              <w:jc w:val="center"/>
              <w:rPr>
                <w:rFonts w:ascii="Arial" w:hAnsi="Arial" w:cs="Arial"/>
                <w:sz w:val="23"/>
                <w:szCs w:val="23"/>
              </w:rPr>
            </w:pPr>
            <w:r>
              <w:rPr>
                <w:rFonts w:ascii="Arial" w:hAnsi="Arial" w:cs="Arial" w:hint="eastAsia"/>
                <w:sz w:val="23"/>
                <w:szCs w:val="23"/>
              </w:rPr>
              <w:t>0.026t</w:t>
            </w:r>
          </w:p>
        </w:tc>
        <w:tc>
          <w:tcPr>
            <w:tcW w:w="3401" w:type="dxa"/>
            <w:tcMar>
              <w:left w:w="57" w:type="dxa"/>
              <w:right w:w="57" w:type="dxa"/>
            </w:tcMar>
            <w:vAlign w:val="center"/>
          </w:tcPr>
          <w:p w:rsidR="008F7803" w:rsidRPr="00084F8C" w:rsidRDefault="00084F8C" w:rsidP="00084F8C">
            <w:pPr>
              <w:jc w:val="center"/>
              <w:rPr>
                <w:rFonts w:ascii="Arial" w:hAnsi="Arial" w:cs="Arial"/>
                <w:sz w:val="23"/>
                <w:szCs w:val="23"/>
              </w:rPr>
            </w:pPr>
            <w:r>
              <w:rPr>
                <w:rFonts w:ascii="Arial" w:hAnsi="Arial" w:cs="Arial" w:hint="eastAsia"/>
                <w:sz w:val="23"/>
                <w:szCs w:val="23"/>
              </w:rPr>
              <w:t>1.73</w:t>
            </w:r>
            <w:r w:rsidRPr="00084F8C">
              <w:rPr>
                <w:rFonts w:ascii="Arial" w:hAnsi="Arial" w:cs="Arial"/>
                <w:sz w:val="23"/>
                <w:szCs w:val="23"/>
              </w:rPr>
              <w:t>mg/m</w:t>
            </w:r>
            <w:r w:rsidRPr="00084F8C">
              <w:rPr>
                <w:rFonts w:ascii="Arial" w:hAnsi="Arial" w:cs="Arial"/>
                <w:sz w:val="23"/>
                <w:szCs w:val="23"/>
                <w:vertAlign w:val="superscript"/>
              </w:rPr>
              <w:t>3</w:t>
            </w:r>
            <w:r>
              <w:rPr>
                <w:rFonts w:ascii="Arial" w:hAnsi="Arial" w:cs="Arial" w:hint="eastAsia"/>
                <w:sz w:val="23"/>
                <w:szCs w:val="23"/>
              </w:rPr>
              <w:t>，</w:t>
            </w:r>
            <w:r>
              <w:rPr>
                <w:rFonts w:ascii="Arial" w:hAnsi="Arial" w:cs="Arial" w:hint="eastAsia"/>
                <w:sz w:val="23"/>
                <w:szCs w:val="23"/>
              </w:rPr>
              <w:t>10.4kg/a</w:t>
            </w:r>
          </w:p>
        </w:tc>
      </w:tr>
      <w:tr w:rsidR="00084F8C" w:rsidRPr="00421D6C" w:rsidTr="00CD7B96">
        <w:trPr>
          <w:trHeight w:val="412"/>
          <w:jc w:val="center"/>
        </w:trPr>
        <w:tc>
          <w:tcPr>
            <w:tcW w:w="994" w:type="dxa"/>
            <w:vMerge w:val="restart"/>
            <w:shd w:val="clear" w:color="auto" w:fill="auto"/>
            <w:tcMar>
              <w:left w:w="57" w:type="dxa"/>
              <w:right w:w="57" w:type="dxa"/>
            </w:tcMar>
            <w:vAlign w:val="center"/>
          </w:tcPr>
          <w:p w:rsidR="00084F8C" w:rsidRPr="00421D6C" w:rsidRDefault="00084F8C" w:rsidP="00CD7B96">
            <w:pPr>
              <w:jc w:val="center"/>
              <w:rPr>
                <w:rFonts w:ascii="Arial" w:hAnsi="Arial" w:cs="Arial"/>
                <w:b/>
                <w:sz w:val="23"/>
                <w:szCs w:val="23"/>
              </w:rPr>
            </w:pPr>
            <w:r w:rsidRPr="00421D6C">
              <w:rPr>
                <w:rFonts w:ascii="Arial" w:hAnsi="Arial" w:cs="Arial" w:hint="eastAsia"/>
                <w:b/>
                <w:sz w:val="23"/>
                <w:szCs w:val="23"/>
              </w:rPr>
              <w:t>水污</w:t>
            </w:r>
          </w:p>
          <w:p w:rsidR="00084F8C" w:rsidRPr="00421D6C" w:rsidRDefault="00084F8C" w:rsidP="00CD7B96">
            <w:pPr>
              <w:jc w:val="center"/>
              <w:rPr>
                <w:rFonts w:ascii="Arial" w:hAnsi="Arial" w:cs="Arial"/>
                <w:b/>
                <w:sz w:val="23"/>
                <w:szCs w:val="23"/>
              </w:rPr>
            </w:pPr>
            <w:r w:rsidRPr="00421D6C">
              <w:rPr>
                <w:rFonts w:ascii="Arial" w:hAnsi="Arial" w:cs="Arial" w:hint="eastAsia"/>
                <w:b/>
                <w:sz w:val="23"/>
                <w:szCs w:val="23"/>
              </w:rPr>
              <w:t>染物</w:t>
            </w:r>
          </w:p>
        </w:tc>
        <w:tc>
          <w:tcPr>
            <w:tcW w:w="1417" w:type="dxa"/>
            <w:vMerge w:val="restart"/>
            <w:tcMar>
              <w:left w:w="57" w:type="dxa"/>
              <w:right w:w="57" w:type="dxa"/>
            </w:tcMar>
            <w:vAlign w:val="center"/>
          </w:tcPr>
          <w:p w:rsidR="00084F8C" w:rsidRPr="00421D6C" w:rsidRDefault="00084F8C" w:rsidP="00084F8C">
            <w:pPr>
              <w:jc w:val="center"/>
              <w:rPr>
                <w:rFonts w:ascii="Arial" w:hAnsi="Arial" w:cs="Arial"/>
                <w:sz w:val="23"/>
                <w:szCs w:val="23"/>
              </w:rPr>
            </w:pPr>
            <w:r>
              <w:rPr>
                <w:rFonts w:ascii="Arial" w:hAnsi="Arial" w:cs="Arial" w:hint="eastAsia"/>
                <w:sz w:val="23"/>
                <w:szCs w:val="23"/>
              </w:rPr>
              <w:t>5</w:t>
            </w:r>
            <w:r>
              <w:rPr>
                <w:rFonts w:ascii="Arial" w:hAnsi="Arial" w:cs="Arial" w:hint="eastAsia"/>
                <w:sz w:val="23"/>
                <w:szCs w:val="23"/>
              </w:rPr>
              <w:t>、职工生活</w:t>
            </w:r>
          </w:p>
        </w:tc>
        <w:tc>
          <w:tcPr>
            <w:tcW w:w="1276" w:type="dxa"/>
            <w:tcMar>
              <w:left w:w="57" w:type="dxa"/>
              <w:right w:w="57" w:type="dxa"/>
            </w:tcMar>
            <w:vAlign w:val="center"/>
          </w:tcPr>
          <w:p w:rsidR="00084F8C" w:rsidRPr="00421D6C" w:rsidRDefault="00084F8C" w:rsidP="00CD7B96">
            <w:pPr>
              <w:jc w:val="center"/>
              <w:rPr>
                <w:rFonts w:ascii="Arial" w:hAnsi="Arial" w:cs="Arial"/>
                <w:sz w:val="23"/>
                <w:szCs w:val="23"/>
              </w:rPr>
            </w:pPr>
            <w:r w:rsidRPr="00421D6C">
              <w:rPr>
                <w:rFonts w:ascii="Arial" w:hAnsi="Arial" w:cs="Arial" w:hint="eastAsia"/>
                <w:sz w:val="23"/>
                <w:szCs w:val="23"/>
              </w:rPr>
              <w:t>废水量</w:t>
            </w:r>
          </w:p>
        </w:tc>
        <w:tc>
          <w:tcPr>
            <w:tcW w:w="1984" w:type="dxa"/>
            <w:shd w:val="clear" w:color="auto" w:fill="auto"/>
            <w:tcMar>
              <w:left w:w="57" w:type="dxa"/>
              <w:right w:w="57" w:type="dxa"/>
            </w:tcMar>
            <w:vAlign w:val="center"/>
          </w:tcPr>
          <w:p w:rsidR="00084F8C" w:rsidRPr="00421D6C" w:rsidRDefault="00084F8C" w:rsidP="00CD7B96">
            <w:pPr>
              <w:jc w:val="center"/>
              <w:rPr>
                <w:rFonts w:ascii="Arial" w:hAnsi="Arial" w:cs="Arial"/>
                <w:sz w:val="23"/>
                <w:szCs w:val="23"/>
              </w:rPr>
            </w:pPr>
            <w:r>
              <w:rPr>
                <w:rFonts w:ascii="Arial" w:hAnsi="Arial" w:cs="Arial" w:hint="eastAsia"/>
                <w:sz w:val="23"/>
                <w:szCs w:val="23"/>
              </w:rPr>
              <w:t>3825</w:t>
            </w:r>
            <w:r w:rsidRPr="00421D6C">
              <w:rPr>
                <w:rFonts w:ascii="Arial" w:hAnsi="Arial" w:cs="Arial" w:hint="eastAsia"/>
                <w:sz w:val="23"/>
                <w:szCs w:val="23"/>
              </w:rPr>
              <w:t>m</w:t>
            </w:r>
            <w:r w:rsidRPr="002606E6">
              <w:rPr>
                <w:rFonts w:ascii="Arial" w:hAnsi="Arial" w:cs="Arial" w:hint="eastAsia"/>
                <w:sz w:val="23"/>
                <w:szCs w:val="23"/>
                <w:vertAlign w:val="superscript"/>
              </w:rPr>
              <w:t>3</w:t>
            </w:r>
            <w:r w:rsidRPr="00421D6C">
              <w:rPr>
                <w:rFonts w:ascii="Arial" w:hAnsi="Arial" w:cs="Arial" w:hint="eastAsia"/>
                <w:sz w:val="23"/>
                <w:szCs w:val="23"/>
              </w:rPr>
              <w:t>/a</w:t>
            </w:r>
          </w:p>
        </w:tc>
        <w:tc>
          <w:tcPr>
            <w:tcW w:w="3401" w:type="dxa"/>
            <w:tcBorders>
              <w:bottom w:val="single" w:sz="4" w:space="0" w:color="auto"/>
            </w:tcBorders>
            <w:tcMar>
              <w:left w:w="57" w:type="dxa"/>
              <w:right w:w="57" w:type="dxa"/>
            </w:tcMar>
            <w:vAlign w:val="center"/>
          </w:tcPr>
          <w:p w:rsidR="00084F8C" w:rsidRPr="00421D6C" w:rsidRDefault="00084F8C" w:rsidP="00CD7B96">
            <w:pPr>
              <w:jc w:val="center"/>
              <w:rPr>
                <w:rFonts w:ascii="Arial" w:hAnsi="Arial" w:cs="Arial"/>
                <w:sz w:val="23"/>
                <w:szCs w:val="23"/>
              </w:rPr>
            </w:pPr>
            <w:r>
              <w:rPr>
                <w:rFonts w:ascii="Arial" w:hAnsi="Arial" w:cs="Arial" w:hint="eastAsia"/>
                <w:sz w:val="23"/>
                <w:szCs w:val="23"/>
              </w:rPr>
              <w:t>3825</w:t>
            </w:r>
            <w:r w:rsidRPr="00421D6C">
              <w:rPr>
                <w:rFonts w:ascii="Arial" w:hAnsi="Arial" w:cs="Arial"/>
                <w:sz w:val="23"/>
                <w:szCs w:val="23"/>
              </w:rPr>
              <w:t>m</w:t>
            </w:r>
            <w:r w:rsidRPr="002606E6">
              <w:rPr>
                <w:rFonts w:ascii="Arial" w:hAnsi="Arial" w:cs="Arial"/>
                <w:sz w:val="23"/>
                <w:szCs w:val="23"/>
                <w:vertAlign w:val="superscript"/>
              </w:rPr>
              <w:t>3</w:t>
            </w:r>
            <w:r w:rsidRPr="00421D6C">
              <w:rPr>
                <w:rFonts w:ascii="Arial" w:hAnsi="Arial" w:cs="Arial"/>
                <w:sz w:val="23"/>
                <w:szCs w:val="23"/>
              </w:rPr>
              <w:t>/a</w:t>
            </w:r>
          </w:p>
        </w:tc>
      </w:tr>
      <w:tr w:rsidR="00084F8C" w:rsidRPr="00421D6C" w:rsidTr="00CD7B96">
        <w:trPr>
          <w:trHeight w:val="404"/>
          <w:jc w:val="center"/>
        </w:trPr>
        <w:tc>
          <w:tcPr>
            <w:tcW w:w="994" w:type="dxa"/>
            <w:vMerge/>
            <w:shd w:val="clear" w:color="auto" w:fill="auto"/>
            <w:tcMar>
              <w:left w:w="57" w:type="dxa"/>
              <w:right w:w="57" w:type="dxa"/>
            </w:tcMar>
            <w:vAlign w:val="center"/>
          </w:tcPr>
          <w:p w:rsidR="00084F8C" w:rsidRPr="00421D6C" w:rsidRDefault="00084F8C" w:rsidP="00CD7B96">
            <w:pPr>
              <w:jc w:val="center"/>
              <w:rPr>
                <w:rFonts w:ascii="Arial" w:hAnsi="Arial" w:cs="Arial"/>
                <w:b/>
                <w:sz w:val="23"/>
                <w:szCs w:val="23"/>
              </w:rPr>
            </w:pPr>
          </w:p>
        </w:tc>
        <w:tc>
          <w:tcPr>
            <w:tcW w:w="1417" w:type="dxa"/>
            <w:vMerge/>
            <w:tcMar>
              <w:left w:w="57" w:type="dxa"/>
              <w:right w:w="57" w:type="dxa"/>
            </w:tcMar>
            <w:vAlign w:val="center"/>
          </w:tcPr>
          <w:p w:rsidR="00084F8C" w:rsidRPr="00421D6C" w:rsidRDefault="00084F8C" w:rsidP="00CD7B96">
            <w:pPr>
              <w:jc w:val="center"/>
              <w:rPr>
                <w:rFonts w:ascii="Arial" w:hAnsi="Arial" w:cs="Arial"/>
                <w:sz w:val="23"/>
                <w:szCs w:val="23"/>
              </w:rPr>
            </w:pPr>
          </w:p>
        </w:tc>
        <w:tc>
          <w:tcPr>
            <w:tcW w:w="1276" w:type="dxa"/>
            <w:tcMar>
              <w:left w:w="57" w:type="dxa"/>
              <w:right w:w="57" w:type="dxa"/>
            </w:tcMar>
            <w:vAlign w:val="center"/>
          </w:tcPr>
          <w:p w:rsidR="00084F8C" w:rsidRPr="00421D6C" w:rsidRDefault="00084F8C" w:rsidP="00CD7B96">
            <w:pPr>
              <w:jc w:val="center"/>
              <w:rPr>
                <w:rFonts w:ascii="Arial" w:hAnsi="Arial" w:cs="Arial"/>
                <w:sz w:val="23"/>
                <w:szCs w:val="23"/>
              </w:rPr>
            </w:pPr>
            <w:r w:rsidRPr="00421D6C">
              <w:rPr>
                <w:rFonts w:ascii="Arial" w:hAnsi="Arial" w:cs="Arial" w:hint="eastAsia"/>
                <w:sz w:val="23"/>
                <w:szCs w:val="23"/>
              </w:rPr>
              <w:t>COD</w:t>
            </w:r>
            <w:r w:rsidRPr="002606E6">
              <w:rPr>
                <w:rFonts w:ascii="Arial" w:hAnsi="Arial" w:cs="Arial"/>
                <w:sz w:val="23"/>
                <w:szCs w:val="23"/>
                <w:vertAlign w:val="subscript"/>
              </w:rPr>
              <w:t>Cr</w:t>
            </w:r>
          </w:p>
        </w:tc>
        <w:tc>
          <w:tcPr>
            <w:tcW w:w="1984" w:type="dxa"/>
            <w:shd w:val="clear" w:color="auto" w:fill="auto"/>
            <w:tcMar>
              <w:left w:w="57" w:type="dxa"/>
              <w:right w:w="57" w:type="dxa"/>
            </w:tcMar>
            <w:vAlign w:val="center"/>
          </w:tcPr>
          <w:p w:rsidR="00084F8C" w:rsidRPr="00421D6C" w:rsidRDefault="00084F8C" w:rsidP="00CD7B96">
            <w:pPr>
              <w:jc w:val="center"/>
              <w:rPr>
                <w:rFonts w:ascii="Arial" w:hAnsi="Arial" w:cs="Arial"/>
                <w:sz w:val="23"/>
                <w:szCs w:val="23"/>
              </w:rPr>
            </w:pPr>
            <w:r w:rsidRPr="00421D6C">
              <w:rPr>
                <w:rFonts w:ascii="Arial" w:hAnsi="Arial" w:cs="Arial" w:hint="eastAsia"/>
                <w:sz w:val="23"/>
                <w:szCs w:val="23"/>
              </w:rPr>
              <w:t>350mg/L</w:t>
            </w:r>
            <w:r w:rsidRPr="00421D6C">
              <w:rPr>
                <w:rFonts w:ascii="Arial" w:hAnsi="Arial" w:cs="Arial" w:hint="eastAsia"/>
                <w:sz w:val="23"/>
                <w:szCs w:val="23"/>
              </w:rPr>
              <w:t>，</w:t>
            </w:r>
            <w:r w:rsidRPr="00084F8C">
              <w:rPr>
                <w:rFonts w:ascii="Arial" w:hAnsi="Arial" w:cs="Arial"/>
                <w:sz w:val="23"/>
                <w:szCs w:val="23"/>
              </w:rPr>
              <w:t>1.339</w:t>
            </w:r>
            <w:r w:rsidRPr="00421D6C">
              <w:rPr>
                <w:rFonts w:ascii="Arial" w:hAnsi="Arial" w:cs="Arial" w:hint="eastAsia"/>
                <w:sz w:val="23"/>
                <w:szCs w:val="23"/>
              </w:rPr>
              <w:t>t/a</w:t>
            </w:r>
          </w:p>
        </w:tc>
        <w:tc>
          <w:tcPr>
            <w:tcW w:w="3401" w:type="dxa"/>
            <w:tcBorders>
              <w:top w:val="single" w:sz="4" w:space="0" w:color="auto"/>
              <w:bottom w:val="single" w:sz="4" w:space="0" w:color="auto"/>
            </w:tcBorders>
            <w:tcMar>
              <w:left w:w="57" w:type="dxa"/>
              <w:right w:w="57" w:type="dxa"/>
            </w:tcMar>
            <w:vAlign w:val="center"/>
          </w:tcPr>
          <w:p w:rsidR="00084F8C" w:rsidRPr="00421D6C" w:rsidRDefault="00084F8C" w:rsidP="00084F8C">
            <w:pPr>
              <w:jc w:val="center"/>
              <w:rPr>
                <w:rFonts w:ascii="Arial" w:hAnsi="Arial" w:cs="Arial"/>
                <w:sz w:val="23"/>
                <w:szCs w:val="23"/>
              </w:rPr>
            </w:pPr>
            <w:r>
              <w:rPr>
                <w:rFonts w:ascii="Arial" w:hAnsi="Arial" w:cs="Arial" w:hint="eastAsia"/>
                <w:sz w:val="23"/>
                <w:szCs w:val="23"/>
              </w:rPr>
              <w:t>50</w:t>
            </w:r>
            <w:r w:rsidRPr="00421D6C">
              <w:rPr>
                <w:rFonts w:ascii="Arial" w:hAnsi="Arial" w:cs="Arial"/>
                <w:sz w:val="23"/>
                <w:szCs w:val="23"/>
              </w:rPr>
              <w:t>mg/L</w:t>
            </w:r>
            <w:r w:rsidRPr="00421D6C">
              <w:rPr>
                <w:rFonts w:ascii="Arial" w:hAnsi="Arial" w:cs="Arial" w:hint="eastAsia"/>
                <w:sz w:val="23"/>
                <w:szCs w:val="23"/>
              </w:rPr>
              <w:t>，</w:t>
            </w:r>
            <w:r w:rsidRPr="00421D6C">
              <w:rPr>
                <w:rFonts w:ascii="Arial" w:hAnsi="Arial" w:cs="Arial" w:hint="eastAsia"/>
                <w:sz w:val="23"/>
                <w:szCs w:val="23"/>
              </w:rPr>
              <w:t>0.</w:t>
            </w:r>
            <w:r>
              <w:rPr>
                <w:rFonts w:ascii="Arial" w:hAnsi="Arial" w:cs="Arial" w:hint="eastAsia"/>
                <w:sz w:val="23"/>
                <w:szCs w:val="23"/>
              </w:rPr>
              <w:t>191</w:t>
            </w:r>
            <w:r w:rsidRPr="00421D6C">
              <w:rPr>
                <w:rFonts w:ascii="Arial" w:hAnsi="Arial" w:cs="Arial"/>
                <w:sz w:val="23"/>
                <w:szCs w:val="23"/>
              </w:rPr>
              <w:t>t/a</w:t>
            </w:r>
          </w:p>
        </w:tc>
      </w:tr>
      <w:tr w:rsidR="00084F8C" w:rsidRPr="00421D6C" w:rsidTr="00CD7B96">
        <w:trPr>
          <w:trHeight w:val="396"/>
          <w:jc w:val="center"/>
        </w:trPr>
        <w:tc>
          <w:tcPr>
            <w:tcW w:w="994" w:type="dxa"/>
            <w:vMerge/>
            <w:shd w:val="clear" w:color="auto" w:fill="auto"/>
            <w:tcMar>
              <w:left w:w="57" w:type="dxa"/>
              <w:right w:w="57" w:type="dxa"/>
            </w:tcMar>
            <w:vAlign w:val="center"/>
          </w:tcPr>
          <w:p w:rsidR="00084F8C" w:rsidRPr="00421D6C" w:rsidRDefault="00084F8C" w:rsidP="00CD7B96">
            <w:pPr>
              <w:jc w:val="center"/>
              <w:rPr>
                <w:rFonts w:ascii="Arial" w:hAnsi="Arial" w:cs="Arial"/>
                <w:b/>
                <w:sz w:val="23"/>
                <w:szCs w:val="23"/>
              </w:rPr>
            </w:pPr>
          </w:p>
        </w:tc>
        <w:tc>
          <w:tcPr>
            <w:tcW w:w="1417" w:type="dxa"/>
            <w:vMerge/>
            <w:tcMar>
              <w:left w:w="57" w:type="dxa"/>
              <w:right w:w="57" w:type="dxa"/>
            </w:tcMar>
            <w:vAlign w:val="center"/>
          </w:tcPr>
          <w:p w:rsidR="00084F8C" w:rsidRPr="00421D6C" w:rsidRDefault="00084F8C" w:rsidP="00CD7B96">
            <w:pPr>
              <w:jc w:val="center"/>
              <w:rPr>
                <w:rFonts w:ascii="Arial" w:hAnsi="Arial" w:cs="Arial"/>
                <w:sz w:val="23"/>
                <w:szCs w:val="23"/>
              </w:rPr>
            </w:pPr>
          </w:p>
        </w:tc>
        <w:tc>
          <w:tcPr>
            <w:tcW w:w="1276" w:type="dxa"/>
            <w:tcMar>
              <w:left w:w="57" w:type="dxa"/>
              <w:right w:w="57" w:type="dxa"/>
            </w:tcMar>
            <w:vAlign w:val="center"/>
          </w:tcPr>
          <w:p w:rsidR="00084F8C" w:rsidRPr="00421D6C" w:rsidRDefault="00084F8C" w:rsidP="00CD7B96">
            <w:pPr>
              <w:jc w:val="center"/>
              <w:rPr>
                <w:rFonts w:ascii="Arial" w:hAnsi="Arial" w:cs="Arial"/>
                <w:sz w:val="23"/>
                <w:szCs w:val="23"/>
              </w:rPr>
            </w:pPr>
            <w:r w:rsidRPr="00421D6C">
              <w:rPr>
                <w:rFonts w:ascii="Arial" w:hAnsi="Arial" w:cs="Arial" w:hint="eastAsia"/>
                <w:sz w:val="23"/>
                <w:szCs w:val="23"/>
              </w:rPr>
              <w:t>NH</w:t>
            </w:r>
            <w:r w:rsidRPr="00EF098A">
              <w:rPr>
                <w:rFonts w:ascii="Arial" w:hAnsi="Arial" w:cs="Arial" w:hint="eastAsia"/>
                <w:sz w:val="23"/>
                <w:szCs w:val="23"/>
                <w:vertAlign w:val="subscript"/>
              </w:rPr>
              <w:t>3</w:t>
            </w:r>
            <w:r w:rsidRPr="00421D6C">
              <w:rPr>
                <w:rFonts w:ascii="Arial" w:hAnsi="Arial" w:cs="Arial" w:hint="eastAsia"/>
                <w:sz w:val="23"/>
                <w:szCs w:val="23"/>
              </w:rPr>
              <w:t>-N</w:t>
            </w:r>
          </w:p>
        </w:tc>
        <w:tc>
          <w:tcPr>
            <w:tcW w:w="1984" w:type="dxa"/>
            <w:shd w:val="clear" w:color="auto" w:fill="auto"/>
            <w:tcMar>
              <w:left w:w="57" w:type="dxa"/>
              <w:right w:w="57" w:type="dxa"/>
            </w:tcMar>
            <w:vAlign w:val="center"/>
          </w:tcPr>
          <w:p w:rsidR="00084F8C" w:rsidRPr="00421D6C" w:rsidRDefault="00084F8C" w:rsidP="00CD7B96">
            <w:pPr>
              <w:jc w:val="center"/>
              <w:rPr>
                <w:rFonts w:ascii="Arial" w:hAnsi="Arial" w:cs="Arial"/>
                <w:sz w:val="23"/>
                <w:szCs w:val="23"/>
              </w:rPr>
            </w:pPr>
            <w:r w:rsidRPr="00421D6C">
              <w:rPr>
                <w:rFonts w:ascii="Arial" w:hAnsi="Arial" w:cs="Arial" w:hint="eastAsia"/>
                <w:sz w:val="23"/>
                <w:szCs w:val="23"/>
              </w:rPr>
              <w:t>35mg/L</w:t>
            </w:r>
            <w:r w:rsidRPr="00421D6C">
              <w:rPr>
                <w:rFonts w:ascii="Arial" w:hAnsi="Arial" w:cs="Arial" w:hint="eastAsia"/>
                <w:sz w:val="23"/>
                <w:szCs w:val="23"/>
              </w:rPr>
              <w:t>，</w:t>
            </w:r>
            <w:r w:rsidRPr="00084F8C">
              <w:rPr>
                <w:rFonts w:ascii="Arial" w:hAnsi="Arial" w:cs="Arial"/>
                <w:sz w:val="23"/>
                <w:szCs w:val="23"/>
              </w:rPr>
              <w:t>0.134</w:t>
            </w:r>
            <w:r w:rsidRPr="00421D6C">
              <w:rPr>
                <w:rFonts w:ascii="Arial" w:hAnsi="Arial" w:cs="Arial" w:hint="eastAsia"/>
                <w:sz w:val="23"/>
                <w:szCs w:val="23"/>
              </w:rPr>
              <w:t>t/a</w:t>
            </w:r>
          </w:p>
        </w:tc>
        <w:tc>
          <w:tcPr>
            <w:tcW w:w="3401" w:type="dxa"/>
            <w:tcBorders>
              <w:top w:val="single" w:sz="4" w:space="0" w:color="auto"/>
            </w:tcBorders>
            <w:tcMar>
              <w:left w:w="57" w:type="dxa"/>
              <w:right w:w="57" w:type="dxa"/>
            </w:tcMar>
            <w:vAlign w:val="center"/>
          </w:tcPr>
          <w:p w:rsidR="00084F8C" w:rsidRPr="00421D6C" w:rsidRDefault="00084F8C" w:rsidP="00084F8C">
            <w:pPr>
              <w:jc w:val="center"/>
              <w:rPr>
                <w:rFonts w:ascii="Arial" w:hAnsi="Arial" w:cs="Arial"/>
                <w:sz w:val="23"/>
                <w:szCs w:val="23"/>
              </w:rPr>
            </w:pPr>
            <w:r w:rsidRPr="00421D6C">
              <w:rPr>
                <w:rFonts w:ascii="Arial" w:hAnsi="Arial" w:cs="Arial" w:hint="eastAsia"/>
                <w:sz w:val="23"/>
                <w:szCs w:val="23"/>
              </w:rPr>
              <w:t>5</w:t>
            </w:r>
            <w:r w:rsidRPr="00421D6C">
              <w:rPr>
                <w:rFonts w:ascii="Arial" w:hAnsi="Arial" w:cs="Arial"/>
                <w:sz w:val="23"/>
                <w:szCs w:val="23"/>
              </w:rPr>
              <w:t>mg/L</w:t>
            </w:r>
            <w:r w:rsidRPr="00421D6C">
              <w:rPr>
                <w:rFonts w:ascii="Arial" w:hAnsi="Arial" w:cs="Arial" w:hint="eastAsia"/>
                <w:sz w:val="23"/>
                <w:szCs w:val="23"/>
              </w:rPr>
              <w:t>，</w:t>
            </w:r>
            <w:r w:rsidRPr="00421D6C">
              <w:rPr>
                <w:rFonts w:ascii="Arial" w:hAnsi="Arial" w:cs="Arial" w:hint="eastAsia"/>
                <w:sz w:val="23"/>
                <w:szCs w:val="23"/>
              </w:rPr>
              <w:t>0.0</w:t>
            </w:r>
            <w:r>
              <w:rPr>
                <w:rFonts w:ascii="Arial" w:hAnsi="Arial" w:cs="Arial" w:hint="eastAsia"/>
                <w:sz w:val="23"/>
                <w:szCs w:val="23"/>
              </w:rPr>
              <w:t>19</w:t>
            </w:r>
            <w:r w:rsidRPr="00421D6C">
              <w:rPr>
                <w:rFonts w:ascii="Arial" w:hAnsi="Arial" w:cs="Arial"/>
                <w:sz w:val="23"/>
                <w:szCs w:val="23"/>
              </w:rPr>
              <w:t>t/a</w:t>
            </w:r>
          </w:p>
        </w:tc>
      </w:tr>
      <w:tr w:rsidR="00084F8C" w:rsidRPr="00421D6C" w:rsidTr="00CD7B96">
        <w:trPr>
          <w:trHeight w:val="396"/>
          <w:jc w:val="center"/>
        </w:trPr>
        <w:tc>
          <w:tcPr>
            <w:tcW w:w="994" w:type="dxa"/>
            <w:vMerge/>
            <w:shd w:val="clear" w:color="auto" w:fill="auto"/>
            <w:tcMar>
              <w:left w:w="57" w:type="dxa"/>
              <w:right w:w="57" w:type="dxa"/>
            </w:tcMar>
            <w:vAlign w:val="center"/>
          </w:tcPr>
          <w:p w:rsidR="00084F8C" w:rsidRPr="00421D6C" w:rsidRDefault="00084F8C" w:rsidP="00CD7B96">
            <w:pPr>
              <w:jc w:val="center"/>
              <w:rPr>
                <w:rFonts w:ascii="Arial" w:hAnsi="Arial" w:cs="Arial"/>
                <w:b/>
                <w:sz w:val="23"/>
                <w:szCs w:val="23"/>
              </w:rPr>
            </w:pPr>
          </w:p>
        </w:tc>
        <w:tc>
          <w:tcPr>
            <w:tcW w:w="1417" w:type="dxa"/>
            <w:vMerge/>
            <w:tcMar>
              <w:left w:w="57" w:type="dxa"/>
              <w:right w:w="57" w:type="dxa"/>
            </w:tcMar>
            <w:vAlign w:val="center"/>
          </w:tcPr>
          <w:p w:rsidR="00084F8C" w:rsidRPr="00421D6C" w:rsidRDefault="00084F8C" w:rsidP="00CD7B96">
            <w:pPr>
              <w:jc w:val="center"/>
              <w:rPr>
                <w:rFonts w:ascii="Arial" w:hAnsi="Arial" w:cs="Arial"/>
                <w:sz w:val="23"/>
                <w:szCs w:val="23"/>
              </w:rPr>
            </w:pPr>
          </w:p>
        </w:tc>
        <w:tc>
          <w:tcPr>
            <w:tcW w:w="1276" w:type="dxa"/>
            <w:tcMar>
              <w:left w:w="57" w:type="dxa"/>
              <w:right w:w="57" w:type="dxa"/>
            </w:tcMar>
            <w:vAlign w:val="center"/>
          </w:tcPr>
          <w:p w:rsidR="00084F8C" w:rsidRPr="00421D6C" w:rsidRDefault="00084F8C" w:rsidP="00CD7B96">
            <w:pPr>
              <w:jc w:val="center"/>
              <w:rPr>
                <w:rFonts w:ascii="Arial" w:hAnsi="Arial" w:cs="Arial"/>
                <w:sz w:val="23"/>
                <w:szCs w:val="23"/>
              </w:rPr>
            </w:pPr>
            <w:r>
              <w:rPr>
                <w:rFonts w:ascii="Arial" w:hAnsi="Arial" w:cs="Arial" w:hint="eastAsia"/>
                <w:sz w:val="23"/>
                <w:szCs w:val="23"/>
              </w:rPr>
              <w:t>动植物油</w:t>
            </w:r>
          </w:p>
        </w:tc>
        <w:tc>
          <w:tcPr>
            <w:tcW w:w="1984" w:type="dxa"/>
            <w:shd w:val="clear" w:color="auto" w:fill="auto"/>
            <w:tcMar>
              <w:left w:w="57" w:type="dxa"/>
              <w:right w:w="57" w:type="dxa"/>
            </w:tcMar>
            <w:vAlign w:val="center"/>
          </w:tcPr>
          <w:p w:rsidR="00084F8C" w:rsidRPr="00421D6C" w:rsidRDefault="00084F8C" w:rsidP="00084F8C">
            <w:pPr>
              <w:jc w:val="center"/>
              <w:rPr>
                <w:rFonts w:ascii="Arial" w:hAnsi="Arial" w:cs="Arial"/>
                <w:sz w:val="23"/>
                <w:szCs w:val="23"/>
              </w:rPr>
            </w:pPr>
            <w:r>
              <w:rPr>
                <w:rFonts w:ascii="Arial" w:hAnsi="Arial" w:cs="Arial" w:hint="eastAsia"/>
                <w:sz w:val="23"/>
                <w:szCs w:val="23"/>
              </w:rPr>
              <w:t>20</w:t>
            </w:r>
            <w:r w:rsidRPr="00421D6C">
              <w:rPr>
                <w:rFonts w:ascii="Arial" w:hAnsi="Arial" w:cs="Arial" w:hint="eastAsia"/>
                <w:sz w:val="23"/>
                <w:szCs w:val="23"/>
              </w:rPr>
              <w:t>mg/L</w:t>
            </w:r>
            <w:r>
              <w:rPr>
                <w:rFonts w:ascii="Arial" w:hAnsi="Arial" w:cs="Arial" w:hint="eastAsia"/>
                <w:sz w:val="23"/>
                <w:szCs w:val="23"/>
              </w:rPr>
              <w:t>，</w:t>
            </w:r>
            <w:r>
              <w:rPr>
                <w:rFonts w:ascii="Arial" w:hAnsi="Arial" w:cs="Arial" w:hint="eastAsia"/>
                <w:sz w:val="23"/>
                <w:szCs w:val="23"/>
              </w:rPr>
              <w:t>0.077</w:t>
            </w:r>
            <w:r w:rsidRPr="00421D6C">
              <w:rPr>
                <w:rFonts w:ascii="Arial" w:hAnsi="Arial" w:cs="Arial" w:hint="eastAsia"/>
                <w:sz w:val="23"/>
                <w:szCs w:val="23"/>
              </w:rPr>
              <w:t>t/a</w:t>
            </w:r>
          </w:p>
        </w:tc>
        <w:tc>
          <w:tcPr>
            <w:tcW w:w="3401" w:type="dxa"/>
            <w:tcBorders>
              <w:top w:val="single" w:sz="4" w:space="0" w:color="auto"/>
            </w:tcBorders>
            <w:tcMar>
              <w:left w:w="57" w:type="dxa"/>
              <w:right w:w="57" w:type="dxa"/>
            </w:tcMar>
            <w:vAlign w:val="center"/>
          </w:tcPr>
          <w:p w:rsidR="00084F8C" w:rsidRPr="00421D6C" w:rsidRDefault="00084F8C" w:rsidP="00084F8C">
            <w:pPr>
              <w:jc w:val="center"/>
              <w:rPr>
                <w:rFonts w:ascii="Arial" w:hAnsi="Arial" w:cs="Arial"/>
                <w:sz w:val="23"/>
                <w:szCs w:val="23"/>
              </w:rPr>
            </w:pPr>
            <w:r>
              <w:rPr>
                <w:rFonts w:ascii="Arial" w:hAnsi="Arial" w:cs="Arial" w:hint="eastAsia"/>
                <w:sz w:val="23"/>
                <w:szCs w:val="23"/>
              </w:rPr>
              <w:t>1</w:t>
            </w:r>
            <w:r w:rsidRPr="00421D6C">
              <w:rPr>
                <w:rFonts w:ascii="Arial" w:hAnsi="Arial" w:cs="Arial"/>
                <w:sz w:val="23"/>
                <w:szCs w:val="23"/>
              </w:rPr>
              <w:t>mg/L</w:t>
            </w:r>
            <w:r>
              <w:rPr>
                <w:rFonts w:ascii="Arial" w:hAnsi="Arial" w:cs="Arial" w:hint="eastAsia"/>
                <w:sz w:val="23"/>
                <w:szCs w:val="23"/>
              </w:rPr>
              <w:t>，</w:t>
            </w:r>
            <w:r>
              <w:rPr>
                <w:rFonts w:ascii="Arial" w:hAnsi="Arial" w:cs="Arial" w:hint="eastAsia"/>
                <w:sz w:val="23"/>
                <w:szCs w:val="23"/>
              </w:rPr>
              <w:t>0.004</w:t>
            </w:r>
            <w:r w:rsidRPr="00421D6C">
              <w:rPr>
                <w:rFonts w:ascii="Arial" w:hAnsi="Arial" w:cs="Arial" w:hint="eastAsia"/>
                <w:sz w:val="23"/>
                <w:szCs w:val="23"/>
              </w:rPr>
              <w:t>t/a</w:t>
            </w:r>
          </w:p>
        </w:tc>
      </w:tr>
      <w:tr w:rsidR="003A1B88" w:rsidRPr="00421D6C" w:rsidTr="00CD7B96">
        <w:trPr>
          <w:trHeight w:val="429"/>
          <w:jc w:val="center"/>
        </w:trPr>
        <w:tc>
          <w:tcPr>
            <w:tcW w:w="994" w:type="dxa"/>
            <w:vMerge w:val="restart"/>
            <w:shd w:val="clear" w:color="auto" w:fill="auto"/>
            <w:tcMar>
              <w:left w:w="57" w:type="dxa"/>
              <w:right w:w="57" w:type="dxa"/>
            </w:tcMar>
            <w:vAlign w:val="center"/>
          </w:tcPr>
          <w:p w:rsidR="003A1B88" w:rsidRPr="00421D6C" w:rsidRDefault="003A1B88" w:rsidP="00CD7B96">
            <w:pPr>
              <w:jc w:val="center"/>
              <w:rPr>
                <w:rFonts w:ascii="Arial" w:hAnsi="Arial" w:cs="Arial"/>
                <w:b/>
                <w:sz w:val="23"/>
                <w:szCs w:val="23"/>
              </w:rPr>
            </w:pPr>
            <w:r w:rsidRPr="00421D6C">
              <w:rPr>
                <w:rFonts w:ascii="Arial" w:hAnsi="Arial" w:cs="Arial" w:hint="eastAsia"/>
                <w:b/>
                <w:sz w:val="23"/>
                <w:szCs w:val="23"/>
              </w:rPr>
              <w:t>固体</w:t>
            </w:r>
          </w:p>
          <w:p w:rsidR="003A1B88" w:rsidRPr="00421D6C" w:rsidRDefault="003A1B88" w:rsidP="00CD7B96">
            <w:pPr>
              <w:jc w:val="center"/>
              <w:rPr>
                <w:rFonts w:ascii="Arial" w:hAnsi="Arial" w:cs="Arial"/>
                <w:b/>
                <w:sz w:val="23"/>
                <w:szCs w:val="23"/>
              </w:rPr>
            </w:pPr>
            <w:r w:rsidRPr="00421D6C">
              <w:rPr>
                <w:rFonts w:ascii="Arial" w:hAnsi="Arial" w:cs="Arial" w:hint="eastAsia"/>
                <w:b/>
                <w:sz w:val="23"/>
                <w:szCs w:val="23"/>
              </w:rPr>
              <w:t>废物</w:t>
            </w:r>
          </w:p>
        </w:tc>
        <w:tc>
          <w:tcPr>
            <w:tcW w:w="1417" w:type="dxa"/>
            <w:tcMar>
              <w:left w:w="57" w:type="dxa"/>
              <w:right w:w="57" w:type="dxa"/>
            </w:tcMar>
            <w:vAlign w:val="center"/>
          </w:tcPr>
          <w:p w:rsidR="003A1B88" w:rsidRDefault="003A1B88" w:rsidP="00CD7B96">
            <w:pPr>
              <w:jc w:val="center"/>
              <w:rPr>
                <w:rFonts w:ascii="Arial" w:hAnsi="Arial" w:cs="Arial"/>
                <w:sz w:val="23"/>
                <w:szCs w:val="23"/>
              </w:rPr>
            </w:pPr>
            <w:r>
              <w:rPr>
                <w:rFonts w:ascii="Arial" w:hAnsi="Arial" w:cs="Arial" w:hint="eastAsia"/>
                <w:sz w:val="23"/>
                <w:szCs w:val="23"/>
              </w:rPr>
              <w:t>6</w:t>
            </w:r>
            <w:r>
              <w:rPr>
                <w:rFonts w:ascii="Arial" w:hAnsi="Arial" w:cs="Arial" w:hint="eastAsia"/>
                <w:sz w:val="23"/>
                <w:szCs w:val="23"/>
              </w:rPr>
              <w:t>、机加工</w:t>
            </w:r>
          </w:p>
        </w:tc>
        <w:tc>
          <w:tcPr>
            <w:tcW w:w="1276" w:type="dxa"/>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边角料</w:t>
            </w:r>
          </w:p>
        </w:tc>
        <w:tc>
          <w:tcPr>
            <w:tcW w:w="1984" w:type="dxa"/>
            <w:tcMar>
              <w:left w:w="57" w:type="dxa"/>
              <w:right w:w="57" w:type="dxa"/>
            </w:tcMar>
            <w:vAlign w:val="center"/>
          </w:tcPr>
          <w:p w:rsidR="003A1B88" w:rsidRDefault="003A1B88" w:rsidP="00632339">
            <w:pPr>
              <w:jc w:val="center"/>
              <w:rPr>
                <w:rFonts w:ascii="Arial" w:hAnsi="Arial" w:cs="Arial"/>
                <w:sz w:val="23"/>
                <w:szCs w:val="23"/>
              </w:rPr>
            </w:pPr>
            <w:r>
              <w:rPr>
                <w:rFonts w:ascii="Arial" w:hAnsi="Arial" w:cs="Arial" w:hint="eastAsia"/>
                <w:sz w:val="23"/>
                <w:szCs w:val="23"/>
              </w:rPr>
              <w:t>4.5t/a</w:t>
            </w:r>
          </w:p>
        </w:tc>
        <w:tc>
          <w:tcPr>
            <w:tcW w:w="3401" w:type="dxa"/>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0t/a</w:t>
            </w:r>
          </w:p>
        </w:tc>
      </w:tr>
      <w:tr w:rsidR="003A1B88" w:rsidRPr="00421D6C" w:rsidTr="00CD7B96">
        <w:trPr>
          <w:trHeight w:val="429"/>
          <w:jc w:val="center"/>
        </w:trPr>
        <w:tc>
          <w:tcPr>
            <w:tcW w:w="994" w:type="dxa"/>
            <w:vMerge/>
            <w:shd w:val="clear" w:color="auto" w:fill="auto"/>
            <w:tcMar>
              <w:left w:w="57" w:type="dxa"/>
              <w:right w:w="57" w:type="dxa"/>
            </w:tcMar>
            <w:vAlign w:val="center"/>
          </w:tcPr>
          <w:p w:rsidR="003A1B88" w:rsidRPr="00421D6C" w:rsidRDefault="003A1B88" w:rsidP="00CD7B96">
            <w:pPr>
              <w:jc w:val="center"/>
              <w:rPr>
                <w:rFonts w:ascii="Arial" w:hAnsi="Arial" w:cs="Arial"/>
                <w:b/>
                <w:sz w:val="23"/>
                <w:szCs w:val="23"/>
              </w:rPr>
            </w:pPr>
          </w:p>
        </w:tc>
        <w:tc>
          <w:tcPr>
            <w:tcW w:w="1417" w:type="dxa"/>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7</w:t>
            </w:r>
            <w:r>
              <w:rPr>
                <w:rFonts w:ascii="Arial" w:hAnsi="Arial" w:cs="Arial" w:hint="eastAsia"/>
                <w:sz w:val="23"/>
                <w:szCs w:val="23"/>
              </w:rPr>
              <w:t>、</w:t>
            </w:r>
            <w:r w:rsidRPr="00421D6C">
              <w:rPr>
                <w:rFonts w:ascii="Arial" w:hAnsi="Arial" w:cs="Arial" w:hint="eastAsia"/>
                <w:sz w:val="23"/>
                <w:szCs w:val="23"/>
              </w:rPr>
              <w:t>原料使用</w:t>
            </w:r>
          </w:p>
        </w:tc>
        <w:tc>
          <w:tcPr>
            <w:tcW w:w="1276" w:type="dxa"/>
            <w:tcMar>
              <w:left w:w="57" w:type="dxa"/>
              <w:right w:w="57" w:type="dxa"/>
            </w:tcMar>
            <w:vAlign w:val="center"/>
          </w:tcPr>
          <w:p w:rsidR="003A1B88" w:rsidRPr="00421D6C" w:rsidRDefault="003A1B88" w:rsidP="00CD7B96">
            <w:pPr>
              <w:jc w:val="center"/>
              <w:rPr>
                <w:rFonts w:ascii="Arial" w:hAnsi="Arial" w:cs="Arial"/>
                <w:sz w:val="23"/>
                <w:szCs w:val="23"/>
              </w:rPr>
            </w:pPr>
            <w:r w:rsidRPr="00421D6C">
              <w:rPr>
                <w:rFonts w:ascii="Arial" w:hAnsi="Arial" w:cs="Arial"/>
                <w:sz w:val="23"/>
                <w:szCs w:val="23"/>
              </w:rPr>
              <w:t>废包装材料</w:t>
            </w:r>
          </w:p>
        </w:tc>
        <w:tc>
          <w:tcPr>
            <w:tcW w:w="1984" w:type="dxa"/>
            <w:tcMar>
              <w:left w:w="57" w:type="dxa"/>
              <w:right w:w="57" w:type="dxa"/>
            </w:tcMar>
            <w:vAlign w:val="center"/>
          </w:tcPr>
          <w:p w:rsidR="003A1B88" w:rsidRPr="00421D6C" w:rsidRDefault="003A1B88" w:rsidP="00632339">
            <w:pPr>
              <w:jc w:val="center"/>
              <w:rPr>
                <w:rFonts w:ascii="Arial" w:hAnsi="Arial" w:cs="Arial"/>
                <w:sz w:val="23"/>
                <w:szCs w:val="23"/>
              </w:rPr>
            </w:pPr>
            <w:r>
              <w:rPr>
                <w:rFonts w:ascii="Arial" w:hAnsi="Arial" w:cs="Arial" w:hint="eastAsia"/>
                <w:sz w:val="23"/>
                <w:szCs w:val="23"/>
              </w:rPr>
              <w:t>0.002</w:t>
            </w:r>
            <w:r w:rsidRPr="00421D6C">
              <w:rPr>
                <w:rFonts w:ascii="Arial" w:hAnsi="Arial" w:cs="Arial"/>
                <w:sz w:val="23"/>
                <w:szCs w:val="23"/>
              </w:rPr>
              <w:t>t/a</w:t>
            </w:r>
          </w:p>
        </w:tc>
        <w:tc>
          <w:tcPr>
            <w:tcW w:w="3401" w:type="dxa"/>
            <w:tcMar>
              <w:left w:w="57" w:type="dxa"/>
              <w:right w:w="57" w:type="dxa"/>
            </w:tcMar>
            <w:vAlign w:val="center"/>
          </w:tcPr>
          <w:p w:rsidR="003A1B88" w:rsidRPr="00421D6C" w:rsidRDefault="003A1B88" w:rsidP="00CD7B96">
            <w:pPr>
              <w:jc w:val="center"/>
              <w:rPr>
                <w:rFonts w:ascii="Arial" w:hAnsi="Arial" w:cs="Arial"/>
                <w:sz w:val="23"/>
                <w:szCs w:val="23"/>
              </w:rPr>
            </w:pPr>
            <w:r w:rsidRPr="00421D6C">
              <w:rPr>
                <w:rFonts w:ascii="Arial" w:hAnsi="Arial" w:cs="Arial" w:hint="eastAsia"/>
                <w:sz w:val="23"/>
                <w:szCs w:val="23"/>
              </w:rPr>
              <w:t>0t/a</w:t>
            </w:r>
          </w:p>
        </w:tc>
      </w:tr>
      <w:tr w:rsidR="003A1B88" w:rsidRPr="00421D6C" w:rsidTr="00CD7B96">
        <w:trPr>
          <w:trHeight w:val="393"/>
          <w:jc w:val="center"/>
        </w:trPr>
        <w:tc>
          <w:tcPr>
            <w:tcW w:w="994" w:type="dxa"/>
            <w:vMerge/>
            <w:shd w:val="clear" w:color="auto" w:fill="auto"/>
            <w:tcMar>
              <w:left w:w="57" w:type="dxa"/>
              <w:right w:w="57" w:type="dxa"/>
            </w:tcMar>
            <w:vAlign w:val="center"/>
          </w:tcPr>
          <w:p w:rsidR="003A1B88" w:rsidRPr="00421D6C" w:rsidRDefault="003A1B88" w:rsidP="00CD7B96">
            <w:pPr>
              <w:jc w:val="center"/>
              <w:rPr>
                <w:rFonts w:ascii="Arial" w:hAnsi="Arial" w:cs="Arial"/>
                <w:b/>
                <w:sz w:val="23"/>
                <w:szCs w:val="23"/>
              </w:rPr>
            </w:pPr>
          </w:p>
        </w:tc>
        <w:tc>
          <w:tcPr>
            <w:tcW w:w="1417" w:type="dxa"/>
            <w:tcMar>
              <w:left w:w="57" w:type="dxa"/>
              <w:right w:w="57" w:type="dxa"/>
            </w:tcMar>
            <w:vAlign w:val="center"/>
          </w:tcPr>
          <w:p w:rsidR="003A1B88" w:rsidRDefault="003A1B88" w:rsidP="00632339">
            <w:pPr>
              <w:jc w:val="center"/>
              <w:rPr>
                <w:rFonts w:ascii="Arial" w:hAnsi="Arial" w:cs="Arial"/>
                <w:sz w:val="23"/>
                <w:szCs w:val="23"/>
              </w:rPr>
            </w:pPr>
            <w:r>
              <w:rPr>
                <w:rFonts w:ascii="Arial" w:hAnsi="Arial" w:cs="Arial" w:hint="eastAsia"/>
                <w:sz w:val="23"/>
                <w:szCs w:val="23"/>
              </w:rPr>
              <w:t>8</w:t>
            </w:r>
            <w:r>
              <w:rPr>
                <w:rFonts w:ascii="Arial" w:hAnsi="Arial" w:cs="Arial" w:hint="eastAsia"/>
                <w:sz w:val="23"/>
                <w:szCs w:val="23"/>
              </w:rPr>
              <w:t>、机加工</w:t>
            </w:r>
          </w:p>
        </w:tc>
        <w:tc>
          <w:tcPr>
            <w:tcW w:w="1276" w:type="dxa"/>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废包装桶</w:t>
            </w:r>
          </w:p>
        </w:tc>
        <w:tc>
          <w:tcPr>
            <w:tcW w:w="1984" w:type="dxa"/>
            <w:tcMar>
              <w:left w:w="57" w:type="dxa"/>
              <w:right w:w="57" w:type="dxa"/>
            </w:tcMar>
            <w:vAlign w:val="center"/>
          </w:tcPr>
          <w:p w:rsidR="003A1B88" w:rsidRPr="00421D6C" w:rsidRDefault="003A1B88" w:rsidP="00632339">
            <w:pPr>
              <w:jc w:val="center"/>
              <w:rPr>
                <w:rFonts w:ascii="Arial" w:hAnsi="Arial" w:cs="Arial"/>
                <w:sz w:val="23"/>
                <w:szCs w:val="23"/>
              </w:rPr>
            </w:pPr>
            <w:r>
              <w:rPr>
                <w:rFonts w:ascii="Arial" w:hAnsi="Arial" w:cs="Arial" w:hint="eastAsia"/>
                <w:sz w:val="23"/>
                <w:szCs w:val="23"/>
              </w:rPr>
              <w:t>0.115t/a</w:t>
            </w:r>
          </w:p>
        </w:tc>
        <w:tc>
          <w:tcPr>
            <w:tcW w:w="3401" w:type="dxa"/>
            <w:tcMar>
              <w:left w:w="57" w:type="dxa"/>
              <w:right w:w="57" w:type="dxa"/>
            </w:tcMar>
            <w:vAlign w:val="center"/>
          </w:tcPr>
          <w:p w:rsidR="003A1B88" w:rsidRPr="00421D6C" w:rsidRDefault="003A1B88" w:rsidP="00CD7B96">
            <w:pPr>
              <w:jc w:val="center"/>
              <w:rPr>
                <w:rFonts w:ascii="Arial" w:hAnsi="Arial" w:cs="Arial"/>
                <w:sz w:val="23"/>
                <w:szCs w:val="23"/>
              </w:rPr>
            </w:pPr>
            <w:r w:rsidRPr="00421D6C">
              <w:rPr>
                <w:rFonts w:ascii="Arial" w:hAnsi="Arial" w:cs="Arial" w:hint="eastAsia"/>
                <w:sz w:val="23"/>
                <w:szCs w:val="23"/>
              </w:rPr>
              <w:t>0t/a</w:t>
            </w:r>
          </w:p>
        </w:tc>
      </w:tr>
      <w:tr w:rsidR="003A1B88" w:rsidRPr="00421D6C" w:rsidTr="00CD7B96">
        <w:trPr>
          <w:trHeight w:val="414"/>
          <w:jc w:val="center"/>
        </w:trPr>
        <w:tc>
          <w:tcPr>
            <w:tcW w:w="994" w:type="dxa"/>
            <w:vMerge/>
            <w:shd w:val="clear" w:color="auto" w:fill="auto"/>
            <w:tcMar>
              <w:left w:w="57" w:type="dxa"/>
              <w:right w:w="57" w:type="dxa"/>
            </w:tcMar>
            <w:vAlign w:val="center"/>
          </w:tcPr>
          <w:p w:rsidR="003A1B88" w:rsidRPr="00421D6C" w:rsidRDefault="003A1B88" w:rsidP="00CD7B96">
            <w:pPr>
              <w:jc w:val="center"/>
              <w:rPr>
                <w:rFonts w:ascii="Arial" w:hAnsi="Arial" w:cs="Arial"/>
                <w:b/>
                <w:sz w:val="23"/>
                <w:szCs w:val="23"/>
              </w:rPr>
            </w:pPr>
          </w:p>
        </w:tc>
        <w:tc>
          <w:tcPr>
            <w:tcW w:w="1417" w:type="dxa"/>
            <w:tcMar>
              <w:left w:w="57" w:type="dxa"/>
              <w:right w:w="57" w:type="dxa"/>
            </w:tcMar>
            <w:vAlign w:val="center"/>
          </w:tcPr>
          <w:p w:rsidR="003A1B88" w:rsidRPr="003A1B88" w:rsidRDefault="003A1B88" w:rsidP="00CD7B96">
            <w:pPr>
              <w:jc w:val="center"/>
              <w:rPr>
                <w:rFonts w:ascii="Arial" w:hAnsi="Arial" w:cs="Arial"/>
                <w:color w:val="000000" w:themeColor="text1"/>
                <w:sz w:val="23"/>
                <w:szCs w:val="23"/>
              </w:rPr>
            </w:pPr>
            <w:r w:rsidRPr="003A1B88">
              <w:rPr>
                <w:rFonts w:ascii="Arial" w:hAnsi="Arial" w:cs="Arial" w:hint="eastAsia"/>
                <w:color w:val="000000" w:themeColor="text1"/>
                <w:sz w:val="23"/>
                <w:szCs w:val="23"/>
              </w:rPr>
              <w:t>9</w:t>
            </w:r>
            <w:r w:rsidRPr="003A1B88">
              <w:rPr>
                <w:rFonts w:ascii="Arial" w:hAnsi="Arial" w:cs="Arial" w:hint="eastAsia"/>
                <w:color w:val="000000" w:themeColor="text1"/>
                <w:sz w:val="23"/>
                <w:szCs w:val="23"/>
              </w:rPr>
              <w:t>、焊接</w:t>
            </w:r>
          </w:p>
        </w:tc>
        <w:tc>
          <w:tcPr>
            <w:tcW w:w="1276" w:type="dxa"/>
            <w:tcBorders>
              <w:bottom w:val="single" w:sz="4" w:space="0" w:color="auto"/>
            </w:tcBorders>
            <w:tcMar>
              <w:left w:w="57" w:type="dxa"/>
              <w:right w:w="57" w:type="dxa"/>
            </w:tcMar>
            <w:vAlign w:val="center"/>
          </w:tcPr>
          <w:p w:rsidR="003A1B88" w:rsidRPr="003A1B88" w:rsidRDefault="003A1B88" w:rsidP="00BE4803">
            <w:pPr>
              <w:jc w:val="center"/>
              <w:rPr>
                <w:rFonts w:ascii="Arial" w:hAnsi="Arial" w:cs="Arial"/>
                <w:color w:val="000000" w:themeColor="text1"/>
                <w:sz w:val="23"/>
                <w:szCs w:val="23"/>
              </w:rPr>
            </w:pPr>
            <w:r w:rsidRPr="003A1B88">
              <w:rPr>
                <w:rFonts w:ascii="Arial" w:hAnsi="Arial" w:cs="Arial" w:hint="eastAsia"/>
                <w:color w:val="000000" w:themeColor="text1"/>
                <w:sz w:val="23"/>
                <w:szCs w:val="23"/>
              </w:rPr>
              <w:t>焊渣</w:t>
            </w:r>
          </w:p>
        </w:tc>
        <w:tc>
          <w:tcPr>
            <w:tcW w:w="1984" w:type="dxa"/>
            <w:tcBorders>
              <w:bottom w:val="single" w:sz="4" w:space="0" w:color="auto"/>
            </w:tcBorders>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0.02t/a</w:t>
            </w:r>
          </w:p>
        </w:tc>
        <w:tc>
          <w:tcPr>
            <w:tcW w:w="3401" w:type="dxa"/>
            <w:tcMar>
              <w:left w:w="57" w:type="dxa"/>
              <w:right w:w="57" w:type="dxa"/>
            </w:tcMar>
            <w:vAlign w:val="center"/>
          </w:tcPr>
          <w:p w:rsidR="003A1B88" w:rsidRPr="00421D6C" w:rsidRDefault="003A1B88" w:rsidP="00CD7B96">
            <w:pPr>
              <w:jc w:val="center"/>
              <w:rPr>
                <w:rFonts w:ascii="Arial" w:hAnsi="Arial" w:cs="Arial"/>
                <w:sz w:val="23"/>
                <w:szCs w:val="23"/>
              </w:rPr>
            </w:pPr>
            <w:r>
              <w:rPr>
                <w:rFonts w:ascii="Arial" w:hAnsi="Arial" w:cs="Arial" w:hint="eastAsia"/>
                <w:sz w:val="23"/>
                <w:szCs w:val="23"/>
              </w:rPr>
              <w:t>0t/a</w:t>
            </w:r>
          </w:p>
        </w:tc>
      </w:tr>
      <w:tr w:rsidR="00B26FEC" w:rsidRPr="00421D6C" w:rsidTr="00CD7B96">
        <w:trPr>
          <w:trHeight w:val="414"/>
          <w:jc w:val="center"/>
        </w:trPr>
        <w:tc>
          <w:tcPr>
            <w:tcW w:w="994" w:type="dxa"/>
            <w:vMerge/>
            <w:shd w:val="clear" w:color="auto" w:fill="auto"/>
            <w:tcMar>
              <w:left w:w="57" w:type="dxa"/>
              <w:right w:w="57" w:type="dxa"/>
            </w:tcMar>
            <w:vAlign w:val="center"/>
          </w:tcPr>
          <w:p w:rsidR="00B26FEC" w:rsidRPr="00421D6C" w:rsidRDefault="00B26FEC" w:rsidP="00CD7B96">
            <w:pPr>
              <w:jc w:val="center"/>
              <w:rPr>
                <w:rFonts w:ascii="Arial" w:hAnsi="Arial" w:cs="Arial"/>
                <w:b/>
                <w:sz w:val="23"/>
                <w:szCs w:val="23"/>
              </w:rPr>
            </w:pPr>
          </w:p>
        </w:tc>
        <w:tc>
          <w:tcPr>
            <w:tcW w:w="1417" w:type="dxa"/>
            <w:tcMar>
              <w:left w:w="57" w:type="dxa"/>
              <w:right w:w="57" w:type="dxa"/>
            </w:tcMar>
            <w:vAlign w:val="center"/>
          </w:tcPr>
          <w:p w:rsidR="00B26FEC" w:rsidRPr="00B26FEC" w:rsidRDefault="00B26FEC" w:rsidP="00CD7B96">
            <w:pPr>
              <w:jc w:val="center"/>
              <w:rPr>
                <w:rFonts w:ascii="Arial" w:hAnsi="Arial" w:cs="Arial"/>
                <w:color w:val="FF0000"/>
                <w:sz w:val="23"/>
                <w:szCs w:val="23"/>
              </w:rPr>
            </w:pPr>
            <w:r w:rsidRPr="002F4645">
              <w:rPr>
                <w:rFonts w:ascii="Arial" w:hAnsi="Arial" w:cs="Arial" w:hint="eastAsia"/>
                <w:color w:val="000000" w:themeColor="text1"/>
                <w:sz w:val="23"/>
                <w:szCs w:val="23"/>
              </w:rPr>
              <w:t>10</w:t>
            </w:r>
            <w:r w:rsidRPr="002F4645">
              <w:rPr>
                <w:rFonts w:ascii="Arial" w:hAnsi="Arial" w:cs="Arial" w:hint="eastAsia"/>
                <w:color w:val="000000" w:themeColor="text1"/>
                <w:sz w:val="23"/>
                <w:szCs w:val="23"/>
              </w:rPr>
              <w:t>、打磨</w:t>
            </w:r>
          </w:p>
        </w:tc>
        <w:tc>
          <w:tcPr>
            <w:tcW w:w="1276" w:type="dxa"/>
            <w:tcBorders>
              <w:bottom w:val="single" w:sz="4" w:space="0" w:color="auto"/>
            </w:tcBorders>
            <w:tcMar>
              <w:left w:w="57" w:type="dxa"/>
              <w:right w:w="57" w:type="dxa"/>
            </w:tcMar>
            <w:vAlign w:val="center"/>
          </w:tcPr>
          <w:p w:rsidR="00B26FEC" w:rsidRPr="00B26FEC" w:rsidRDefault="00B26FEC" w:rsidP="00BE4803">
            <w:pPr>
              <w:jc w:val="center"/>
              <w:rPr>
                <w:rFonts w:ascii="Arial" w:hAnsi="Arial" w:cs="Arial"/>
                <w:color w:val="FF0000"/>
                <w:sz w:val="23"/>
                <w:szCs w:val="23"/>
              </w:rPr>
            </w:pPr>
            <w:r w:rsidRPr="002F4645">
              <w:rPr>
                <w:rFonts w:ascii="Arial" w:hAnsi="Arial" w:cs="Arial" w:hint="eastAsia"/>
                <w:color w:val="000000" w:themeColor="text1"/>
                <w:sz w:val="23"/>
                <w:szCs w:val="23"/>
              </w:rPr>
              <w:t>废旧砂纸</w:t>
            </w:r>
          </w:p>
        </w:tc>
        <w:tc>
          <w:tcPr>
            <w:tcW w:w="1984" w:type="dxa"/>
            <w:tcBorders>
              <w:bottom w:val="single" w:sz="4" w:space="0" w:color="auto"/>
            </w:tcBorders>
            <w:tcMar>
              <w:left w:w="57" w:type="dxa"/>
              <w:right w:w="57" w:type="dxa"/>
            </w:tcMar>
            <w:vAlign w:val="center"/>
          </w:tcPr>
          <w:p w:rsidR="00B26FEC" w:rsidRPr="00B26FEC" w:rsidRDefault="00B26FEC" w:rsidP="00CD7B96">
            <w:pPr>
              <w:jc w:val="center"/>
              <w:rPr>
                <w:rFonts w:ascii="Arial" w:hAnsi="Arial" w:cs="Arial"/>
                <w:color w:val="FF0000"/>
                <w:sz w:val="23"/>
                <w:szCs w:val="23"/>
              </w:rPr>
            </w:pPr>
            <w:r w:rsidRPr="002F4645">
              <w:rPr>
                <w:rFonts w:ascii="Arial" w:hAnsi="Arial" w:cs="Arial" w:hint="eastAsia"/>
                <w:color w:val="000000" w:themeColor="text1"/>
                <w:sz w:val="23"/>
                <w:szCs w:val="23"/>
              </w:rPr>
              <w:t>0.008t/a</w:t>
            </w:r>
          </w:p>
        </w:tc>
        <w:tc>
          <w:tcPr>
            <w:tcW w:w="3401" w:type="dxa"/>
            <w:tcMar>
              <w:left w:w="57" w:type="dxa"/>
              <w:right w:w="57" w:type="dxa"/>
            </w:tcMar>
            <w:vAlign w:val="center"/>
          </w:tcPr>
          <w:p w:rsidR="00B26FEC" w:rsidRPr="002F4645" w:rsidRDefault="00B26FEC" w:rsidP="00CD7B96">
            <w:pPr>
              <w:jc w:val="center"/>
              <w:rPr>
                <w:rFonts w:ascii="Arial" w:hAnsi="Arial" w:cs="Arial"/>
                <w:color w:val="000000" w:themeColor="text1"/>
                <w:sz w:val="23"/>
                <w:szCs w:val="23"/>
              </w:rPr>
            </w:pPr>
            <w:r w:rsidRPr="002F4645">
              <w:rPr>
                <w:rFonts w:ascii="Arial" w:hAnsi="Arial" w:cs="Arial" w:hint="eastAsia"/>
                <w:color w:val="000000" w:themeColor="text1"/>
                <w:sz w:val="23"/>
                <w:szCs w:val="23"/>
              </w:rPr>
              <w:t>0t/a</w:t>
            </w:r>
          </w:p>
        </w:tc>
      </w:tr>
      <w:tr w:rsidR="00CD0D84" w:rsidRPr="00421D6C" w:rsidTr="00CD7B96">
        <w:trPr>
          <w:trHeight w:val="414"/>
          <w:jc w:val="center"/>
        </w:trPr>
        <w:tc>
          <w:tcPr>
            <w:tcW w:w="994" w:type="dxa"/>
            <w:vMerge/>
            <w:shd w:val="clear" w:color="auto" w:fill="auto"/>
            <w:tcMar>
              <w:left w:w="57" w:type="dxa"/>
              <w:right w:w="57" w:type="dxa"/>
            </w:tcMar>
            <w:vAlign w:val="center"/>
          </w:tcPr>
          <w:p w:rsidR="00CD0D84" w:rsidRPr="00421D6C" w:rsidRDefault="00CD0D84" w:rsidP="00CD7B96">
            <w:pPr>
              <w:jc w:val="center"/>
              <w:rPr>
                <w:rFonts w:ascii="Arial" w:hAnsi="Arial" w:cs="Arial"/>
                <w:b/>
                <w:sz w:val="23"/>
                <w:szCs w:val="23"/>
              </w:rPr>
            </w:pPr>
          </w:p>
        </w:tc>
        <w:tc>
          <w:tcPr>
            <w:tcW w:w="1417" w:type="dxa"/>
            <w:tcMar>
              <w:left w:w="57" w:type="dxa"/>
              <w:right w:w="57" w:type="dxa"/>
            </w:tcMar>
            <w:vAlign w:val="center"/>
          </w:tcPr>
          <w:p w:rsidR="00CD0D84" w:rsidRPr="003A1B88" w:rsidRDefault="00CD0D84" w:rsidP="00B26FEC">
            <w:pPr>
              <w:jc w:val="center"/>
              <w:rPr>
                <w:rFonts w:ascii="Arial" w:hAnsi="Arial" w:cs="Arial"/>
                <w:color w:val="000000" w:themeColor="text1"/>
                <w:sz w:val="23"/>
                <w:szCs w:val="23"/>
              </w:rPr>
            </w:pPr>
            <w:r>
              <w:rPr>
                <w:rFonts w:ascii="Arial" w:hAnsi="Arial" w:cs="Arial" w:hint="eastAsia"/>
                <w:color w:val="000000" w:themeColor="text1"/>
                <w:sz w:val="23"/>
                <w:szCs w:val="23"/>
              </w:rPr>
              <w:t>1</w:t>
            </w:r>
            <w:r w:rsidR="00B26FEC">
              <w:rPr>
                <w:rFonts w:ascii="Arial" w:hAnsi="Arial" w:cs="Arial" w:hint="eastAsia"/>
                <w:color w:val="000000" w:themeColor="text1"/>
                <w:sz w:val="23"/>
                <w:szCs w:val="23"/>
              </w:rPr>
              <w:t>1</w:t>
            </w:r>
            <w:r>
              <w:rPr>
                <w:rFonts w:ascii="Arial" w:hAnsi="Arial" w:cs="Arial" w:hint="eastAsia"/>
                <w:color w:val="000000" w:themeColor="text1"/>
                <w:sz w:val="23"/>
                <w:szCs w:val="23"/>
              </w:rPr>
              <w:t>、机加工</w:t>
            </w:r>
          </w:p>
        </w:tc>
        <w:tc>
          <w:tcPr>
            <w:tcW w:w="1276" w:type="dxa"/>
            <w:tcBorders>
              <w:bottom w:val="single" w:sz="4" w:space="0" w:color="auto"/>
            </w:tcBorders>
            <w:tcMar>
              <w:left w:w="57" w:type="dxa"/>
              <w:right w:w="57" w:type="dxa"/>
            </w:tcMar>
            <w:vAlign w:val="center"/>
          </w:tcPr>
          <w:p w:rsidR="00CD0D84" w:rsidRPr="00CD0D84" w:rsidRDefault="00CD0D84" w:rsidP="00D26197">
            <w:pPr>
              <w:jc w:val="center"/>
              <w:rPr>
                <w:rFonts w:ascii="Arial" w:hAnsi="Arial" w:cs="Arial"/>
                <w:color w:val="000000" w:themeColor="text1"/>
                <w:szCs w:val="21"/>
              </w:rPr>
            </w:pPr>
            <w:r w:rsidRPr="00CD0D84">
              <w:rPr>
                <w:rFonts w:ascii="Arial" w:hAnsi="Arial" w:cs="Arial" w:hint="eastAsia"/>
                <w:color w:val="000000" w:themeColor="text1"/>
                <w:szCs w:val="21"/>
              </w:rPr>
              <w:t>废润滑油</w:t>
            </w:r>
          </w:p>
        </w:tc>
        <w:tc>
          <w:tcPr>
            <w:tcW w:w="1984" w:type="dxa"/>
            <w:tcBorders>
              <w:bottom w:val="single" w:sz="4" w:space="0" w:color="auto"/>
            </w:tcBorders>
            <w:tcMar>
              <w:left w:w="57" w:type="dxa"/>
              <w:right w:w="57" w:type="dxa"/>
            </w:tcMar>
            <w:vAlign w:val="center"/>
          </w:tcPr>
          <w:p w:rsidR="00CD0D84" w:rsidRPr="002F4645" w:rsidRDefault="00860CD8" w:rsidP="00CD0D84">
            <w:pPr>
              <w:jc w:val="center"/>
              <w:rPr>
                <w:rFonts w:ascii="Arial" w:hAnsi="Arial" w:cs="Arial"/>
                <w:color w:val="000000" w:themeColor="text1"/>
                <w:sz w:val="23"/>
                <w:szCs w:val="23"/>
              </w:rPr>
            </w:pPr>
            <w:r w:rsidRPr="002F4645">
              <w:rPr>
                <w:rFonts w:ascii="Arial" w:hAnsi="Arial" w:cs="Arial" w:hint="eastAsia"/>
                <w:color w:val="000000" w:themeColor="text1"/>
                <w:sz w:val="23"/>
                <w:szCs w:val="23"/>
              </w:rPr>
              <w:t>0.2</w:t>
            </w:r>
            <w:r w:rsidR="00CD0D84" w:rsidRPr="002F4645">
              <w:rPr>
                <w:rFonts w:ascii="Arial" w:hAnsi="Arial" w:cs="Arial" w:hint="eastAsia"/>
                <w:color w:val="000000" w:themeColor="text1"/>
                <w:sz w:val="23"/>
                <w:szCs w:val="23"/>
              </w:rPr>
              <w:t>t/a</w:t>
            </w:r>
          </w:p>
        </w:tc>
        <w:tc>
          <w:tcPr>
            <w:tcW w:w="3401" w:type="dxa"/>
            <w:tcMar>
              <w:left w:w="57" w:type="dxa"/>
              <w:right w:w="57" w:type="dxa"/>
            </w:tcMar>
            <w:vAlign w:val="center"/>
          </w:tcPr>
          <w:p w:rsidR="00CD0D84" w:rsidRDefault="00CD0D84" w:rsidP="00CD7B96">
            <w:pPr>
              <w:jc w:val="center"/>
              <w:rPr>
                <w:rFonts w:ascii="Arial" w:hAnsi="Arial" w:cs="Arial"/>
                <w:sz w:val="23"/>
                <w:szCs w:val="23"/>
              </w:rPr>
            </w:pPr>
            <w:r>
              <w:rPr>
                <w:rFonts w:ascii="Arial" w:hAnsi="Arial" w:cs="Arial" w:hint="eastAsia"/>
                <w:sz w:val="23"/>
                <w:szCs w:val="23"/>
              </w:rPr>
              <w:t>0t/a</w:t>
            </w:r>
          </w:p>
        </w:tc>
      </w:tr>
      <w:tr w:rsidR="00CD0D84" w:rsidRPr="00421D6C" w:rsidTr="00CD7B96">
        <w:trPr>
          <w:trHeight w:val="414"/>
          <w:jc w:val="center"/>
        </w:trPr>
        <w:tc>
          <w:tcPr>
            <w:tcW w:w="994" w:type="dxa"/>
            <w:vMerge/>
            <w:shd w:val="clear" w:color="auto" w:fill="auto"/>
            <w:tcMar>
              <w:left w:w="57" w:type="dxa"/>
              <w:right w:w="57" w:type="dxa"/>
            </w:tcMar>
            <w:vAlign w:val="center"/>
          </w:tcPr>
          <w:p w:rsidR="00CD0D84" w:rsidRPr="00421D6C" w:rsidRDefault="00CD0D84" w:rsidP="00CD7B96">
            <w:pPr>
              <w:jc w:val="center"/>
              <w:rPr>
                <w:rFonts w:ascii="Arial" w:hAnsi="Arial" w:cs="Arial"/>
                <w:b/>
                <w:sz w:val="23"/>
                <w:szCs w:val="23"/>
              </w:rPr>
            </w:pPr>
          </w:p>
        </w:tc>
        <w:tc>
          <w:tcPr>
            <w:tcW w:w="1417" w:type="dxa"/>
            <w:tcMar>
              <w:left w:w="57" w:type="dxa"/>
              <w:right w:w="57" w:type="dxa"/>
            </w:tcMar>
            <w:vAlign w:val="center"/>
          </w:tcPr>
          <w:p w:rsidR="00CD0D84" w:rsidRPr="003A1B88" w:rsidRDefault="00CD0D84" w:rsidP="00B26FEC">
            <w:pPr>
              <w:jc w:val="center"/>
              <w:rPr>
                <w:rFonts w:ascii="Arial" w:hAnsi="Arial" w:cs="Arial"/>
                <w:color w:val="000000" w:themeColor="text1"/>
                <w:sz w:val="23"/>
                <w:szCs w:val="23"/>
              </w:rPr>
            </w:pPr>
            <w:r>
              <w:rPr>
                <w:rFonts w:ascii="Arial" w:hAnsi="Arial" w:cs="Arial" w:hint="eastAsia"/>
                <w:color w:val="000000" w:themeColor="text1"/>
                <w:sz w:val="23"/>
                <w:szCs w:val="23"/>
              </w:rPr>
              <w:t>1</w:t>
            </w:r>
            <w:r w:rsidR="00B26FEC">
              <w:rPr>
                <w:rFonts w:ascii="Arial" w:hAnsi="Arial" w:cs="Arial" w:hint="eastAsia"/>
                <w:color w:val="000000" w:themeColor="text1"/>
                <w:sz w:val="23"/>
                <w:szCs w:val="23"/>
              </w:rPr>
              <w:t>2</w:t>
            </w:r>
            <w:r>
              <w:rPr>
                <w:rFonts w:ascii="Arial" w:hAnsi="Arial" w:cs="Arial" w:hint="eastAsia"/>
                <w:color w:val="000000" w:themeColor="text1"/>
                <w:sz w:val="23"/>
                <w:szCs w:val="23"/>
              </w:rPr>
              <w:t>、机加工</w:t>
            </w:r>
          </w:p>
        </w:tc>
        <w:tc>
          <w:tcPr>
            <w:tcW w:w="1276" w:type="dxa"/>
            <w:tcBorders>
              <w:bottom w:val="single" w:sz="4" w:space="0" w:color="auto"/>
            </w:tcBorders>
            <w:tcMar>
              <w:left w:w="57" w:type="dxa"/>
              <w:right w:w="57" w:type="dxa"/>
            </w:tcMar>
            <w:vAlign w:val="center"/>
          </w:tcPr>
          <w:p w:rsidR="00CD0D84" w:rsidRPr="00CD0D84" w:rsidRDefault="00CD0D84" w:rsidP="00D26197">
            <w:pPr>
              <w:jc w:val="center"/>
              <w:rPr>
                <w:rFonts w:ascii="Arial" w:hAnsi="Arial" w:cs="Arial"/>
                <w:color w:val="000000" w:themeColor="text1"/>
                <w:szCs w:val="21"/>
              </w:rPr>
            </w:pPr>
            <w:r w:rsidRPr="00CD0D84">
              <w:rPr>
                <w:rFonts w:ascii="Arial" w:hAnsi="Arial" w:cs="Arial" w:hint="eastAsia"/>
                <w:color w:val="000000" w:themeColor="text1"/>
                <w:szCs w:val="21"/>
              </w:rPr>
              <w:t>废切削液</w:t>
            </w:r>
          </w:p>
        </w:tc>
        <w:tc>
          <w:tcPr>
            <w:tcW w:w="1984" w:type="dxa"/>
            <w:tcBorders>
              <w:bottom w:val="single" w:sz="4" w:space="0" w:color="auto"/>
            </w:tcBorders>
            <w:tcMar>
              <w:left w:w="57" w:type="dxa"/>
              <w:right w:w="57" w:type="dxa"/>
            </w:tcMar>
            <w:vAlign w:val="center"/>
          </w:tcPr>
          <w:p w:rsidR="00CD0D84" w:rsidRPr="002F4645" w:rsidRDefault="00860CD8" w:rsidP="00CD7B96">
            <w:pPr>
              <w:jc w:val="center"/>
              <w:rPr>
                <w:rFonts w:ascii="Arial" w:hAnsi="Arial" w:cs="Arial"/>
                <w:color w:val="000000" w:themeColor="text1"/>
                <w:sz w:val="23"/>
                <w:szCs w:val="23"/>
              </w:rPr>
            </w:pPr>
            <w:r w:rsidRPr="002F4645">
              <w:rPr>
                <w:rFonts w:ascii="Arial" w:hAnsi="Arial" w:cs="Arial" w:hint="eastAsia"/>
                <w:color w:val="000000" w:themeColor="text1"/>
                <w:sz w:val="23"/>
                <w:szCs w:val="23"/>
              </w:rPr>
              <w:t>4.2</w:t>
            </w:r>
            <w:r w:rsidR="00CD0D84" w:rsidRPr="002F4645">
              <w:rPr>
                <w:rFonts w:ascii="Arial" w:hAnsi="Arial" w:cs="Arial" w:hint="eastAsia"/>
                <w:color w:val="000000" w:themeColor="text1"/>
                <w:sz w:val="23"/>
                <w:szCs w:val="23"/>
              </w:rPr>
              <w:t>t/a</w:t>
            </w:r>
          </w:p>
        </w:tc>
        <w:tc>
          <w:tcPr>
            <w:tcW w:w="3401" w:type="dxa"/>
            <w:tcMar>
              <w:left w:w="57" w:type="dxa"/>
              <w:right w:w="57" w:type="dxa"/>
            </w:tcMar>
            <w:vAlign w:val="center"/>
          </w:tcPr>
          <w:p w:rsidR="00CD0D84" w:rsidRDefault="00CD0D84" w:rsidP="00CD7B96">
            <w:pPr>
              <w:jc w:val="center"/>
              <w:rPr>
                <w:rFonts w:ascii="Arial" w:hAnsi="Arial" w:cs="Arial"/>
                <w:sz w:val="23"/>
                <w:szCs w:val="23"/>
              </w:rPr>
            </w:pPr>
            <w:r>
              <w:rPr>
                <w:rFonts w:ascii="Arial" w:hAnsi="Arial" w:cs="Arial" w:hint="eastAsia"/>
                <w:sz w:val="23"/>
                <w:szCs w:val="23"/>
              </w:rPr>
              <w:t>0t/a</w:t>
            </w:r>
          </w:p>
        </w:tc>
      </w:tr>
      <w:tr w:rsidR="00CD0D84" w:rsidRPr="00421D6C" w:rsidTr="00CD7B96">
        <w:trPr>
          <w:trHeight w:val="414"/>
          <w:jc w:val="center"/>
        </w:trPr>
        <w:tc>
          <w:tcPr>
            <w:tcW w:w="994" w:type="dxa"/>
            <w:vMerge/>
            <w:shd w:val="clear" w:color="auto" w:fill="auto"/>
            <w:tcMar>
              <w:left w:w="57" w:type="dxa"/>
              <w:right w:w="57" w:type="dxa"/>
            </w:tcMar>
            <w:vAlign w:val="center"/>
          </w:tcPr>
          <w:p w:rsidR="00CD0D84" w:rsidRPr="00421D6C" w:rsidRDefault="00CD0D84" w:rsidP="00CD7B96">
            <w:pPr>
              <w:jc w:val="center"/>
              <w:rPr>
                <w:rFonts w:ascii="Arial" w:hAnsi="Arial" w:cs="Arial"/>
                <w:b/>
                <w:sz w:val="23"/>
                <w:szCs w:val="23"/>
              </w:rPr>
            </w:pPr>
          </w:p>
        </w:tc>
        <w:tc>
          <w:tcPr>
            <w:tcW w:w="1417" w:type="dxa"/>
            <w:tcMar>
              <w:left w:w="57" w:type="dxa"/>
              <w:right w:w="57" w:type="dxa"/>
            </w:tcMar>
            <w:vAlign w:val="center"/>
          </w:tcPr>
          <w:p w:rsidR="00CD0D84" w:rsidRPr="003A1B88" w:rsidRDefault="00CD0D84" w:rsidP="00B26FEC">
            <w:pPr>
              <w:jc w:val="center"/>
              <w:rPr>
                <w:rFonts w:ascii="Arial" w:hAnsi="Arial" w:cs="Arial"/>
                <w:color w:val="000000" w:themeColor="text1"/>
                <w:sz w:val="23"/>
                <w:szCs w:val="23"/>
              </w:rPr>
            </w:pPr>
            <w:r>
              <w:rPr>
                <w:rFonts w:ascii="Arial" w:hAnsi="Arial" w:cs="Arial" w:hint="eastAsia"/>
                <w:color w:val="000000" w:themeColor="text1"/>
                <w:sz w:val="23"/>
                <w:szCs w:val="23"/>
              </w:rPr>
              <w:t>1</w:t>
            </w:r>
            <w:r w:rsidR="00B26FEC">
              <w:rPr>
                <w:rFonts w:ascii="Arial" w:hAnsi="Arial" w:cs="Arial" w:hint="eastAsia"/>
                <w:color w:val="000000" w:themeColor="text1"/>
                <w:sz w:val="23"/>
                <w:szCs w:val="23"/>
              </w:rPr>
              <w:t>3</w:t>
            </w:r>
            <w:r>
              <w:rPr>
                <w:rFonts w:ascii="Arial" w:hAnsi="Arial" w:cs="Arial" w:hint="eastAsia"/>
                <w:color w:val="000000" w:themeColor="text1"/>
                <w:sz w:val="23"/>
                <w:szCs w:val="23"/>
              </w:rPr>
              <w:t>、机加工</w:t>
            </w:r>
          </w:p>
        </w:tc>
        <w:tc>
          <w:tcPr>
            <w:tcW w:w="1276" w:type="dxa"/>
            <w:tcBorders>
              <w:bottom w:val="single" w:sz="4" w:space="0" w:color="auto"/>
            </w:tcBorders>
            <w:tcMar>
              <w:left w:w="57" w:type="dxa"/>
              <w:right w:w="57" w:type="dxa"/>
            </w:tcMar>
            <w:vAlign w:val="center"/>
          </w:tcPr>
          <w:p w:rsidR="00CD0D84" w:rsidRPr="00CD0D84" w:rsidRDefault="00CD0D84" w:rsidP="00D26197">
            <w:pPr>
              <w:jc w:val="center"/>
              <w:rPr>
                <w:rFonts w:ascii="Arial" w:hAnsi="Arial" w:cs="Arial"/>
                <w:color w:val="000000" w:themeColor="text1"/>
                <w:szCs w:val="21"/>
              </w:rPr>
            </w:pPr>
            <w:r w:rsidRPr="00CD0D84">
              <w:rPr>
                <w:rFonts w:ascii="Arial" w:hAnsi="Arial" w:cs="Arial" w:hint="eastAsia"/>
                <w:color w:val="000000" w:themeColor="text1"/>
                <w:szCs w:val="21"/>
              </w:rPr>
              <w:t>废火花机油</w:t>
            </w:r>
          </w:p>
        </w:tc>
        <w:tc>
          <w:tcPr>
            <w:tcW w:w="1984" w:type="dxa"/>
            <w:tcBorders>
              <w:bottom w:val="single" w:sz="4" w:space="0" w:color="auto"/>
            </w:tcBorders>
            <w:tcMar>
              <w:left w:w="57" w:type="dxa"/>
              <w:right w:w="57" w:type="dxa"/>
            </w:tcMar>
            <w:vAlign w:val="center"/>
          </w:tcPr>
          <w:p w:rsidR="00CD0D84" w:rsidRPr="002F4645" w:rsidRDefault="003A457F" w:rsidP="00CD7B96">
            <w:pPr>
              <w:jc w:val="center"/>
              <w:rPr>
                <w:rFonts w:ascii="Arial" w:hAnsi="Arial" w:cs="Arial"/>
                <w:color w:val="000000" w:themeColor="text1"/>
                <w:sz w:val="23"/>
                <w:szCs w:val="23"/>
              </w:rPr>
            </w:pPr>
            <w:r w:rsidRPr="002F4645">
              <w:rPr>
                <w:rFonts w:ascii="Arial" w:hAnsi="Arial" w:cs="Arial" w:hint="eastAsia"/>
                <w:color w:val="000000" w:themeColor="text1"/>
                <w:sz w:val="23"/>
                <w:szCs w:val="23"/>
              </w:rPr>
              <w:t>0.6</w:t>
            </w:r>
            <w:r w:rsidR="00CD0D84" w:rsidRPr="002F4645">
              <w:rPr>
                <w:rFonts w:ascii="Arial" w:hAnsi="Arial" w:cs="Arial" w:hint="eastAsia"/>
                <w:color w:val="000000" w:themeColor="text1"/>
                <w:sz w:val="23"/>
                <w:szCs w:val="23"/>
              </w:rPr>
              <w:t>t/a</w:t>
            </w:r>
          </w:p>
        </w:tc>
        <w:tc>
          <w:tcPr>
            <w:tcW w:w="3401" w:type="dxa"/>
            <w:tcMar>
              <w:left w:w="57" w:type="dxa"/>
              <w:right w:w="57" w:type="dxa"/>
            </w:tcMar>
            <w:vAlign w:val="center"/>
          </w:tcPr>
          <w:p w:rsidR="00CD0D84" w:rsidRDefault="00CD0D84" w:rsidP="00CD7B96">
            <w:pPr>
              <w:jc w:val="center"/>
              <w:rPr>
                <w:rFonts w:ascii="Arial" w:hAnsi="Arial" w:cs="Arial"/>
                <w:sz w:val="23"/>
                <w:szCs w:val="23"/>
              </w:rPr>
            </w:pPr>
            <w:r>
              <w:rPr>
                <w:rFonts w:ascii="Arial" w:hAnsi="Arial" w:cs="Arial" w:hint="eastAsia"/>
                <w:sz w:val="23"/>
                <w:szCs w:val="23"/>
              </w:rPr>
              <w:t>0t/a</w:t>
            </w:r>
          </w:p>
        </w:tc>
      </w:tr>
      <w:tr w:rsidR="00CD0D84" w:rsidRPr="00421D6C" w:rsidTr="00CD7B96">
        <w:trPr>
          <w:trHeight w:val="403"/>
          <w:jc w:val="center"/>
        </w:trPr>
        <w:tc>
          <w:tcPr>
            <w:tcW w:w="994" w:type="dxa"/>
            <w:vMerge/>
            <w:shd w:val="clear" w:color="auto" w:fill="auto"/>
            <w:tcMar>
              <w:left w:w="57" w:type="dxa"/>
              <w:right w:w="57" w:type="dxa"/>
            </w:tcMar>
            <w:vAlign w:val="center"/>
          </w:tcPr>
          <w:p w:rsidR="00CD0D84" w:rsidRPr="00421D6C" w:rsidRDefault="00CD0D84" w:rsidP="00CD7B96">
            <w:pPr>
              <w:jc w:val="center"/>
              <w:rPr>
                <w:rFonts w:ascii="Arial" w:hAnsi="Arial" w:cs="Arial"/>
                <w:b/>
                <w:sz w:val="23"/>
                <w:szCs w:val="23"/>
              </w:rPr>
            </w:pPr>
          </w:p>
        </w:tc>
        <w:tc>
          <w:tcPr>
            <w:tcW w:w="1417" w:type="dxa"/>
            <w:tcMar>
              <w:left w:w="57" w:type="dxa"/>
              <w:right w:w="57" w:type="dxa"/>
            </w:tcMar>
            <w:vAlign w:val="center"/>
          </w:tcPr>
          <w:p w:rsidR="00CD0D84" w:rsidRPr="00421D6C" w:rsidRDefault="00CD0D84" w:rsidP="00B26FEC">
            <w:pPr>
              <w:jc w:val="center"/>
              <w:rPr>
                <w:rFonts w:ascii="Arial" w:hAnsi="Arial" w:cs="Arial"/>
                <w:sz w:val="23"/>
                <w:szCs w:val="23"/>
              </w:rPr>
            </w:pPr>
            <w:r>
              <w:rPr>
                <w:rFonts w:ascii="Arial" w:hAnsi="Arial" w:cs="Arial" w:hint="eastAsia"/>
                <w:sz w:val="23"/>
                <w:szCs w:val="23"/>
              </w:rPr>
              <w:t>1</w:t>
            </w:r>
            <w:r w:rsidR="00B26FEC">
              <w:rPr>
                <w:rFonts w:ascii="Arial" w:hAnsi="Arial" w:cs="Arial" w:hint="eastAsia"/>
                <w:sz w:val="23"/>
                <w:szCs w:val="23"/>
              </w:rPr>
              <w:t>4</w:t>
            </w:r>
            <w:r>
              <w:rPr>
                <w:rFonts w:ascii="Arial" w:hAnsi="Arial" w:cs="Arial" w:hint="eastAsia"/>
                <w:sz w:val="23"/>
                <w:szCs w:val="23"/>
              </w:rPr>
              <w:t>、日常生活</w:t>
            </w:r>
          </w:p>
        </w:tc>
        <w:tc>
          <w:tcPr>
            <w:tcW w:w="1276" w:type="dxa"/>
            <w:tcBorders>
              <w:bottom w:val="single" w:sz="4" w:space="0" w:color="auto"/>
            </w:tcBorders>
            <w:tcMar>
              <w:left w:w="57" w:type="dxa"/>
              <w:right w:w="57" w:type="dxa"/>
            </w:tcMar>
            <w:vAlign w:val="center"/>
          </w:tcPr>
          <w:p w:rsidR="00CD0D84" w:rsidRPr="00421D6C" w:rsidRDefault="00CD0D84" w:rsidP="00CD7B96">
            <w:pPr>
              <w:jc w:val="center"/>
              <w:rPr>
                <w:rFonts w:ascii="Arial" w:hAnsi="Arial" w:cs="Arial"/>
                <w:sz w:val="23"/>
                <w:szCs w:val="23"/>
              </w:rPr>
            </w:pPr>
            <w:r w:rsidRPr="00421D6C">
              <w:rPr>
                <w:rFonts w:ascii="Arial" w:hAnsi="Arial" w:cs="Arial" w:hint="eastAsia"/>
                <w:sz w:val="23"/>
                <w:szCs w:val="23"/>
              </w:rPr>
              <w:t>生活垃圾</w:t>
            </w:r>
          </w:p>
        </w:tc>
        <w:tc>
          <w:tcPr>
            <w:tcW w:w="1984" w:type="dxa"/>
            <w:tcBorders>
              <w:bottom w:val="single" w:sz="4" w:space="0" w:color="auto"/>
            </w:tcBorders>
            <w:tcMar>
              <w:left w:w="57" w:type="dxa"/>
              <w:right w:w="57" w:type="dxa"/>
            </w:tcMar>
            <w:vAlign w:val="center"/>
          </w:tcPr>
          <w:p w:rsidR="00CD0D84" w:rsidRPr="00421D6C" w:rsidRDefault="00CD0D84" w:rsidP="00CD7B96">
            <w:pPr>
              <w:jc w:val="center"/>
              <w:rPr>
                <w:rFonts w:ascii="Arial" w:hAnsi="Arial" w:cs="Arial"/>
                <w:sz w:val="23"/>
                <w:szCs w:val="23"/>
              </w:rPr>
            </w:pPr>
            <w:r>
              <w:rPr>
                <w:rFonts w:ascii="Arial" w:hAnsi="Arial" w:cs="Arial" w:hint="eastAsia"/>
                <w:sz w:val="23"/>
                <w:szCs w:val="23"/>
              </w:rPr>
              <w:t>30t/a</w:t>
            </w:r>
          </w:p>
        </w:tc>
        <w:tc>
          <w:tcPr>
            <w:tcW w:w="3401" w:type="dxa"/>
            <w:tcMar>
              <w:left w:w="57" w:type="dxa"/>
              <w:right w:w="57" w:type="dxa"/>
            </w:tcMar>
            <w:vAlign w:val="center"/>
          </w:tcPr>
          <w:p w:rsidR="00CD0D84" w:rsidRPr="00421D6C" w:rsidRDefault="00CD0D84" w:rsidP="00CD7B96">
            <w:pPr>
              <w:jc w:val="center"/>
              <w:rPr>
                <w:rFonts w:ascii="Arial" w:hAnsi="Arial" w:cs="Arial"/>
                <w:sz w:val="23"/>
                <w:szCs w:val="23"/>
              </w:rPr>
            </w:pPr>
            <w:r w:rsidRPr="00421D6C">
              <w:rPr>
                <w:rFonts w:ascii="Arial" w:hAnsi="Arial" w:cs="Arial" w:hint="eastAsia"/>
                <w:sz w:val="23"/>
                <w:szCs w:val="23"/>
              </w:rPr>
              <w:t>0t/a</w:t>
            </w:r>
          </w:p>
        </w:tc>
      </w:tr>
      <w:tr w:rsidR="00CD0D84" w:rsidRPr="00421D6C" w:rsidTr="008F7803">
        <w:trPr>
          <w:trHeight w:val="825"/>
          <w:jc w:val="center"/>
        </w:trPr>
        <w:tc>
          <w:tcPr>
            <w:tcW w:w="994" w:type="dxa"/>
            <w:tcMar>
              <w:left w:w="57" w:type="dxa"/>
              <w:right w:w="57" w:type="dxa"/>
            </w:tcMar>
            <w:vAlign w:val="center"/>
          </w:tcPr>
          <w:p w:rsidR="00CD0D84" w:rsidRPr="00421D6C" w:rsidRDefault="00CD0D84" w:rsidP="00CD7B96">
            <w:pPr>
              <w:jc w:val="center"/>
              <w:rPr>
                <w:rFonts w:ascii="Arial" w:hAnsi="Arial" w:cs="Arial"/>
                <w:b/>
                <w:sz w:val="23"/>
                <w:szCs w:val="23"/>
              </w:rPr>
            </w:pPr>
            <w:r w:rsidRPr="00421D6C">
              <w:rPr>
                <w:rFonts w:ascii="Arial" w:hAnsi="Arial" w:cs="Arial"/>
                <w:b/>
                <w:sz w:val="23"/>
                <w:szCs w:val="23"/>
              </w:rPr>
              <w:t>噪声</w:t>
            </w:r>
          </w:p>
        </w:tc>
        <w:tc>
          <w:tcPr>
            <w:tcW w:w="1417" w:type="dxa"/>
            <w:tcMar>
              <w:left w:w="57" w:type="dxa"/>
              <w:right w:w="57" w:type="dxa"/>
            </w:tcMar>
            <w:vAlign w:val="center"/>
          </w:tcPr>
          <w:p w:rsidR="00CD0D84" w:rsidRPr="00421D6C" w:rsidRDefault="00CD0D84" w:rsidP="00B26FEC">
            <w:pPr>
              <w:jc w:val="center"/>
              <w:rPr>
                <w:rFonts w:ascii="Arial" w:hAnsi="Arial" w:cs="Arial"/>
                <w:sz w:val="23"/>
                <w:szCs w:val="23"/>
              </w:rPr>
            </w:pPr>
            <w:r>
              <w:rPr>
                <w:rFonts w:ascii="Arial" w:hAnsi="Arial" w:cs="Arial" w:hint="eastAsia"/>
                <w:sz w:val="23"/>
                <w:szCs w:val="23"/>
              </w:rPr>
              <w:t>1</w:t>
            </w:r>
            <w:r w:rsidR="00B26FEC">
              <w:rPr>
                <w:rFonts w:ascii="Arial" w:hAnsi="Arial" w:cs="Arial" w:hint="eastAsia"/>
                <w:sz w:val="23"/>
                <w:szCs w:val="23"/>
              </w:rPr>
              <w:t>5</w:t>
            </w:r>
            <w:r w:rsidRPr="00421D6C">
              <w:rPr>
                <w:rFonts w:ascii="Arial" w:hAnsi="Arial" w:cs="Arial" w:hint="eastAsia"/>
                <w:sz w:val="23"/>
                <w:szCs w:val="23"/>
              </w:rPr>
              <w:t>、机械设备运行</w:t>
            </w:r>
          </w:p>
        </w:tc>
        <w:tc>
          <w:tcPr>
            <w:tcW w:w="1276" w:type="dxa"/>
            <w:vAlign w:val="center"/>
          </w:tcPr>
          <w:p w:rsidR="00CD0D84" w:rsidRPr="00421D6C" w:rsidRDefault="00CD0D84" w:rsidP="00CD7B96">
            <w:pPr>
              <w:jc w:val="center"/>
              <w:rPr>
                <w:rFonts w:ascii="Arial" w:hAnsi="Arial" w:cs="Arial"/>
                <w:sz w:val="23"/>
                <w:szCs w:val="23"/>
              </w:rPr>
            </w:pPr>
            <w:r w:rsidRPr="00421D6C">
              <w:rPr>
                <w:rFonts w:ascii="Arial" w:hAnsi="Arial" w:cs="Arial" w:hint="eastAsia"/>
                <w:sz w:val="23"/>
                <w:szCs w:val="23"/>
              </w:rPr>
              <w:t>噪声</w:t>
            </w:r>
          </w:p>
        </w:tc>
        <w:tc>
          <w:tcPr>
            <w:tcW w:w="5385" w:type="dxa"/>
            <w:gridSpan w:val="2"/>
            <w:vAlign w:val="center"/>
          </w:tcPr>
          <w:p w:rsidR="00CD0D84" w:rsidRPr="00421D6C" w:rsidRDefault="00CD0D84" w:rsidP="00632339">
            <w:pPr>
              <w:jc w:val="center"/>
              <w:rPr>
                <w:rFonts w:ascii="Arial" w:hAnsi="Arial" w:cs="Arial"/>
                <w:sz w:val="23"/>
                <w:szCs w:val="23"/>
              </w:rPr>
            </w:pPr>
            <w:r w:rsidRPr="00421D6C">
              <w:rPr>
                <w:rFonts w:ascii="Arial" w:hAnsi="Arial" w:cs="Arial"/>
                <w:sz w:val="23"/>
                <w:szCs w:val="23"/>
              </w:rPr>
              <w:t>设备</w:t>
            </w:r>
            <w:r w:rsidRPr="00421D6C">
              <w:rPr>
                <w:rFonts w:ascii="Arial" w:hAnsi="Arial" w:cs="Arial" w:hint="eastAsia"/>
                <w:sz w:val="23"/>
                <w:szCs w:val="23"/>
              </w:rPr>
              <w:t>平均</w:t>
            </w:r>
            <w:r w:rsidRPr="00421D6C">
              <w:rPr>
                <w:rFonts w:ascii="Arial" w:hAnsi="Arial" w:cs="Arial"/>
                <w:sz w:val="23"/>
                <w:szCs w:val="23"/>
              </w:rPr>
              <w:t>噪声级在</w:t>
            </w:r>
            <w:r w:rsidRPr="00421D6C">
              <w:rPr>
                <w:rFonts w:ascii="Arial" w:hAnsi="Arial" w:cs="Arial" w:hint="eastAsia"/>
                <w:sz w:val="23"/>
                <w:szCs w:val="23"/>
              </w:rPr>
              <w:t>7</w:t>
            </w:r>
            <w:r>
              <w:rPr>
                <w:rFonts w:ascii="Arial" w:hAnsi="Arial" w:cs="Arial" w:hint="eastAsia"/>
                <w:sz w:val="23"/>
                <w:szCs w:val="23"/>
              </w:rPr>
              <w:t>5</w:t>
            </w:r>
            <w:r w:rsidRPr="00421D6C">
              <w:rPr>
                <w:rFonts w:ascii="Arial" w:hAnsi="Arial" w:cs="Arial" w:hint="eastAsia"/>
                <w:sz w:val="23"/>
                <w:szCs w:val="23"/>
              </w:rPr>
              <w:t>~</w:t>
            </w:r>
            <w:r>
              <w:rPr>
                <w:rFonts w:ascii="Arial" w:hAnsi="Arial" w:cs="Arial" w:hint="eastAsia"/>
                <w:sz w:val="23"/>
                <w:szCs w:val="23"/>
              </w:rPr>
              <w:t>85</w:t>
            </w:r>
            <w:r w:rsidRPr="00421D6C">
              <w:rPr>
                <w:rFonts w:ascii="Arial" w:hAnsi="Arial" w:cs="Arial" w:hint="eastAsia"/>
                <w:sz w:val="23"/>
                <w:szCs w:val="23"/>
              </w:rPr>
              <w:t>dB(A)</w:t>
            </w:r>
            <w:r w:rsidRPr="00421D6C">
              <w:rPr>
                <w:rFonts w:ascii="Arial" w:hAnsi="Arial" w:cs="Arial"/>
                <w:sz w:val="23"/>
                <w:szCs w:val="23"/>
              </w:rPr>
              <w:t>之间。</w:t>
            </w:r>
          </w:p>
        </w:tc>
      </w:tr>
      <w:tr w:rsidR="00CD0D84" w:rsidRPr="00421D6C" w:rsidTr="00BA68A3">
        <w:trPr>
          <w:trHeight w:val="454"/>
          <w:jc w:val="center"/>
        </w:trPr>
        <w:tc>
          <w:tcPr>
            <w:tcW w:w="9072" w:type="dxa"/>
            <w:gridSpan w:val="5"/>
            <w:tcMar>
              <w:left w:w="57" w:type="dxa"/>
              <w:right w:w="57" w:type="dxa"/>
            </w:tcMar>
            <w:vAlign w:val="center"/>
          </w:tcPr>
          <w:p w:rsidR="00CD0D84" w:rsidRPr="00421D6C" w:rsidRDefault="00CD0D84" w:rsidP="00CD7B96">
            <w:pPr>
              <w:spacing w:line="360" w:lineRule="auto"/>
              <w:rPr>
                <w:b/>
                <w:sz w:val="23"/>
                <w:szCs w:val="23"/>
              </w:rPr>
            </w:pPr>
            <w:r w:rsidRPr="00421D6C">
              <w:rPr>
                <w:b/>
                <w:sz w:val="23"/>
                <w:szCs w:val="23"/>
              </w:rPr>
              <w:t>主要生态影响：</w:t>
            </w:r>
          </w:p>
          <w:p w:rsidR="00CD0D84" w:rsidRPr="00421D6C" w:rsidRDefault="00CD0D84" w:rsidP="00CD7B96">
            <w:pPr>
              <w:spacing w:line="360" w:lineRule="auto"/>
              <w:ind w:firstLineChars="200" w:firstLine="460"/>
              <w:rPr>
                <w:sz w:val="23"/>
                <w:szCs w:val="23"/>
              </w:rPr>
            </w:pPr>
            <w:r w:rsidRPr="00421D6C">
              <w:rPr>
                <w:sz w:val="23"/>
                <w:szCs w:val="23"/>
              </w:rPr>
              <w:t>据现场踏勘，该项目所在地区域生态系统敏感程度较低，项目的实施不会对生物栖息环境造成影响。生产过程中</w:t>
            </w:r>
            <w:r w:rsidRPr="00421D6C">
              <w:rPr>
                <w:rFonts w:hint="eastAsia"/>
                <w:sz w:val="23"/>
                <w:szCs w:val="23"/>
              </w:rPr>
              <w:t>经本次环评提出的环保措施处理后</w:t>
            </w:r>
            <w:r w:rsidRPr="00421D6C">
              <w:rPr>
                <w:sz w:val="23"/>
                <w:szCs w:val="23"/>
              </w:rPr>
              <w:t>污染物的排放量不大，对当地生态环境影响很小。</w:t>
            </w: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Default="00CD0D84" w:rsidP="00CD7B96">
            <w:pPr>
              <w:rPr>
                <w:sz w:val="23"/>
                <w:szCs w:val="23"/>
              </w:rPr>
            </w:pPr>
          </w:p>
          <w:p w:rsidR="00CD0D84" w:rsidRPr="00421D6C" w:rsidRDefault="00CD0D84" w:rsidP="00CD7B96">
            <w:pPr>
              <w:rPr>
                <w:sz w:val="23"/>
                <w:szCs w:val="23"/>
              </w:rPr>
            </w:pPr>
          </w:p>
        </w:tc>
      </w:tr>
    </w:tbl>
    <w:p w:rsidR="002F1A39" w:rsidRPr="00A763B3" w:rsidRDefault="002F1A39" w:rsidP="002F1A39">
      <w:pPr>
        <w:pStyle w:val="2"/>
      </w:pPr>
      <w:bookmarkStart w:id="23" w:name="_Toc52104856"/>
      <w:bookmarkStart w:id="24" w:name="_Toc229967955"/>
      <w:bookmarkStart w:id="25" w:name="_Toc464219633"/>
      <w:bookmarkStart w:id="26" w:name="_Toc476748891"/>
      <w:r w:rsidRPr="00A763B3">
        <w:lastRenderedPageBreak/>
        <w:t>7</w:t>
      </w:r>
      <w:r w:rsidRPr="00A763B3">
        <w:t>环境影响分析</w:t>
      </w:r>
      <w:bookmarkEnd w:id="23"/>
      <w:bookmarkEnd w:id="24"/>
      <w:bookmarkEnd w:id="25"/>
      <w:bookmarkEnd w:id="26"/>
    </w:p>
    <w:tbl>
      <w:tblPr>
        <w:tblW w:w="9072" w:type="dxa"/>
        <w:jc w:val="center"/>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75"/>
      </w:tblGrid>
      <w:tr w:rsidR="00A763B3" w:rsidRPr="00A763B3" w:rsidTr="00101335">
        <w:trPr>
          <w:trHeight w:val="13165"/>
          <w:jc w:val="center"/>
        </w:trPr>
        <w:tc>
          <w:tcPr>
            <w:tcW w:w="9072" w:type="dxa"/>
          </w:tcPr>
          <w:p w:rsidR="002F1A39" w:rsidRPr="00A763B3" w:rsidRDefault="002F1A39" w:rsidP="00D05D6D">
            <w:pPr>
              <w:spacing w:beforeLines="50" w:before="120" w:line="360" w:lineRule="auto"/>
              <w:rPr>
                <w:rFonts w:ascii="Arial" w:hAnsi="Arial" w:cs="Arial"/>
                <w:b/>
                <w:bCs/>
                <w:sz w:val="23"/>
                <w:szCs w:val="23"/>
              </w:rPr>
            </w:pPr>
            <w:r w:rsidRPr="00A763B3">
              <w:rPr>
                <w:rFonts w:ascii="Arial" w:hAnsi="Arial" w:cs="Arial"/>
                <w:b/>
                <w:bCs/>
                <w:sz w:val="23"/>
                <w:szCs w:val="23"/>
              </w:rPr>
              <w:t>7.1</w:t>
            </w:r>
            <w:r w:rsidR="00FD6F63">
              <w:rPr>
                <w:rFonts w:ascii="Arial" w:hAnsi="Arial" w:cs="Arial"/>
                <w:b/>
                <w:bCs/>
                <w:sz w:val="23"/>
                <w:szCs w:val="23"/>
              </w:rPr>
              <w:t>施工期环境影响</w:t>
            </w:r>
            <w:r w:rsidRPr="00A763B3">
              <w:rPr>
                <w:rFonts w:ascii="Arial" w:hAnsi="Arial" w:cs="Arial"/>
                <w:b/>
                <w:bCs/>
                <w:sz w:val="23"/>
                <w:szCs w:val="23"/>
              </w:rPr>
              <w:t>分析</w:t>
            </w:r>
          </w:p>
          <w:p w:rsidR="00B3790D" w:rsidRDefault="00FD6F63" w:rsidP="00FD6F63">
            <w:pPr>
              <w:spacing w:line="360" w:lineRule="auto"/>
              <w:ind w:firstLineChars="200" w:firstLine="460"/>
              <w:rPr>
                <w:rFonts w:ascii="Arial" w:hAnsi="Arial" w:cs="Arial"/>
                <w:sz w:val="23"/>
                <w:szCs w:val="23"/>
              </w:rPr>
            </w:pPr>
            <w:r>
              <w:rPr>
                <w:rFonts w:ascii="Arial" w:hAnsi="Arial" w:cs="Arial" w:hint="eastAsia"/>
                <w:sz w:val="23"/>
                <w:szCs w:val="23"/>
              </w:rPr>
              <w:t>本项目租赁</w:t>
            </w:r>
            <w:r w:rsidR="00472726">
              <w:rPr>
                <w:rFonts w:ascii="Arial" w:hAnsi="Arial" w:cs="Arial" w:hint="eastAsia"/>
                <w:sz w:val="23"/>
                <w:szCs w:val="23"/>
              </w:rPr>
              <w:t>临海市航洋眼镜厂</w:t>
            </w:r>
            <w:r w:rsidR="00B3790D" w:rsidRPr="0018787B">
              <w:rPr>
                <w:rFonts w:ascii="Arial" w:hAnsi="Arial" w:cs="Arial"/>
                <w:sz w:val="23"/>
                <w:szCs w:val="23"/>
              </w:rPr>
              <w:t>位于</w:t>
            </w:r>
            <w:r w:rsidR="00F00B7C">
              <w:rPr>
                <w:rFonts w:ascii="Arial" w:hAnsi="Arial" w:cs="Arial"/>
                <w:sz w:val="23"/>
                <w:szCs w:val="23"/>
              </w:rPr>
              <w:t>临海市杜桥镇</w:t>
            </w:r>
            <w:r w:rsidR="00CE0922">
              <w:rPr>
                <w:rFonts w:ascii="Arial" w:hAnsi="Arial" w:cs="Arial"/>
                <w:sz w:val="23"/>
                <w:szCs w:val="23"/>
              </w:rPr>
              <w:t>上四份村</w:t>
            </w:r>
            <w:r w:rsidR="00F00B7C">
              <w:rPr>
                <w:rFonts w:ascii="Arial" w:hAnsi="Arial" w:cs="Arial"/>
                <w:sz w:val="23"/>
                <w:szCs w:val="23"/>
              </w:rPr>
              <w:t>（北纬</w:t>
            </w:r>
            <w:r w:rsidR="00F00B7C">
              <w:rPr>
                <w:rFonts w:ascii="Arial" w:hAnsi="Arial" w:cs="Arial"/>
                <w:sz w:val="23"/>
                <w:szCs w:val="23"/>
              </w:rPr>
              <w:t>28°44’40”</w:t>
            </w:r>
            <w:r w:rsidR="00F00B7C">
              <w:rPr>
                <w:rFonts w:ascii="Arial" w:hAnsi="Arial" w:cs="Arial"/>
                <w:sz w:val="23"/>
                <w:szCs w:val="23"/>
              </w:rPr>
              <w:t>，东经</w:t>
            </w:r>
            <w:r w:rsidR="00F00B7C">
              <w:rPr>
                <w:rFonts w:ascii="Arial" w:hAnsi="Arial" w:cs="Arial"/>
                <w:sz w:val="23"/>
                <w:szCs w:val="23"/>
              </w:rPr>
              <w:t>121°28’54”</w:t>
            </w:r>
            <w:r w:rsidR="00F00B7C">
              <w:rPr>
                <w:rFonts w:ascii="Arial" w:hAnsi="Arial" w:cs="Arial"/>
                <w:sz w:val="23"/>
                <w:szCs w:val="23"/>
              </w:rPr>
              <w:t>）</w:t>
            </w:r>
            <w:r>
              <w:rPr>
                <w:rFonts w:ascii="Arial" w:hAnsi="Arial" w:cs="Arial" w:hint="eastAsia"/>
                <w:sz w:val="23"/>
                <w:szCs w:val="23"/>
              </w:rPr>
              <w:t>现有闲置空厂房进行生产活动，因此</w:t>
            </w:r>
            <w:r w:rsidRPr="00FD6F63">
              <w:rPr>
                <w:rFonts w:ascii="Arial" w:hAnsi="Arial" w:cs="Arial" w:hint="eastAsia"/>
                <w:sz w:val="23"/>
                <w:szCs w:val="23"/>
              </w:rPr>
              <w:t>不存在施工期的环境影响。</w:t>
            </w:r>
          </w:p>
          <w:p w:rsidR="002F1A39" w:rsidRPr="00A763B3" w:rsidRDefault="002F1A39" w:rsidP="00B3790D">
            <w:pPr>
              <w:snapToGrid w:val="0"/>
              <w:spacing w:line="360" w:lineRule="auto"/>
              <w:rPr>
                <w:rFonts w:ascii="Arial" w:hAnsi="Arial" w:cs="Arial"/>
                <w:b/>
                <w:sz w:val="23"/>
                <w:szCs w:val="23"/>
              </w:rPr>
            </w:pPr>
            <w:r w:rsidRPr="00A763B3">
              <w:rPr>
                <w:rFonts w:ascii="Arial" w:hAnsi="Arial" w:cs="Arial"/>
                <w:b/>
                <w:sz w:val="23"/>
                <w:szCs w:val="23"/>
              </w:rPr>
              <w:t>7.2</w:t>
            </w:r>
            <w:r w:rsidRPr="00A763B3">
              <w:rPr>
                <w:rFonts w:ascii="Arial" w:hAnsi="Arial" w:cs="Arial"/>
                <w:b/>
                <w:sz w:val="23"/>
                <w:szCs w:val="23"/>
              </w:rPr>
              <w:t>营运期环境影响分析</w:t>
            </w:r>
          </w:p>
          <w:p w:rsidR="002F1A39" w:rsidRPr="00A763B3" w:rsidRDefault="002F1A39" w:rsidP="00101335">
            <w:pPr>
              <w:snapToGrid w:val="0"/>
              <w:spacing w:line="360" w:lineRule="auto"/>
              <w:rPr>
                <w:rFonts w:ascii="Arial" w:hAnsi="Arial" w:cs="Arial"/>
                <w:b/>
                <w:sz w:val="23"/>
                <w:szCs w:val="23"/>
              </w:rPr>
            </w:pPr>
            <w:r w:rsidRPr="00A763B3">
              <w:rPr>
                <w:rFonts w:ascii="Arial" w:hAnsi="Arial" w:cs="Arial"/>
                <w:b/>
                <w:sz w:val="23"/>
                <w:szCs w:val="23"/>
              </w:rPr>
              <w:t>7.2.1</w:t>
            </w:r>
            <w:r w:rsidRPr="00A763B3">
              <w:rPr>
                <w:rFonts w:ascii="Arial" w:hAnsi="Arial" w:cs="Arial"/>
                <w:b/>
                <w:sz w:val="23"/>
                <w:szCs w:val="23"/>
              </w:rPr>
              <w:t>大气环境影响分析</w:t>
            </w:r>
          </w:p>
          <w:p w:rsidR="00B26FEC" w:rsidRDefault="00932106" w:rsidP="002D7500">
            <w:pPr>
              <w:spacing w:line="360" w:lineRule="auto"/>
              <w:ind w:firstLineChars="200" w:firstLine="460"/>
              <w:rPr>
                <w:rFonts w:ascii="Arial" w:hAnsi="Arial" w:cs="Arial"/>
                <w:sz w:val="23"/>
                <w:szCs w:val="23"/>
              </w:rPr>
            </w:pPr>
            <w:r w:rsidRPr="00A763B3">
              <w:rPr>
                <w:rFonts w:ascii="Arial" w:hAnsi="Arial" w:cs="Arial"/>
                <w:sz w:val="23"/>
                <w:szCs w:val="23"/>
              </w:rPr>
              <w:t>本</w:t>
            </w:r>
            <w:r w:rsidR="002F1A39" w:rsidRPr="00A763B3">
              <w:rPr>
                <w:rFonts w:ascii="Arial" w:hAnsi="Arial" w:cs="Arial"/>
                <w:sz w:val="23"/>
                <w:szCs w:val="23"/>
              </w:rPr>
              <w:t>项目</w:t>
            </w:r>
            <w:r w:rsidRPr="00A763B3">
              <w:rPr>
                <w:rFonts w:ascii="Arial" w:hAnsi="Arial" w:cs="Arial"/>
                <w:sz w:val="23"/>
                <w:szCs w:val="23"/>
              </w:rPr>
              <w:t>废气主要为</w:t>
            </w:r>
            <w:r w:rsidR="002D7500" w:rsidRPr="002F4645">
              <w:rPr>
                <w:rFonts w:ascii="Arial" w:hAnsi="Arial" w:cs="Arial" w:hint="eastAsia"/>
                <w:color w:val="000000" w:themeColor="text1"/>
                <w:sz w:val="23"/>
                <w:szCs w:val="23"/>
              </w:rPr>
              <w:t>打磨粉尘、</w:t>
            </w:r>
            <w:r w:rsidR="009955D7" w:rsidRPr="00432453">
              <w:rPr>
                <w:rFonts w:ascii="Arial" w:hAnsi="Arial" w:cs="Arial" w:hint="eastAsia"/>
                <w:color w:val="000000" w:themeColor="text1"/>
                <w:sz w:val="23"/>
                <w:szCs w:val="23"/>
              </w:rPr>
              <w:t>焊接烟尘和注塑废气</w:t>
            </w:r>
            <w:r w:rsidR="00835050">
              <w:rPr>
                <w:rFonts w:ascii="Arial" w:hAnsi="Arial" w:cs="Arial" w:hint="eastAsia"/>
                <w:color w:val="000000" w:themeColor="text1"/>
                <w:sz w:val="23"/>
                <w:szCs w:val="23"/>
              </w:rPr>
              <w:t>以及食堂油烟废气</w:t>
            </w:r>
            <w:r w:rsidR="005D2F2E" w:rsidRPr="005D2F2E">
              <w:rPr>
                <w:rFonts w:ascii="Arial" w:hAnsi="Arial" w:cs="Arial" w:hint="eastAsia"/>
                <w:sz w:val="23"/>
                <w:szCs w:val="23"/>
              </w:rPr>
              <w:t>。</w:t>
            </w:r>
          </w:p>
          <w:p w:rsidR="00B26FEC" w:rsidRPr="002F4645" w:rsidRDefault="00B26FEC" w:rsidP="00B26FEC">
            <w:pPr>
              <w:spacing w:line="360" w:lineRule="auto"/>
              <w:ind w:firstLineChars="200" w:firstLine="460"/>
              <w:rPr>
                <w:rFonts w:ascii="Arial" w:hAnsi="Arial" w:cs="Arial"/>
                <w:color w:val="000000" w:themeColor="text1"/>
                <w:sz w:val="23"/>
                <w:szCs w:val="23"/>
              </w:rPr>
            </w:pPr>
            <w:r w:rsidRPr="002F4645">
              <w:rPr>
                <w:rFonts w:ascii="Arial" w:hAnsi="Arial" w:cs="Arial" w:hint="eastAsia"/>
                <w:color w:val="000000" w:themeColor="text1"/>
                <w:sz w:val="23"/>
                <w:szCs w:val="23"/>
              </w:rPr>
              <w:t>（</w:t>
            </w:r>
            <w:r w:rsidRPr="002F4645">
              <w:rPr>
                <w:rFonts w:ascii="Arial" w:hAnsi="Arial" w:cs="Arial" w:hint="eastAsia"/>
                <w:color w:val="000000" w:themeColor="text1"/>
                <w:sz w:val="23"/>
                <w:szCs w:val="23"/>
              </w:rPr>
              <w:t>1</w:t>
            </w:r>
            <w:r w:rsidRPr="002F4645">
              <w:rPr>
                <w:rFonts w:ascii="Arial" w:hAnsi="Arial" w:cs="Arial" w:hint="eastAsia"/>
                <w:color w:val="000000" w:themeColor="text1"/>
                <w:sz w:val="23"/>
                <w:szCs w:val="23"/>
              </w:rPr>
              <w:t>）打磨粉尘</w:t>
            </w:r>
          </w:p>
          <w:p w:rsidR="00B26FEC" w:rsidRDefault="00B26FEC" w:rsidP="00B26FEC">
            <w:pPr>
              <w:spacing w:line="360" w:lineRule="auto"/>
              <w:ind w:firstLineChars="200" w:firstLine="460"/>
              <w:rPr>
                <w:rFonts w:ascii="Arial" w:hAnsi="Arial" w:cs="Arial"/>
                <w:sz w:val="23"/>
                <w:szCs w:val="23"/>
              </w:rPr>
            </w:pPr>
            <w:r w:rsidRPr="002F4645">
              <w:rPr>
                <w:rFonts w:ascii="Arial" w:hAnsi="Arial" w:cs="Arial" w:hint="eastAsia"/>
                <w:color w:val="000000" w:themeColor="text1"/>
                <w:sz w:val="23"/>
                <w:szCs w:val="23"/>
              </w:rPr>
              <w:t>本项目用砂纸进行半精抛。砂纸用量为</w:t>
            </w:r>
            <w:r w:rsidRPr="002F4645">
              <w:rPr>
                <w:rFonts w:ascii="Arial" w:hAnsi="Arial" w:cs="Arial" w:hint="eastAsia"/>
                <w:color w:val="000000" w:themeColor="text1"/>
                <w:sz w:val="23"/>
                <w:szCs w:val="23"/>
              </w:rPr>
              <w:t>400</w:t>
            </w:r>
            <w:r w:rsidRPr="002F4645">
              <w:rPr>
                <w:rFonts w:ascii="Arial" w:hAnsi="Arial" w:cs="Arial" w:hint="eastAsia"/>
                <w:color w:val="000000" w:themeColor="text1"/>
                <w:sz w:val="23"/>
                <w:szCs w:val="23"/>
              </w:rPr>
              <w:t>张</w:t>
            </w:r>
            <w:r w:rsidRPr="002F4645">
              <w:rPr>
                <w:rFonts w:ascii="Arial" w:hAnsi="Arial" w:cs="Arial" w:hint="eastAsia"/>
                <w:color w:val="000000" w:themeColor="text1"/>
                <w:sz w:val="23"/>
                <w:szCs w:val="23"/>
              </w:rPr>
              <w:t>/a</w:t>
            </w:r>
            <w:r w:rsidRPr="002F4645">
              <w:rPr>
                <w:rFonts w:ascii="Arial" w:hAnsi="Arial" w:cs="Arial" w:hint="eastAsia"/>
                <w:color w:val="000000" w:themeColor="text1"/>
                <w:sz w:val="23"/>
                <w:szCs w:val="23"/>
              </w:rPr>
              <w:t>，按每张</w:t>
            </w:r>
            <w:r w:rsidRPr="002F4645">
              <w:rPr>
                <w:rFonts w:ascii="Arial" w:hAnsi="Arial" w:cs="Arial" w:hint="eastAsia"/>
                <w:color w:val="000000" w:themeColor="text1"/>
                <w:sz w:val="23"/>
                <w:szCs w:val="23"/>
              </w:rPr>
              <w:t>0.1kg</w:t>
            </w:r>
            <w:r w:rsidRPr="002F4645">
              <w:rPr>
                <w:rFonts w:ascii="Arial" w:hAnsi="Arial" w:cs="Arial" w:hint="eastAsia"/>
                <w:color w:val="000000" w:themeColor="text1"/>
                <w:sz w:val="23"/>
                <w:szCs w:val="23"/>
              </w:rPr>
              <w:t>计，在砂纸打磨过程中，约</w:t>
            </w:r>
            <w:r w:rsidRPr="002F4645">
              <w:rPr>
                <w:rFonts w:ascii="Arial" w:hAnsi="Arial" w:cs="Arial"/>
                <w:color w:val="000000" w:themeColor="text1"/>
                <w:sz w:val="23"/>
                <w:szCs w:val="23"/>
              </w:rPr>
              <w:t>80%</w:t>
            </w:r>
            <w:r w:rsidRPr="002F4645">
              <w:rPr>
                <w:rFonts w:ascii="Arial" w:hAnsi="Arial" w:cs="Arial"/>
                <w:color w:val="000000" w:themeColor="text1"/>
                <w:sz w:val="23"/>
                <w:szCs w:val="23"/>
              </w:rPr>
              <w:t>的砂纸会磨损变成粉尘沉降在四周，约</w:t>
            </w:r>
            <w:r w:rsidRPr="002F4645">
              <w:rPr>
                <w:rFonts w:ascii="Arial" w:hAnsi="Arial" w:cs="Arial" w:hint="eastAsia"/>
                <w:color w:val="000000" w:themeColor="text1"/>
                <w:sz w:val="23"/>
                <w:szCs w:val="23"/>
              </w:rPr>
              <w:t>0.032</w:t>
            </w:r>
            <w:r w:rsidRPr="002F4645">
              <w:rPr>
                <w:rFonts w:ascii="Arial" w:hAnsi="Arial" w:cs="Arial"/>
                <w:color w:val="000000" w:themeColor="text1"/>
                <w:sz w:val="23"/>
                <w:szCs w:val="23"/>
              </w:rPr>
              <w:t>t/a</w:t>
            </w:r>
            <w:r w:rsidRPr="002F4645">
              <w:rPr>
                <w:rFonts w:ascii="Arial" w:hAnsi="Arial" w:cs="Arial"/>
                <w:color w:val="000000" w:themeColor="text1"/>
                <w:sz w:val="23"/>
                <w:szCs w:val="23"/>
              </w:rPr>
              <w:t>（</w:t>
            </w:r>
            <w:r w:rsidRPr="002F4645">
              <w:rPr>
                <w:rFonts w:ascii="Arial" w:hAnsi="Arial" w:cs="Arial"/>
                <w:color w:val="000000" w:themeColor="text1"/>
                <w:sz w:val="23"/>
                <w:szCs w:val="23"/>
              </w:rPr>
              <w:t>0.</w:t>
            </w:r>
            <w:r w:rsidRPr="002F4645">
              <w:rPr>
                <w:rFonts w:ascii="Arial" w:hAnsi="Arial" w:cs="Arial" w:hint="eastAsia"/>
                <w:color w:val="000000" w:themeColor="text1"/>
                <w:sz w:val="23"/>
                <w:szCs w:val="23"/>
              </w:rPr>
              <w:t>013</w:t>
            </w:r>
            <w:r w:rsidRPr="002F4645">
              <w:rPr>
                <w:rFonts w:ascii="Arial" w:hAnsi="Arial" w:cs="Arial"/>
                <w:color w:val="000000" w:themeColor="text1"/>
                <w:sz w:val="23"/>
                <w:szCs w:val="23"/>
              </w:rPr>
              <w:t>kg/h</w:t>
            </w:r>
            <w:r w:rsidRPr="002F4645">
              <w:rPr>
                <w:rFonts w:ascii="Arial" w:hAnsi="Arial" w:cs="Arial"/>
                <w:color w:val="000000" w:themeColor="text1"/>
                <w:sz w:val="23"/>
                <w:szCs w:val="23"/>
              </w:rPr>
              <w:t>）。因打磨范围小，粉尘产生量少，沉降较快，且基本在作业区地面沉降，要求企业加强通风，减少对周围环境的影响。</w:t>
            </w:r>
          </w:p>
          <w:p w:rsidR="009955D7" w:rsidRPr="009955D7" w:rsidRDefault="009955D7" w:rsidP="009955D7">
            <w:pPr>
              <w:spacing w:line="360" w:lineRule="auto"/>
              <w:ind w:firstLineChars="200" w:firstLine="460"/>
              <w:rPr>
                <w:rFonts w:ascii="Arial" w:hAnsi="Arial" w:cs="Arial"/>
                <w:sz w:val="23"/>
                <w:szCs w:val="23"/>
              </w:rPr>
            </w:pPr>
            <w:r w:rsidRPr="009955D7">
              <w:rPr>
                <w:rFonts w:ascii="Arial" w:hAnsi="Arial" w:cs="Arial" w:hint="eastAsia"/>
                <w:sz w:val="23"/>
                <w:szCs w:val="23"/>
              </w:rPr>
              <w:t>（</w:t>
            </w:r>
            <w:r w:rsidR="00B26FEC">
              <w:rPr>
                <w:rFonts w:ascii="Arial" w:hAnsi="Arial" w:cs="Arial" w:hint="eastAsia"/>
                <w:sz w:val="23"/>
                <w:szCs w:val="23"/>
              </w:rPr>
              <w:t>2</w:t>
            </w:r>
            <w:r w:rsidRPr="009955D7">
              <w:rPr>
                <w:rFonts w:ascii="Arial" w:hAnsi="Arial" w:cs="Arial"/>
                <w:sz w:val="23"/>
                <w:szCs w:val="23"/>
              </w:rPr>
              <w:t>）焊接</w:t>
            </w:r>
            <w:r w:rsidR="009D5692">
              <w:rPr>
                <w:rFonts w:ascii="Arial" w:hAnsi="Arial" w:cs="Arial" w:hint="eastAsia"/>
                <w:sz w:val="23"/>
                <w:szCs w:val="23"/>
              </w:rPr>
              <w:t>烟</w:t>
            </w:r>
            <w:r w:rsidRPr="009955D7">
              <w:rPr>
                <w:rFonts w:ascii="Arial" w:hAnsi="Arial" w:cs="Arial"/>
                <w:sz w:val="23"/>
                <w:szCs w:val="23"/>
              </w:rPr>
              <w:t>尘</w:t>
            </w:r>
          </w:p>
          <w:p w:rsidR="00877582" w:rsidRDefault="00877582" w:rsidP="00877582">
            <w:pPr>
              <w:spacing w:line="360" w:lineRule="auto"/>
              <w:ind w:firstLineChars="200" w:firstLine="460"/>
              <w:rPr>
                <w:rFonts w:ascii="Arial" w:hAnsi="宋体" w:cs="Arial"/>
                <w:color w:val="000000" w:themeColor="text1"/>
                <w:sz w:val="23"/>
                <w:szCs w:val="23"/>
              </w:rPr>
            </w:pPr>
            <w:r>
              <w:rPr>
                <w:rFonts w:ascii="Arial" w:hAnsi="Arial" w:cs="Arial" w:hint="eastAsia"/>
                <w:sz w:val="23"/>
                <w:szCs w:val="23"/>
              </w:rPr>
              <w:t>在机加工的过程中，会有少量模具出现缺陷，企业采用氩弧焊的方式进行修补。</w:t>
            </w:r>
            <w:r>
              <w:rPr>
                <w:rFonts w:ascii="Arial" w:hAnsi="宋体" w:cs="Arial" w:hint="eastAsia"/>
                <w:sz w:val="23"/>
                <w:szCs w:val="23"/>
              </w:rPr>
              <w:t>根据《焊接车间环境污染及控制技术进展》相关的技术参数，氩弧焊实心焊丝焊接材料的发尘量为</w:t>
            </w:r>
            <w:r>
              <w:rPr>
                <w:rFonts w:ascii="Arial" w:hAnsi="宋体" w:cs="Arial" w:hint="eastAsia"/>
                <w:sz w:val="23"/>
                <w:szCs w:val="23"/>
              </w:rPr>
              <w:t>2~5g/kg</w:t>
            </w:r>
            <w:r>
              <w:rPr>
                <w:rFonts w:ascii="Arial" w:hAnsi="宋体" w:cs="Arial" w:hint="eastAsia"/>
                <w:sz w:val="23"/>
                <w:szCs w:val="23"/>
              </w:rPr>
              <w:t>，本环评按</w:t>
            </w:r>
            <w:r>
              <w:rPr>
                <w:rFonts w:ascii="Arial" w:hAnsi="宋体" w:cs="Arial" w:hint="eastAsia"/>
                <w:sz w:val="23"/>
                <w:szCs w:val="23"/>
              </w:rPr>
              <w:t>5g/kg</w:t>
            </w:r>
            <w:r>
              <w:rPr>
                <w:rFonts w:ascii="Arial" w:hAnsi="宋体" w:cs="Arial" w:hint="eastAsia"/>
                <w:sz w:val="23"/>
                <w:szCs w:val="23"/>
              </w:rPr>
              <w:t>计算，本项目年用焊丝</w:t>
            </w:r>
            <w:r>
              <w:rPr>
                <w:rFonts w:ascii="Arial" w:hAnsi="宋体" w:cs="Arial" w:hint="eastAsia"/>
                <w:sz w:val="23"/>
                <w:szCs w:val="23"/>
              </w:rPr>
              <w:t>0.4t</w:t>
            </w:r>
            <w:r>
              <w:rPr>
                <w:rFonts w:ascii="Arial" w:hAnsi="宋体" w:cs="Arial" w:hint="eastAsia"/>
                <w:sz w:val="23"/>
                <w:szCs w:val="23"/>
              </w:rPr>
              <w:t>，则粉尘产生量为</w:t>
            </w:r>
            <w:r>
              <w:rPr>
                <w:rFonts w:ascii="Arial" w:hAnsi="宋体" w:cs="Arial" w:hint="eastAsia"/>
                <w:sz w:val="23"/>
                <w:szCs w:val="23"/>
              </w:rPr>
              <w:t>0.002t/a</w:t>
            </w:r>
            <w:r>
              <w:rPr>
                <w:rFonts w:ascii="Arial" w:hAnsi="宋体" w:cs="Arial" w:hint="eastAsia"/>
                <w:sz w:val="23"/>
                <w:szCs w:val="23"/>
              </w:rPr>
              <w:t>（</w:t>
            </w:r>
            <w:r>
              <w:rPr>
                <w:rFonts w:ascii="Arial" w:hAnsi="宋体" w:cs="Arial" w:hint="eastAsia"/>
                <w:sz w:val="23"/>
                <w:szCs w:val="23"/>
              </w:rPr>
              <w:t>0.0008kg/h</w:t>
            </w:r>
            <w:r>
              <w:rPr>
                <w:rFonts w:ascii="Arial" w:hAnsi="宋体" w:cs="Arial" w:hint="eastAsia"/>
                <w:sz w:val="23"/>
                <w:szCs w:val="23"/>
              </w:rPr>
              <w:t>）。</w:t>
            </w:r>
            <w:r w:rsidRPr="001719F5">
              <w:rPr>
                <w:rFonts w:ascii="Arial" w:hAnsi="宋体" w:cs="Arial" w:hint="eastAsia"/>
                <w:color w:val="000000" w:themeColor="text1"/>
                <w:sz w:val="23"/>
                <w:szCs w:val="23"/>
              </w:rPr>
              <w:t>要求企业加强车间内通风，减少对周围环境的影响。</w:t>
            </w:r>
          </w:p>
          <w:p w:rsidR="008D68EE" w:rsidRPr="002F4645" w:rsidRDefault="008D68EE" w:rsidP="008D68EE">
            <w:pPr>
              <w:pStyle w:val="af9"/>
              <w:spacing w:line="360" w:lineRule="auto"/>
              <w:ind w:firstLineChars="200" w:firstLine="460"/>
              <w:rPr>
                <w:rFonts w:ascii="Arial" w:hAnsi="Arial" w:cs="Arial"/>
                <w:color w:val="000000" w:themeColor="text1"/>
                <w:sz w:val="23"/>
                <w:szCs w:val="23"/>
              </w:rPr>
            </w:pPr>
            <w:r w:rsidRPr="002F4645">
              <w:rPr>
                <w:rFonts w:ascii="Arial" w:hAnsi="Arial" w:cs="Arial" w:hint="eastAsia"/>
                <w:color w:val="000000" w:themeColor="text1"/>
                <w:sz w:val="23"/>
                <w:szCs w:val="23"/>
              </w:rPr>
              <w:t>①估算模式预测</w:t>
            </w:r>
          </w:p>
          <w:p w:rsidR="008D68EE" w:rsidRPr="002F4645" w:rsidRDefault="008D68EE" w:rsidP="008D68EE">
            <w:pPr>
              <w:pStyle w:val="af9"/>
              <w:spacing w:line="360" w:lineRule="auto"/>
              <w:ind w:firstLineChars="200" w:firstLine="460"/>
              <w:rPr>
                <w:rFonts w:ascii="Arial" w:hAnsi="Arial" w:cs="Arial"/>
                <w:color w:val="000000" w:themeColor="text1"/>
                <w:sz w:val="23"/>
                <w:szCs w:val="23"/>
              </w:rPr>
            </w:pPr>
            <w:r w:rsidRPr="002F4645">
              <w:rPr>
                <w:rFonts w:ascii="Arial" w:hAnsi="Arial" w:cs="Arial" w:hint="eastAsia"/>
                <w:color w:val="000000" w:themeColor="text1"/>
                <w:sz w:val="23"/>
                <w:szCs w:val="23"/>
              </w:rPr>
              <w:t>本评价根据《环境影响评价技术导则</w:t>
            </w:r>
            <w:r w:rsidRPr="002F4645">
              <w:rPr>
                <w:rFonts w:ascii="Arial" w:hAnsi="Arial" w:cs="Arial" w:hint="eastAsia"/>
                <w:color w:val="000000" w:themeColor="text1"/>
                <w:sz w:val="23"/>
                <w:szCs w:val="23"/>
              </w:rPr>
              <w:t>-</w:t>
            </w:r>
            <w:r w:rsidRPr="002F4645">
              <w:rPr>
                <w:rFonts w:ascii="Arial" w:hAnsi="Arial" w:cs="Arial" w:hint="eastAsia"/>
                <w:color w:val="000000" w:themeColor="text1"/>
                <w:sz w:val="23"/>
                <w:szCs w:val="23"/>
              </w:rPr>
              <w:t>大气环境》（</w:t>
            </w:r>
            <w:r w:rsidRPr="002F4645">
              <w:rPr>
                <w:rFonts w:ascii="Arial" w:hAnsi="Arial" w:cs="Arial" w:hint="eastAsia"/>
                <w:color w:val="000000" w:themeColor="text1"/>
                <w:sz w:val="23"/>
                <w:szCs w:val="23"/>
              </w:rPr>
              <w:t>HJ2.2-2018</w:t>
            </w:r>
            <w:r w:rsidRPr="002F4645">
              <w:rPr>
                <w:rFonts w:ascii="Arial" w:hAnsi="Arial" w:cs="Arial" w:hint="eastAsia"/>
                <w:color w:val="000000" w:themeColor="text1"/>
                <w:sz w:val="23"/>
                <w:szCs w:val="23"/>
              </w:rPr>
              <w:t>）中的要求，采用估算模式对污染物的影响程度和影响范围进行计算。</w:t>
            </w:r>
          </w:p>
          <w:p w:rsidR="008D68EE" w:rsidRPr="002F4645" w:rsidRDefault="008D68EE" w:rsidP="008D68EE">
            <w:pPr>
              <w:pStyle w:val="af9"/>
              <w:spacing w:line="360" w:lineRule="auto"/>
              <w:ind w:firstLineChars="200" w:firstLine="460"/>
              <w:rPr>
                <w:rFonts w:ascii="Arial" w:hAnsi="Arial" w:cs="Arial"/>
                <w:color w:val="000000" w:themeColor="text1"/>
                <w:sz w:val="23"/>
                <w:szCs w:val="23"/>
              </w:rPr>
            </w:pPr>
            <w:r w:rsidRPr="002F4645">
              <w:rPr>
                <w:rFonts w:ascii="Arial" w:hAnsi="Arial" w:cs="Arial" w:hint="eastAsia"/>
                <w:color w:val="000000" w:themeColor="text1"/>
                <w:sz w:val="23"/>
                <w:szCs w:val="23"/>
              </w:rPr>
              <w:t>项目估算模型参数见表</w:t>
            </w:r>
            <w:r w:rsidRPr="002F4645">
              <w:rPr>
                <w:rFonts w:ascii="Arial" w:hAnsi="Arial" w:cs="Arial" w:hint="eastAsia"/>
                <w:color w:val="000000" w:themeColor="text1"/>
                <w:sz w:val="23"/>
                <w:szCs w:val="23"/>
              </w:rPr>
              <w:t>7-1</w:t>
            </w:r>
            <w:r w:rsidRPr="002F4645">
              <w:rPr>
                <w:rFonts w:ascii="Arial" w:hAnsi="Arial" w:cs="Arial" w:hint="eastAsia"/>
                <w:color w:val="000000" w:themeColor="text1"/>
                <w:sz w:val="23"/>
                <w:szCs w:val="23"/>
              </w:rPr>
              <w:t>。</w:t>
            </w:r>
          </w:p>
          <w:p w:rsidR="008D68EE" w:rsidRPr="002F4645" w:rsidRDefault="008D68EE" w:rsidP="008D68EE">
            <w:pPr>
              <w:adjustRightInd w:val="0"/>
              <w:snapToGrid w:val="0"/>
              <w:spacing w:line="360" w:lineRule="auto"/>
              <w:jc w:val="center"/>
              <w:rPr>
                <w:rFonts w:ascii="Arial" w:hAnsi="Arial" w:cs="Arial"/>
                <w:b/>
                <w:bCs/>
                <w:color w:val="000000" w:themeColor="text1"/>
                <w:sz w:val="23"/>
                <w:szCs w:val="23"/>
              </w:rPr>
            </w:pPr>
            <w:r w:rsidRPr="002F4645">
              <w:rPr>
                <w:rFonts w:ascii="Arial" w:hAnsi="宋体" w:cs="Arial"/>
                <w:b/>
                <w:bCs/>
                <w:color w:val="000000" w:themeColor="text1"/>
                <w:sz w:val="23"/>
                <w:szCs w:val="23"/>
              </w:rPr>
              <w:t>表</w:t>
            </w:r>
            <w:r w:rsidRPr="002F4645">
              <w:rPr>
                <w:rFonts w:ascii="Arial" w:hAnsi="Arial" w:cs="Arial"/>
                <w:b/>
                <w:bCs/>
                <w:color w:val="000000" w:themeColor="text1"/>
                <w:sz w:val="23"/>
                <w:szCs w:val="23"/>
              </w:rPr>
              <w:t>7-</w:t>
            </w:r>
            <w:r w:rsidRPr="002F4645">
              <w:rPr>
                <w:rFonts w:ascii="Arial" w:hAnsi="Arial" w:cs="Arial" w:hint="eastAsia"/>
                <w:b/>
                <w:bCs/>
                <w:color w:val="000000" w:themeColor="text1"/>
                <w:sz w:val="23"/>
                <w:szCs w:val="23"/>
              </w:rPr>
              <w:t>1</w:t>
            </w:r>
            <w:r w:rsidRPr="002F4645">
              <w:rPr>
                <w:rFonts w:ascii="Arial" w:hAnsi="Arial" w:cs="Arial"/>
                <w:b/>
                <w:bCs/>
                <w:color w:val="000000" w:themeColor="text1"/>
                <w:sz w:val="23"/>
                <w:szCs w:val="23"/>
              </w:rPr>
              <w:t xml:space="preserve"> </w:t>
            </w:r>
            <w:r w:rsidRPr="002F4645">
              <w:rPr>
                <w:rFonts w:ascii="Arial" w:hAnsi="宋体" w:cs="Arial" w:hint="eastAsia"/>
                <w:b/>
                <w:bCs/>
                <w:color w:val="000000" w:themeColor="text1"/>
                <w:sz w:val="23"/>
                <w:szCs w:val="23"/>
              </w:rPr>
              <w:t>项目估算模型参数表</w:t>
            </w:r>
          </w:p>
          <w:tbl>
            <w:tblPr>
              <w:tblStyle w:val="a4"/>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47"/>
              <w:gridCol w:w="3232"/>
              <w:gridCol w:w="2059"/>
            </w:tblGrid>
            <w:tr w:rsidR="008D68EE" w:rsidRPr="00F61670" w:rsidTr="008D68EE">
              <w:trPr>
                <w:trHeight w:val="340"/>
                <w:jc w:val="center"/>
              </w:trPr>
              <w:tc>
                <w:tcPr>
                  <w:tcW w:w="3703" w:type="pct"/>
                  <w:gridSpan w:val="2"/>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参数</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取值</w:t>
                  </w:r>
                </w:p>
              </w:tc>
            </w:tr>
            <w:tr w:rsidR="008D68EE" w:rsidRPr="00F61670" w:rsidTr="008D68EE">
              <w:trPr>
                <w:trHeight w:val="340"/>
                <w:jc w:val="center"/>
              </w:trPr>
              <w:tc>
                <w:tcPr>
                  <w:tcW w:w="1667" w:type="pct"/>
                  <w:vMerge w:val="restar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城市</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农村</w:t>
                  </w:r>
                  <w:r w:rsidRPr="002F4645">
                    <w:rPr>
                      <w:rFonts w:ascii="Arial" w:hAnsi="Arial" w:cs="Arial"/>
                      <w:color w:val="000000" w:themeColor="text1"/>
                      <w:szCs w:val="21"/>
                    </w:rPr>
                    <w:t>选项</w:t>
                  </w: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城市</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农村</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城市</w:t>
                  </w:r>
                </w:p>
              </w:tc>
            </w:tr>
            <w:tr w:rsidR="008D68EE" w:rsidRPr="00F61670" w:rsidTr="008D68EE">
              <w:trPr>
                <w:trHeight w:val="340"/>
                <w:jc w:val="center"/>
              </w:trPr>
              <w:tc>
                <w:tcPr>
                  <w:tcW w:w="1667" w:type="pct"/>
                  <w:vMerge/>
                  <w:vAlign w:val="center"/>
                </w:tcPr>
                <w:p w:rsidR="008D68EE" w:rsidRPr="00F61670" w:rsidRDefault="008D68EE" w:rsidP="008D68EE">
                  <w:pPr>
                    <w:jc w:val="center"/>
                    <w:rPr>
                      <w:rFonts w:ascii="Arial" w:hAnsi="Arial" w:cs="Arial"/>
                      <w:color w:val="FF0000"/>
                      <w:szCs w:val="21"/>
                    </w:rPr>
                  </w:pP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人口数</w:t>
                  </w:r>
                  <w:r w:rsidRPr="002F4645">
                    <w:rPr>
                      <w:rFonts w:ascii="Arial" w:hAnsi="Arial" w:cs="Arial"/>
                      <w:color w:val="000000" w:themeColor="text1"/>
                      <w:szCs w:val="21"/>
                    </w:rPr>
                    <w:t>（</w:t>
                  </w:r>
                  <w:r w:rsidRPr="002F4645">
                    <w:rPr>
                      <w:rFonts w:ascii="Arial" w:hAnsi="Arial" w:cs="Arial" w:hint="eastAsia"/>
                      <w:color w:val="000000" w:themeColor="text1"/>
                      <w:szCs w:val="21"/>
                    </w:rPr>
                    <w:t>城市</w:t>
                  </w:r>
                  <w:r w:rsidRPr="002F4645">
                    <w:rPr>
                      <w:rFonts w:ascii="Arial" w:hAnsi="Arial" w:cs="Arial"/>
                      <w:color w:val="000000" w:themeColor="text1"/>
                      <w:szCs w:val="21"/>
                    </w:rPr>
                    <w:t>选项时）</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120</w:t>
                  </w:r>
                  <w:r w:rsidR="00CA4B83">
                    <w:rPr>
                      <w:rFonts w:ascii="Arial" w:hAnsi="Arial" w:cs="Arial" w:hint="eastAsia"/>
                      <w:color w:val="000000" w:themeColor="text1"/>
                      <w:szCs w:val="21"/>
                    </w:rPr>
                    <w:t>.49</w:t>
                  </w:r>
                  <w:r w:rsidRPr="002F4645">
                    <w:rPr>
                      <w:rFonts w:ascii="Arial" w:hAnsi="Arial" w:cs="Arial" w:hint="eastAsia"/>
                      <w:color w:val="000000" w:themeColor="text1"/>
                      <w:szCs w:val="21"/>
                    </w:rPr>
                    <w:t>万</w:t>
                  </w:r>
                </w:p>
              </w:tc>
            </w:tr>
            <w:tr w:rsidR="008D68EE" w:rsidRPr="00F61670" w:rsidTr="008D68EE">
              <w:trPr>
                <w:trHeight w:val="340"/>
                <w:jc w:val="center"/>
              </w:trPr>
              <w:tc>
                <w:tcPr>
                  <w:tcW w:w="3703" w:type="pct"/>
                  <w:gridSpan w:val="2"/>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最高</w:t>
                  </w:r>
                  <w:r w:rsidRPr="002F4645">
                    <w:rPr>
                      <w:rFonts w:ascii="Arial" w:hAnsi="Arial" w:cs="Arial"/>
                      <w:color w:val="000000" w:themeColor="text1"/>
                      <w:szCs w:val="21"/>
                    </w:rPr>
                    <w:t>环境温度</w:t>
                  </w:r>
                  <w:r w:rsidRPr="002F4645">
                    <w:rPr>
                      <w:rFonts w:ascii="Arial" w:hAnsi="Arial" w:cs="Arial"/>
                      <w:color w:val="000000" w:themeColor="text1"/>
                      <w:szCs w:val="21"/>
                    </w:rPr>
                    <w:t>/</w:t>
                  </w:r>
                  <w:r w:rsidRPr="002F4645">
                    <w:rPr>
                      <w:rFonts w:ascii="Arial" w:hAnsi="Arial" w:cs="Arial" w:hint="eastAsia"/>
                      <w:color w:val="000000" w:themeColor="text1"/>
                      <w:szCs w:val="21"/>
                    </w:rPr>
                    <w:t>℃</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38.9</w:t>
                  </w:r>
                </w:p>
              </w:tc>
            </w:tr>
            <w:tr w:rsidR="008D68EE" w:rsidRPr="00F61670" w:rsidTr="008D68EE">
              <w:trPr>
                <w:trHeight w:val="340"/>
                <w:jc w:val="center"/>
              </w:trPr>
              <w:tc>
                <w:tcPr>
                  <w:tcW w:w="3703" w:type="pct"/>
                  <w:gridSpan w:val="2"/>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最低</w:t>
                  </w:r>
                  <w:r w:rsidRPr="002F4645">
                    <w:rPr>
                      <w:rFonts w:ascii="Arial" w:hAnsi="Arial" w:cs="Arial"/>
                      <w:color w:val="000000" w:themeColor="text1"/>
                      <w:szCs w:val="21"/>
                    </w:rPr>
                    <w:t>环境温度</w:t>
                  </w:r>
                  <w:r w:rsidRPr="002F4645">
                    <w:rPr>
                      <w:rFonts w:ascii="Arial" w:hAnsi="Arial" w:cs="Arial"/>
                      <w:color w:val="000000" w:themeColor="text1"/>
                      <w:szCs w:val="21"/>
                    </w:rPr>
                    <w:t>/</w:t>
                  </w:r>
                  <w:r w:rsidRPr="002F4645">
                    <w:rPr>
                      <w:rFonts w:ascii="Arial" w:hAnsi="Arial" w:cs="Arial" w:hint="eastAsia"/>
                      <w:color w:val="000000" w:themeColor="text1"/>
                      <w:szCs w:val="21"/>
                    </w:rPr>
                    <w:t>℃</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-6.2</w:t>
                  </w:r>
                </w:p>
              </w:tc>
            </w:tr>
            <w:tr w:rsidR="008D68EE" w:rsidRPr="00F61670" w:rsidTr="008D68EE">
              <w:trPr>
                <w:trHeight w:val="340"/>
                <w:jc w:val="center"/>
              </w:trPr>
              <w:tc>
                <w:tcPr>
                  <w:tcW w:w="3703" w:type="pct"/>
                  <w:gridSpan w:val="2"/>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土地利用</w:t>
                  </w:r>
                  <w:r w:rsidRPr="002F4645">
                    <w:rPr>
                      <w:rFonts w:ascii="Arial" w:hAnsi="Arial" w:cs="Arial"/>
                      <w:color w:val="000000" w:themeColor="text1"/>
                      <w:szCs w:val="21"/>
                    </w:rPr>
                    <w:t>类型</w:t>
                  </w:r>
                </w:p>
              </w:tc>
              <w:tc>
                <w:tcPr>
                  <w:tcW w:w="1297" w:type="pct"/>
                  <w:vAlign w:val="center"/>
                </w:tcPr>
                <w:p w:rsidR="008D68EE" w:rsidRPr="002F4645" w:rsidRDefault="00245C64" w:rsidP="008D68EE">
                  <w:pPr>
                    <w:jc w:val="center"/>
                    <w:rPr>
                      <w:rFonts w:ascii="Arial" w:hAnsi="Arial" w:cs="Arial"/>
                      <w:color w:val="000000" w:themeColor="text1"/>
                      <w:szCs w:val="21"/>
                    </w:rPr>
                  </w:pPr>
                  <w:r>
                    <w:rPr>
                      <w:rFonts w:ascii="Arial" w:hAnsi="Arial" w:cs="Arial" w:hint="eastAsia"/>
                      <w:color w:val="000000" w:themeColor="text1"/>
                      <w:szCs w:val="21"/>
                    </w:rPr>
                    <w:t>城市</w:t>
                  </w:r>
                </w:p>
              </w:tc>
            </w:tr>
            <w:tr w:rsidR="008D68EE" w:rsidRPr="00F61670" w:rsidTr="008D68EE">
              <w:trPr>
                <w:trHeight w:val="340"/>
                <w:jc w:val="center"/>
              </w:trPr>
              <w:tc>
                <w:tcPr>
                  <w:tcW w:w="3703" w:type="pct"/>
                  <w:gridSpan w:val="2"/>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区域</w:t>
                  </w:r>
                  <w:r w:rsidRPr="002F4645">
                    <w:rPr>
                      <w:rFonts w:ascii="Arial" w:hAnsi="Arial" w:cs="Arial"/>
                      <w:color w:val="000000" w:themeColor="text1"/>
                      <w:szCs w:val="21"/>
                    </w:rPr>
                    <w:t>湿度条件</w:t>
                  </w:r>
                </w:p>
              </w:tc>
              <w:tc>
                <w:tcPr>
                  <w:tcW w:w="1297" w:type="pct"/>
                  <w:vAlign w:val="center"/>
                </w:tcPr>
                <w:p w:rsidR="008D68EE" w:rsidRPr="002F4645" w:rsidRDefault="00CA4B83" w:rsidP="008D68EE">
                  <w:pPr>
                    <w:jc w:val="center"/>
                    <w:rPr>
                      <w:rFonts w:ascii="Arial" w:hAnsi="Arial" w:cs="Arial"/>
                      <w:color w:val="000000" w:themeColor="text1"/>
                      <w:szCs w:val="21"/>
                    </w:rPr>
                  </w:pPr>
                  <w:r w:rsidRPr="008E0603">
                    <w:rPr>
                      <w:rFonts w:ascii="Arial" w:hAnsi="Arial" w:cs="Arial" w:hint="eastAsia"/>
                      <w:szCs w:val="21"/>
                    </w:rPr>
                    <w:t>潮湿气候</w:t>
                  </w:r>
                </w:p>
              </w:tc>
            </w:tr>
            <w:tr w:rsidR="008D68EE" w:rsidRPr="00F61670" w:rsidTr="008D68EE">
              <w:trPr>
                <w:trHeight w:val="340"/>
                <w:jc w:val="center"/>
              </w:trPr>
              <w:tc>
                <w:tcPr>
                  <w:tcW w:w="1667" w:type="pct"/>
                  <w:vMerge w:val="restar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是否</w:t>
                  </w:r>
                  <w:r w:rsidRPr="002F4645">
                    <w:rPr>
                      <w:rFonts w:ascii="Arial" w:hAnsi="Arial" w:cs="Arial"/>
                      <w:color w:val="000000" w:themeColor="text1"/>
                      <w:szCs w:val="21"/>
                    </w:rPr>
                    <w:t>考虑地形</w:t>
                  </w: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考虑</w:t>
                  </w:r>
                  <w:r w:rsidRPr="002F4645">
                    <w:rPr>
                      <w:rFonts w:ascii="Arial" w:hAnsi="Arial" w:cs="Arial"/>
                      <w:color w:val="000000" w:themeColor="text1"/>
                      <w:szCs w:val="21"/>
                    </w:rPr>
                    <w:t>地形</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是</w:t>
                  </w:r>
                  <w:r w:rsidRPr="002F4645">
                    <w:rPr>
                      <w:rFonts w:ascii="Arial" w:hAnsi="Arial" w:cs="Arial"/>
                      <w:color w:val="000000" w:themeColor="text1"/>
                      <w:szCs w:val="21"/>
                    </w:rPr>
                    <w:t>□</w:t>
                  </w:r>
                  <w:r w:rsidRPr="002F4645">
                    <w:rPr>
                      <w:rFonts w:ascii="Arial" w:hAnsi="Arial" w:cs="Arial" w:hint="eastAsia"/>
                      <w:color w:val="000000" w:themeColor="text1"/>
                      <w:szCs w:val="21"/>
                    </w:rPr>
                    <w:t xml:space="preserve">  </w:t>
                  </w:r>
                  <w:r w:rsidRPr="002F4645">
                    <w:rPr>
                      <w:rFonts w:ascii="Arial" w:hAnsi="Arial" w:cs="Arial" w:hint="eastAsia"/>
                      <w:color w:val="000000" w:themeColor="text1"/>
                      <w:szCs w:val="21"/>
                    </w:rPr>
                    <w:t>否</w:t>
                  </w:r>
                  <w:r w:rsidRPr="002F4645">
                    <w:rPr>
                      <w:rFonts w:ascii="Arial" w:hAnsi="Arial" w:cs="Arial"/>
                      <w:color w:val="000000" w:themeColor="text1"/>
                      <w:szCs w:val="21"/>
                    </w:rPr>
                    <w:t>□√</w:t>
                  </w:r>
                </w:p>
              </w:tc>
            </w:tr>
            <w:tr w:rsidR="008D68EE" w:rsidRPr="00F61670" w:rsidTr="008D68EE">
              <w:trPr>
                <w:trHeight w:val="340"/>
                <w:jc w:val="center"/>
              </w:trPr>
              <w:tc>
                <w:tcPr>
                  <w:tcW w:w="1667" w:type="pct"/>
                  <w:vMerge/>
                  <w:vAlign w:val="center"/>
                </w:tcPr>
                <w:p w:rsidR="008D68EE" w:rsidRPr="00F61670" w:rsidRDefault="008D68EE" w:rsidP="008D68EE">
                  <w:pPr>
                    <w:jc w:val="center"/>
                    <w:rPr>
                      <w:rFonts w:ascii="Arial" w:hAnsi="Arial" w:cs="Arial"/>
                      <w:color w:val="FF0000"/>
                      <w:szCs w:val="21"/>
                    </w:rPr>
                  </w:pP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地形</w:t>
                  </w:r>
                  <w:r w:rsidRPr="002F4645">
                    <w:rPr>
                      <w:rFonts w:ascii="Arial" w:hAnsi="Arial" w:cs="Arial"/>
                      <w:color w:val="000000" w:themeColor="text1"/>
                      <w:szCs w:val="21"/>
                    </w:rPr>
                    <w:t>数据分辨率</w:t>
                  </w:r>
                  <w:r w:rsidRPr="002F4645">
                    <w:rPr>
                      <w:rFonts w:ascii="Arial" w:hAnsi="Arial" w:cs="Arial" w:hint="eastAsia"/>
                      <w:color w:val="000000" w:themeColor="text1"/>
                      <w:szCs w:val="21"/>
                    </w:rPr>
                    <w:t>/m</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w:t>
                  </w:r>
                </w:p>
              </w:tc>
            </w:tr>
            <w:tr w:rsidR="008D68EE" w:rsidRPr="00F61670" w:rsidTr="008D68EE">
              <w:trPr>
                <w:trHeight w:val="340"/>
                <w:jc w:val="center"/>
              </w:trPr>
              <w:tc>
                <w:tcPr>
                  <w:tcW w:w="1667" w:type="pct"/>
                  <w:vMerge w:val="restar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是否</w:t>
                  </w:r>
                  <w:r w:rsidRPr="002F4645">
                    <w:rPr>
                      <w:rFonts w:ascii="Arial" w:hAnsi="Arial" w:cs="Arial"/>
                      <w:color w:val="000000" w:themeColor="text1"/>
                      <w:szCs w:val="21"/>
                    </w:rPr>
                    <w:t>考虑岸线熏烟</w:t>
                  </w: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考虑</w:t>
                  </w:r>
                  <w:r w:rsidRPr="002F4645">
                    <w:rPr>
                      <w:rFonts w:ascii="Arial" w:hAnsi="Arial" w:cs="Arial"/>
                      <w:color w:val="000000" w:themeColor="text1"/>
                      <w:szCs w:val="21"/>
                    </w:rPr>
                    <w:t>岸线熏</w:t>
                  </w:r>
                  <w:r w:rsidRPr="002F4645">
                    <w:rPr>
                      <w:rFonts w:ascii="Arial" w:hAnsi="Arial" w:cs="Arial" w:hint="eastAsia"/>
                      <w:color w:val="000000" w:themeColor="text1"/>
                      <w:szCs w:val="21"/>
                    </w:rPr>
                    <w:t>烟</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是</w:t>
                  </w:r>
                  <w:r w:rsidRPr="002F4645">
                    <w:rPr>
                      <w:rFonts w:ascii="Arial" w:hAnsi="Arial" w:cs="Arial"/>
                      <w:color w:val="000000" w:themeColor="text1"/>
                      <w:szCs w:val="21"/>
                    </w:rPr>
                    <w:t>□</w:t>
                  </w:r>
                  <w:r w:rsidRPr="002F4645">
                    <w:rPr>
                      <w:rFonts w:ascii="Arial" w:hAnsi="Arial" w:cs="Arial" w:hint="eastAsia"/>
                      <w:color w:val="000000" w:themeColor="text1"/>
                      <w:szCs w:val="21"/>
                    </w:rPr>
                    <w:t xml:space="preserve">  </w:t>
                  </w:r>
                  <w:r w:rsidRPr="002F4645">
                    <w:rPr>
                      <w:rFonts w:ascii="Arial" w:hAnsi="Arial" w:cs="Arial" w:hint="eastAsia"/>
                      <w:color w:val="000000" w:themeColor="text1"/>
                      <w:szCs w:val="21"/>
                    </w:rPr>
                    <w:t>否</w:t>
                  </w:r>
                  <w:r w:rsidRPr="002F4645">
                    <w:rPr>
                      <w:rFonts w:ascii="Arial" w:hAnsi="Arial" w:cs="Arial"/>
                      <w:color w:val="000000" w:themeColor="text1"/>
                      <w:szCs w:val="21"/>
                    </w:rPr>
                    <w:t>□√</w:t>
                  </w:r>
                </w:p>
              </w:tc>
            </w:tr>
            <w:tr w:rsidR="008D68EE" w:rsidRPr="00F61670" w:rsidTr="008D68EE">
              <w:trPr>
                <w:trHeight w:val="340"/>
                <w:jc w:val="center"/>
              </w:trPr>
              <w:tc>
                <w:tcPr>
                  <w:tcW w:w="1667" w:type="pct"/>
                  <w:vMerge/>
                  <w:vAlign w:val="center"/>
                </w:tcPr>
                <w:p w:rsidR="008D68EE" w:rsidRPr="00F61670" w:rsidRDefault="008D68EE" w:rsidP="008D68EE">
                  <w:pPr>
                    <w:jc w:val="center"/>
                    <w:rPr>
                      <w:rFonts w:ascii="Arial" w:hAnsi="Arial" w:cs="Arial"/>
                      <w:color w:val="FF0000"/>
                      <w:szCs w:val="21"/>
                    </w:rPr>
                  </w:pP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岸线</w:t>
                  </w:r>
                  <w:r w:rsidRPr="002F4645">
                    <w:rPr>
                      <w:rFonts w:ascii="Arial" w:hAnsi="Arial" w:cs="Arial"/>
                      <w:color w:val="000000" w:themeColor="text1"/>
                      <w:szCs w:val="21"/>
                    </w:rPr>
                    <w:t>距离</w:t>
                  </w:r>
                  <w:r w:rsidRPr="002F4645">
                    <w:rPr>
                      <w:rFonts w:ascii="Arial" w:hAnsi="Arial" w:cs="Arial" w:hint="eastAsia"/>
                      <w:color w:val="000000" w:themeColor="text1"/>
                      <w:szCs w:val="21"/>
                    </w:rPr>
                    <w:t>/km</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w:t>
                  </w:r>
                </w:p>
              </w:tc>
            </w:tr>
            <w:tr w:rsidR="008D68EE" w:rsidRPr="00F61670" w:rsidTr="008D68EE">
              <w:trPr>
                <w:trHeight w:val="340"/>
                <w:jc w:val="center"/>
              </w:trPr>
              <w:tc>
                <w:tcPr>
                  <w:tcW w:w="1667" w:type="pct"/>
                  <w:vMerge/>
                  <w:vAlign w:val="center"/>
                </w:tcPr>
                <w:p w:rsidR="008D68EE" w:rsidRPr="00F61670" w:rsidRDefault="008D68EE" w:rsidP="008D68EE">
                  <w:pPr>
                    <w:jc w:val="center"/>
                    <w:rPr>
                      <w:rFonts w:ascii="Arial" w:hAnsi="Arial" w:cs="Arial"/>
                      <w:color w:val="FF0000"/>
                      <w:szCs w:val="21"/>
                    </w:rPr>
                  </w:pPr>
                </w:p>
              </w:tc>
              <w:tc>
                <w:tcPr>
                  <w:tcW w:w="2036" w:type="pct"/>
                  <w:vAlign w:val="center"/>
                </w:tcPr>
                <w:p w:rsidR="008D68EE" w:rsidRPr="00F61670" w:rsidRDefault="008D68EE" w:rsidP="008D68EE">
                  <w:pPr>
                    <w:jc w:val="center"/>
                    <w:rPr>
                      <w:rFonts w:ascii="Arial" w:hAnsi="Arial" w:cs="Arial"/>
                      <w:color w:val="FF0000"/>
                      <w:szCs w:val="21"/>
                    </w:rPr>
                  </w:pPr>
                  <w:r w:rsidRPr="002F4645">
                    <w:rPr>
                      <w:rFonts w:ascii="Arial" w:hAnsi="Arial" w:cs="Arial" w:hint="eastAsia"/>
                      <w:color w:val="000000" w:themeColor="text1"/>
                      <w:szCs w:val="21"/>
                    </w:rPr>
                    <w:t>岸线</w:t>
                  </w:r>
                  <w:r w:rsidRPr="002F4645">
                    <w:rPr>
                      <w:rFonts w:ascii="Arial" w:hAnsi="Arial" w:cs="Arial"/>
                      <w:color w:val="000000" w:themeColor="text1"/>
                      <w:szCs w:val="21"/>
                    </w:rPr>
                    <w:t>方向</w:t>
                  </w:r>
                  <w:r w:rsidRPr="002F4645">
                    <w:rPr>
                      <w:rFonts w:ascii="Arial" w:hAnsi="Arial" w:cs="Arial" w:hint="eastAsia"/>
                      <w:color w:val="000000" w:themeColor="text1"/>
                      <w:szCs w:val="21"/>
                    </w:rPr>
                    <w:t>/</w:t>
                  </w:r>
                  <w:r w:rsidRPr="002F4645">
                    <w:rPr>
                      <w:rFonts w:ascii="Arial" w:hAnsi="Arial" w:cs="Arial"/>
                      <w:color w:val="000000" w:themeColor="text1"/>
                      <w:szCs w:val="21"/>
                    </w:rPr>
                    <w:t xml:space="preserve"> </w:t>
                  </w:r>
                  <w:r w:rsidRPr="002F4645">
                    <w:rPr>
                      <w:rFonts w:ascii="Arial" w:hAnsi="Arial" w:cs="Arial" w:hint="eastAsia"/>
                      <w:color w:val="000000" w:themeColor="text1"/>
                      <w:szCs w:val="21"/>
                    </w:rPr>
                    <w:t>º</w:t>
                  </w:r>
                </w:p>
              </w:tc>
              <w:tc>
                <w:tcPr>
                  <w:tcW w:w="1297" w:type="pct"/>
                  <w:vAlign w:val="center"/>
                </w:tcPr>
                <w:p w:rsidR="008D68EE" w:rsidRPr="002F4645" w:rsidRDefault="008D68EE" w:rsidP="008D68EE">
                  <w:pPr>
                    <w:jc w:val="center"/>
                    <w:rPr>
                      <w:rFonts w:ascii="Arial" w:hAnsi="Arial" w:cs="Arial"/>
                      <w:color w:val="000000" w:themeColor="text1"/>
                      <w:szCs w:val="21"/>
                    </w:rPr>
                  </w:pPr>
                  <w:r w:rsidRPr="002F4645">
                    <w:rPr>
                      <w:rFonts w:ascii="Arial" w:hAnsi="Arial" w:cs="Arial" w:hint="eastAsia"/>
                      <w:color w:val="000000" w:themeColor="text1"/>
                      <w:szCs w:val="21"/>
                    </w:rPr>
                    <w:t>/</w:t>
                  </w:r>
                </w:p>
              </w:tc>
            </w:tr>
          </w:tbl>
          <w:p w:rsidR="008D68EE" w:rsidRPr="002F4645" w:rsidRDefault="008D68EE" w:rsidP="008D68EE">
            <w:pPr>
              <w:widowControl/>
              <w:adjustRightInd w:val="0"/>
              <w:snapToGrid w:val="0"/>
              <w:spacing w:beforeLines="50" w:before="120" w:line="360" w:lineRule="auto"/>
              <w:ind w:firstLineChars="200" w:firstLine="440"/>
              <w:jc w:val="left"/>
              <w:rPr>
                <w:rFonts w:asciiTheme="minorEastAsia" w:eastAsiaTheme="minorEastAsia" w:hAnsiTheme="minorEastAsia" w:cstheme="minorBidi"/>
                <w:color w:val="000000" w:themeColor="text1"/>
                <w:kern w:val="0"/>
                <w:sz w:val="22"/>
                <w:szCs w:val="22"/>
              </w:rPr>
            </w:pPr>
            <w:r w:rsidRPr="002F4645">
              <w:rPr>
                <w:rFonts w:asciiTheme="minorEastAsia" w:eastAsiaTheme="minorEastAsia" w:hAnsiTheme="minorEastAsia" w:cstheme="minorBidi" w:hint="eastAsia"/>
                <w:color w:val="000000" w:themeColor="text1"/>
                <w:kern w:val="0"/>
                <w:sz w:val="22"/>
                <w:szCs w:val="22"/>
              </w:rPr>
              <w:t>②预测因子及源强参数</w:t>
            </w:r>
          </w:p>
          <w:p w:rsidR="008D68EE" w:rsidRPr="002F4645" w:rsidRDefault="008D68EE" w:rsidP="008D68EE">
            <w:pPr>
              <w:adjustRightInd w:val="0"/>
              <w:spacing w:line="360" w:lineRule="auto"/>
              <w:ind w:firstLineChars="200" w:firstLine="460"/>
              <w:textAlignment w:val="baseline"/>
              <w:rPr>
                <w:rFonts w:ascii="Arial" w:hAnsi="Arial" w:cs="Arial"/>
                <w:color w:val="000000" w:themeColor="text1"/>
                <w:kern w:val="24"/>
                <w:sz w:val="23"/>
                <w:szCs w:val="23"/>
              </w:rPr>
            </w:pPr>
            <w:r w:rsidRPr="002F4645">
              <w:rPr>
                <w:rFonts w:ascii="Arial" w:hAnsi="Arial" w:cs="Arial" w:hint="eastAsia"/>
                <w:color w:val="000000" w:themeColor="text1"/>
                <w:kern w:val="24"/>
                <w:sz w:val="23"/>
                <w:szCs w:val="23"/>
              </w:rPr>
              <w:t>根据工程分析，本项目主要污染物为</w:t>
            </w:r>
            <w:r w:rsidR="002359B3" w:rsidRPr="002F4645">
              <w:rPr>
                <w:rFonts w:ascii="Arial" w:hAnsi="Arial" w:cs="Arial" w:hint="eastAsia"/>
                <w:color w:val="000000" w:themeColor="text1"/>
                <w:kern w:val="24"/>
                <w:sz w:val="23"/>
                <w:szCs w:val="23"/>
              </w:rPr>
              <w:t>烟</w:t>
            </w:r>
            <w:r w:rsidRPr="002F4645">
              <w:rPr>
                <w:rFonts w:ascii="Arial" w:hAnsi="Arial" w:cs="Arial" w:hint="eastAsia"/>
                <w:color w:val="000000" w:themeColor="text1"/>
                <w:kern w:val="24"/>
                <w:sz w:val="23"/>
                <w:szCs w:val="23"/>
              </w:rPr>
              <w:t>粉尘，根据《环境影响评价技术导则</w:t>
            </w:r>
            <w:r w:rsidRPr="002F4645">
              <w:rPr>
                <w:rFonts w:ascii="Arial" w:hAnsi="Arial" w:cs="Arial" w:hint="eastAsia"/>
                <w:color w:val="000000" w:themeColor="text1"/>
                <w:kern w:val="24"/>
                <w:sz w:val="23"/>
                <w:szCs w:val="23"/>
              </w:rPr>
              <w:t>--</w:t>
            </w:r>
            <w:r w:rsidRPr="002F4645">
              <w:rPr>
                <w:rFonts w:ascii="Arial" w:hAnsi="Arial" w:cs="Arial" w:hint="eastAsia"/>
                <w:color w:val="000000" w:themeColor="text1"/>
                <w:kern w:val="24"/>
                <w:sz w:val="23"/>
                <w:szCs w:val="23"/>
              </w:rPr>
              <w:t>大气环境》（</w:t>
            </w:r>
            <w:r w:rsidRPr="002F4645">
              <w:rPr>
                <w:rFonts w:ascii="Arial" w:hAnsi="Arial" w:cs="Arial" w:hint="eastAsia"/>
                <w:color w:val="000000" w:themeColor="text1"/>
                <w:kern w:val="24"/>
                <w:sz w:val="23"/>
                <w:szCs w:val="23"/>
              </w:rPr>
              <w:t>HJ2.2-2018</w:t>
            </w:r>
            <w:r w:rsidRPr="002F4645">
              <w:rPr>
                <w:rFonts w:ascii="Arial" w:hAnsi="Arial" w:cs="Arial" w:hint="eastAsia"/>
                <w:color w:val="000000" w:themeColor="text1"/>
                <w:kern w:val="24"/>
                <w:sz w:val="23"/>
                <w:szCs w:val="23"/>
              </w:rPr>
              <w:t>）预测模型，选择取</w:t>
            </w:r>
            <w:r w:rsidRPr="002F4645">
              <w:rPr>
                <w:rFonts w:ascii="Arial" w:hAnsi="Arial" w:cs="Arial" w:hint="eastAsia"/>
                <w:color w:val="000000" w:themeColor="text1"/>
                <w:kern w:val="24"/>
                <w:sz w:val="23"/>
                <w:szCs w:val="23"/>
              </w:rPr>
              <w:t>AERSCREEN</w:t>
            </w:r>
            <w:r w:rsidRPr="002F4645">
              <w:rPr>
                <w:rFonts w:ascii="Arial" w:hAnsi="Arial" w:cs="Arial" w:hint="eastAsia"/>
                <w:color w:val="000000" w:themeColor="text1"/>
                <w:kern w:val="24"/>
                <w:sz w:val="23"/>
                <w:szCs w:val="23"/>
              </w:rPr>
              <w:t>模式进行估算计算。本项目污染源估算计算面源参数见表</w:t>
            </w:r>
            <w:r w:rsidRPr="002F4645">
              <w:rPr>
                <w:rFonts w:ascii="Arial" w:hAnsi="Arial" w:cs="Arial" w:hint="eastAsia"/>
                <w:color w:val="000000" w:themeColor="text1"/>
                <w:kern w:val="24"/>
                <w:sz w:val="23"/>
                <w:szCs w:val="23"/>
              </w:rPr>
              <w:t>7-2</w:t>
            </w:r>
            <w:r w:rsidRPr="002F4645">
              <w:rPr>
                <w:rFonts w:ascii="Arial" w:hAnsi="Arial" w:cs="Arial" w:hint="eastAsia"/>
                <w:color w:val="000000" w:themeColor="text1"/>
                <w:kern w:val="24"/>
                <w:sz w:val="23"/>
                <w:szCs w:val="23"/>
              </w:rPr>
              <w:t>。</w:t>
            </w:r>
          </w:p>
          <w:p w:rsidR="008D68EE" w:rsidRPr="002F4645" w:rsidRDefault="008D68EE" w:rsidP="008D68EE">
            <w:pPr>
              <w:adjustRightInd w:val="0"/>
              <w:spacing w:line="360" w:lineRule="auto"/>
              <w:jc w:val="center"/>
              <w:textAlignment w:val="baseline"/>
              <w:rPr>
                <w:rFonts w:ascii="Arial" w:hAnsi="Arial" w:cs="Arial"/>
                <w:b/>
                <w:color w:val="000000" w:themeColor="text1"/>
                <w:kern w:val="24"/>
                <w:sz w:val="23"/>
                <w:szCs w:val="23"/>
              </w:rPr>
            </w:pPr>
            <w:r w:rsidRPr="002F4645">
              <w:rPr>
                <w:rFonts w:ascii="Arial" w:hAnsi="Arial" w:cs="Arial" w:hint="eastAsia"/>
                <w:b/>
                <w:color w:val="000000" w:themeColor="text1"/>
                <w:kern w:val="24"/>
                <w:sz w:val="23"/>
                <w:szCs w:val="23"/>
              </w:rPr>
              <w:t>表</w:t>
            </w:r>
            <w:r w:rsidRPr="002F4645">
              <w:rPr>
                <w:rFonts w:ascii="Arial" w:hAnsi="Arial" w:cs="Arial" w:hint="eastAsia"/>
                <w:b/>
                <w:color w:val="000000" w:themeColor="text1"/>
                <w:kern w:val="24"/>
                <w:sz w:val="23"/>
                <w:szCs w:val="23"/>
              </w:rPr>
              <w:t xml:space="preserve">7-2  </w:t>
            </w:r>
            <w:r w:rsidRPr="002F4645">
              <w:rPr>
                <w:rFonts w:ascii="Arial" w:hAnsi="Arial" w:cs="Arial" w:hint="eastAsia"/>
                <w:b/>
                <w:color w:val="000000" w:themeColor="text1"/>
                <w:kern w:val="24"/>
                <w:sz w:val="23"/>
                <w:szCs w:val="23"/>
              </w:rPr>
              <w:t>项目面源参数调查清单</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305"/>
              <w:gridCol w:w="582"/>
              <w:gridCol w:w="481"/>
              <w:gridCol w:w="481"/>
              <w:gridCol w:w="790"/>
              <w:gridCol w:w="599"/>
              <w:gridCol w:w="599"/>
              <w:gridCol w:w="845"/>
              <w:gridCol w:w="990"/>
              <w:gridCol w:w="661"/>
              <w:gridCol w:w="473"/>
              <w:gridCol w:w="1132"/>
            </w:tblGrid>
            <w:tr w:rsidR="00F61670" w:rsidRPr="00F61670" w:rsidTr="009D44CD">
              <w:trPr>
                <w:cantSplit/>
                <w:trHeight w:val="183"/>
                <w:jc w:val="center"/>
              </w:trPr>
              <w:tc>
                <w:tcPr>
                  <w:tcW w:w="0" w:type="auto"/>
                  <w:vMerge w:val="restart"/>
                  <w:tcMar>
                    <w:left w:w="0" w:type="dxa"/>
                    <w:right w:w="0" w:type="dxa"/>
                  </w:tcMar>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编号</w:t>
                  </w:r>
                </w:p>
              </w:tc>
              <w:tc>
                <w:tcPr>
                  <w:tcW w:w="0" w:type="auto"/>
                  <w:vMerge w:val="restart"/>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名称</w:t>
                  </w:r>
                </w:p>
              </w:tc>
              <w:tc>
                <w:tcPr>
                  <w:tcW w:w="0" w:type="auto"/>
                  <w:gridSpan w:val="2"/>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面源起点坐标</w:t>
                  </w:r>
                  <w:r w:rsidRPr="002F4645">
                    <w:rPr>
                      <w:rFonts w:ascii="Arial" w:hAnsi="Arial" w:cs="Arial"/>
                      <w:color w:val="000000" w:themeColor="text1"/>
                      <w:sz w:val="18"/>
                      <w:szCs w:val="18"/>
                    </w:rPr>
                    <w:t>/m</w:t>
                  </w:r>
                </w:p>
              </w:tc>
              <w:tc>
                <w:tcPr>
                  <w:tcW w:w="0" w:type="auto"/>
                  <w:vMerge w:val="restart"/>
                  <w:tcMar>
                    <w:left w:w="0" w:type="dxa"/>
                    <w:right w:w="0" w:type="dxa"/>
                  </w:tcMar>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面源海拨高度</w:t>
                  </w:r>
                  <w:r w:rsidRPr="002F4645">
                    <w:rPr>
                      <w:rFonts w:ascii="Arial" w:hAnsi="Arial" w:cs="Arial"/>
                      <w:color w:val="000000" w:themeColor="text1"/>
                      <w:sz w:val="18"/>
                      <w:szCs w:val="18"/>
                    </w:rPr>
                    <w:t>/m</w:t>
                  </w:r>
                </w:p>
              </w:tc>
              <w:tc>
                <w:tcPr>
                  <w:tcW w:w="0" w:type="auto"/>
                  <w:vMerge w:val="restart"/>
                  <w:tcMar>
                    <w:left w:w="0" w:type="dxa"/>
                    <w:right w:w="0" w:type="dxa"/>
                  </w:tcMar>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面源长度</w:t>
                  </w:r>
                  <w:r w:rsidRPr="002F4645">
                    <w:rPr>
                      <w:rFonts w:ascii="Arial" w:hAnsi="Arial" w:cs="Arial"/>
                      <w:color w:val="000000" w:themeColor="text1"/>
                      <w:sz w:val="18"/>
                      <w:szCs w:val="18"/>
                    </w:rPr>
                    <w:t>/m</w:t>
                  </w:r>
                </w:p>
              </w:tc>
              <w:tc>
                <w:tcPr>
                  <w:tcW w:w="0" w:type="auto"/>
                  <w:vMerge w:val="restart"/>
                  <w:tcMar>
                    <w:left w:w="0" w:type="dxa"/>
                    <w:right w:w="0" w:type="dxa"/>
                  </w:tcMar>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面源宽度</w:t>
                  </w:r>
                  <w:r w:rsidRPr="002F4645">
                    <w:rPr>
                      <w:rFonts w:ascii="Arial" w:hAnsi="Arial" w:cs="Arial"/>
                      <w:color w:val="000000" w:themeColor="text1"/>
                      <w:sz w:val="18"/>
                      <w:szCs w:val="18"/>
                    </w:rPr>
                    <w:t>/m</w:t>
                  </w:r>
                </w:p>
              </w:tc>
              <w:tc>
                <w:tcPr>
                  <w:tcW w:w="0" w:type="auto"/>
                  <w:vMerge w:val="restart"/>
                  <w:tcMar>
                    <w:left w:w="0" w:type="dxa"/>
                    <w:right w:w="0" w:type="dxa"/>
                  </w:tcMar>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与正北方向夹角</w:t>
                  </w:r>
                  <w:r w:rsidRPr="002F4645">
                    <w:rPr>
                      <w:rFonts w:ascii="Arial" w:hAnsi="Arial" w:cs="Arial"/>
                      <w:color w:val="000000" w:themeColor="text1"/>
                      <w:sz w:val="18"/>
                      <w:szCs w:val="18"/>
                    </w:rPr>
                    <w:t>/°</w:t>
                  </w:r>
                </w:p>
              </w:tc>
              <w:tc>
                <w:tcPr>
                  <w:tcW w:w="990" w:type="dxa"/>
                  <w:vMerge w:val="restart"/>
                  <w:vAlign w:val="center"/>
                </w:tcPr>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面源有效排放高度</w:t>
                  </w:r>
                  <w:r w:rsidRPr="002F4645">
                    <w:rPr>
                      <w:rFonts w:ascii="Arial" w:hAnsi="Arial" w:cs="Arial"/>
                      <w:color w:val="000000" w:themeColor="text1"/>
                      <w:sz w:val="18"/>
                      <w:szCs w:val="18"/>
                    </w:rPr>
                    <w:t>/m</w:t>
                  </w:r>
                </w:p>
              </w:tc>
              <w:tc>
                <w:tcPr>
                  <w:tcW w:w="661" w:type="dxa"/>
                  <w:vMerge w:val="restart"/>
                  <w:tcMar>
                    <w:left w:w="0" w:type="dxa"/>
                    <w:right w:w="0" w:type="dxa"/>
                  </w:tcMar>
                  <w:vAlign w:val="center"/>
                </w:tcPr>
                <w:p w:rsidR="008D68EE" w:rsidRPr="002F4645" w:rsidRDefault="008D68EE" w:rsidP="008D68EE">
                  <w:pPr>
                    <w:jc w:val="center"/>
                    <w:rPr>
                      <w:rFonts w:ascii="Arial" w:hAnsi="Arial" w:cs="Arial"/>
                      <w:color w:val="000000" w:themeColor="text1"/>
                      <w:sz w:val="18"/>
                      <w:szCs w:val="18"/>
                    </w:rPr>
                  </w:pPr>
                  <w:r w:rsidRPr="002F4645">
                    <w:rPr>
                      <w:rFonts w:ascii="Arial" w:hAnsi="Arial" w:cs="Arial"/>
                      <w:color w:val="000000" w:themeColor="text1"/>
                      <w:sz w:val="18"/>
                      <w:szCs w:val="18"/>
                    </w:rPr>
                    <w:t>年排放</w:t>
                  </w:r>
                </w:p>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小时数</w:t>
                  </w:r>
                  <w:r w:rsidRPr="002F4645">
                    <w:rPr>
                      <w:rFonts w:ascii="Arial" w:hAnsi="Arial" w:cs="Arial"/>
                      <w:color w:val="000000" w:themeColor="text1"/>
                      <w:sz w:val="18"/>
                      <w:szCs w:val="18"/>
                    </w:rPr>
                    <w:t>/h</w:t>
                  </w:r>
                </w:p>
              </w:tc>
              <w:tc>
                <w:tcPr>
                  <w:tcW w:w="473" w:type="dxa"/>
                  <w:vMerge w:val="restart"/>
                  <w:tcMar>
                    <w:left w:w="0" w:type="dxa"/>
                    <w:right w:w="0" w:type="dxa"/>
                  </w:tcMar>
                  <w:vAlign w:val="center"/>
                </w:tcPr>
                <w:p w:rsidR="008D68EE" w:rsidRPr="002F4645" w:rsidRDefault="008D68EE" w:rsidP="008D68EE">
                  <w:pPr>
                    <w:jc w:val="center"/>
                    <w:rPr>
                      <w:rFonts w:ascii="Arial" w:hAnsi="Arial" w:cs="Arial"/>
                      <w:color w:val="000000" w:themeColor="text1"/>
                      <w:sz w:val="18"/>
                      <w:szCs w:val="18"/>
                    </w:rPr>
                  </w:pPr>
                  <w:r w:rsidRPr="002F4645">
                    <w:rPr>
                      <w:rFonts w:ascii="Arial" w:hAnsi="Arial" w:cs="Arial"/>
                      <w:color w:val="000000" w:themeColor="text1"/>
                      <w:sz w:val="18"/>
                      <w:szCs w:val="18"/>
                    </w:rPr>
                    <w:t>排放</w:t>
                  </w:r>
                </w:p>
                <w:p w:rsidR="008D68EE" w:rsidRPr="00F61670" w:rsidRDefault="008D68EE" w:rsidP="008D68EE">
                  <w:pPr>
                    <w:jc w:val="center"/>
                    <w:rPr>
                      <w:rFonts w:ascii="Arial" w:hAnsi="Arial" w:cs="Arial"/>
                      <w:color w:val="FF0000"/>
                      <w:sz w:val="18"/>
                      <w:szCs w:val="18"/>
                    </w:rPr>
                  </w:pPr>
                  <w:r w:rsidRPr="002F4645">
                    <w:rPr>
                      <w:rFonts w:ascii="Arial" w:hAnsi="Arial" w:cs="Arial"/>
                      <w:color w:val="000000" w:themeColor="text1"/>
                      <w:sz w:val="18"/>
                      <w:szCs w:val="18"/>
                    </w:rPr>
                    <w:t>工况</w:t>
                  </w:r>
                </w:p>
              </w:tc>
              <w:tc>
                <w:tcPr>
                  <w:tcW w:w="1132" w:type="dxa"/>
                  <w:vAlign w:val="center"/>
                </w:tcPr>
                <w:p w:rsidR="008D68EE" w:rsidRPr="002F4645" w:rsidRDefault="008D68EE" w:rsidP="008D68EE">
                  <w:pPr>
                    <w:jc w:val="center"/>
                    <w:rPr>
                      <w:rFonts w:ascii="Arial" w:hAnsi="Arial" w:cs="Arial"/>
                      <w:color w:val="000000" w:themeColor="text1"/>
                      <w:sz w:val="18"/>
                      <w:szCs w:val="18"/>
                    </w:rPr>
                  </w:pPr>
                  <w:r w:rsidRPr="002F4645">
                    <w:rPr>
                      <w:rFonts w:ascii="Arial" w:hAnsi="Arial" w:cs="Arial"/>
                      <w:color w:val="000000" w:themeColor="text1"/>
                      <w:sz w:val="18"/>
                      <w:szCs w:val="18"/>
                    </w:rPr>
                    <w:t>污染物排放速率</w:t>
                  </w:r>
                  <w:r w:rsidRPr="002F4645">
                    <w:rPr>
                      <w:rFonts w:ascii="Times New Roman" w:hAnsi="Times New Roman" w:hint="eastAsia"/>
                      <w:color w:val="000000" w:themeColor="text1"/>
                      <w:sz w:val="18"/>
                      <w:szCs w:val="18"/>
                    </w:rPr>
                    <w:t>/(</w:t>
                  </w:r>
                  <w:r w:rsidRPr="002F4645">
                    <w:rPr>
                      <w:rFonts w:ascii="Arial" w:hAnsi="Arial" w:hint="eastAsia"/>
                      <w:color w:val="000000" w:themeColor="text1"/>
                      <w:sz w:val="18"/>
                      <w:szCs w:val="18"/>
                    </w:rPr>
                    <w:t>kg</w:t>
                  </w:r>
                  <w:r w:rsidRPr="002F4645">
                    <w:rPr>
                      <w:rFonts w:ascii="Times New Roman" w:hAnsi="Times New Roman" w:hint="eastAsia"/>
                      <w:color w:val="000000" w:themeColor="text1"/>
                      <w:sz w:val="18"/>
                      <w:szCs w:val="18"/>
                    </w:rPr>
                    <w:t>/</w:t>
                  </w:r>
                  <w:r w:rsidRPr="002F4645">
                    <w:rPr>
                      <w:rFonts w:ascii="Arial" w:hAnsi="Arial" w:hint="eastAsia"/>
                      <w:color w:val="000000" w:themeColor="text1"/>
                      <w:sz w:val="18"/>
                      <w:szCs w:val="18"/>
                    </w:rPr>
                    <w:t>h</w:t>
                  </w:r>
                  <w:r w:rsidRPr="002F4645">
                    <w:rPr>
                      <w:rFonts w:ascii="Times New Roman" w:hAnsi="Times New Roman" w:hint="eastAsia"/>
                      <w:color w:val="000000" w:themeColor="text1"/>
                      <w:sz w:val="18"/>
                      <w:szCs w:val="18"/>
                    </w:rPr>
                    <w:t>)</w:t>
                  </w:r>
                </w:p>
              </w:tc>
            </w:tr>
            <w:tr w:rsidR="00F61670" w:rsidRPr="00F61670" w:rsidTr="009D44CD">
              <w:trPr>
                <w:cantSplit/>
                <w:trHeight w:val="340"/>
                <w:jc w:val="center"/>
              </w:trPr>
              <w:tc>
                <w:tcPr>
                  <w:tcW w:w="0" w:type="auto"/>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0" w:type="auto"/>
                  <w:vMerge/>
                  <w:vAlign w:val="center"/>
                </w:tcPr>
                <w:p w:rsidR="002B34C7" w:rsidRPr="00F61670" w:rsidRDefault="002B34C7" w:rsidP="008D68EE">
                  <w:pPr>
                    <w:jc w:val="center"/>
                    <w:rPr>
                      <w:rFonts w:ascii="Arial" w:hAnsi="Arial" w:cs="Arial"/>
                      <w:color w:val="FF0000"/>
                      <w:sz w:val="18"/>
                      <w:szCs w:val="18"/>
                    </w:rPr>
                  </w:pPr>
                </w:p>
              </w:tc>
              <w:tc>
                <w:tcPr>
                  <w:tcW w:w="0" w:type="auto"/>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X</w:t>
                  </w:r>
                </w:p>
              </w:tc>
              <w:tc>
                <w:tcPr>
                  <w:tcW w:w="0" w:type="auto"/>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Y</w:t>
                  </w:r>
                </w:p>
              </w:tc>
              <w:tc>
                <w:tcPr>
                  <w:tcW w:w="0" w:type="auto"/>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0" w:type="auto"/>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0" w:type="auto"/>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0" w:type="auto"/>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990" w:type="dxa"/>
                  <w:vMerge/>
                  <w:vAlign w:val="center"/>
                </w:tcPr>
                <w:p w:rsidR="002B34C7" w:rsidRPr="00F61670" w:rsidRDefault="002B34C7" w:rsidP="008D68EE">
                  <w:pPr>
                    <w:jc w:val="center"/>
                    <w:rPr>
                      <w:rFonts w:ascii="Arial" w:hAnsi="Arial" w:cs="Arial"/>
                      <w:color w:val="FF0000"/>
                      <w:sz w:val="18"/>
                      <w:szCs w:val="18"/>
                    </w:rPr>
                  </w:pPr>
                </w:p>
              </w:tc>
              <w:tc>
                <w:tcPr>
                  <w:tcW w:w="661" w:type="dxa"/>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473" w:type="dxa"/>
                  <w:vMerge/>
                  <w:tcMar>
                    <w:left w:w="0" w:type="dxa"/>
                    <w:right w:w="0" w:type="dxa"/>
                  </w:tcMar>
                  <w:vAlign w:val="center"/>
                </w:tcPr>
                <w:p w:rsidR="002B34C7" w:rsidRPr="00F61670" w:rsidRDefault="002B34C7" w:rsidP="008D68EE">
                  <w:pPr>
                    <w:jc w:val="center"/>
                    <w:rPr>
                      <w:rFonts w:ascii="Arial" w:hAnsi="Arial" w:cs="Arial"/>
                      <w:color w:val="FF0000"/>
                      <w:sz w:val="18"/>
                      <w:szCs w:val="18"/>
                    </w:rPr>
                  </w:pPr>
                </w:p>
              </w:tc>
              <w:tc>
                <w:tcPr>
                  <w:tcW w:w="1132" w:type="dxa"/>
                  <w:vAlign w:val="center"/>
                </w:tcPr>
                <w:p w:rsidR="002B34C7" w:rsidRPr="002F4645" w:rsidRDefault="002B34C7" w:rsidP="008D68EE">
                  <w:pPr>
                    <w:jc w:val="center"/>
                    <w:rPr>
                      <w:rFonts w:ascii="Arial" w:hAnsi="Arial" w:cs="Arial"/>
                      <w:color w:val="000000" w:themeColor="text1"/>
                      <w:sz w:val="18"/>
                      <w:szCs w:val="18"/>
                    </w:rPr>
                  </w:pPr>
                  <w:r w:rsidRPr="002F4645">
                    <w:rPr>
                      <w:rFonts w:ascii="Arial" w:hAnsi="Arial" w:cs="Arial" w:hint="eastAsia"/>
                      <w:color w:val="000000" w:themeColor="text1"/>
                      <w:sz w:val="18"/>
                      <w:szCs w:val="18"/>
                    </w:rPr>
                    <w:t>粉尘</w:t>
                  </w:r>
                </w:p>
              </w:tc>
            </w:tr>
            <w:tr w:rsidR="00F61670" w:rsidRPr="00F61670" w:rsidTr="009D44CD">
              <w:trPr>
                <w:cantSplit/>
                <w:trHeight w:val="340"/>
                <w:jc w:val="center"/>
              </w:trPr>
              <w:tc>
                <w:tcPr>
                  <w:tcW w:w="0" w:type="auto"/>
                  <w:tcMar>
                    <w:left w:w="0" w:type="dxa"/>
                    <w:right w:w="0" w:type="dxa"/>
                  </w:tcMar>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1</w:t>
                  </w:r>
                </w:p>
              </w:tc>
              <w:tc>
                <w:tcPr>
                  <w:tcW w:w="0" w:type="auto"/>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生产车间</w:t>
                  </w:r>
                </w:p>
              </w:tc>
              <w:tc>
                <w:tcPr>
                  <w:tcW w:w="0" w:type="auto"/>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4</w:t>
                  </w:r>
                </w:p>
              </w:tc>
              <w:tc>
                <w:tcPr>
                  <w:tcW w:w="0" w:type="auto"/>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1</w:t>
                  </w:r>
                </w:p>
              </w:tc>
              <w:tc>
                <w:tcPr>
                  <w:tcW w:w="0" w:type="auto"/>
                  <w:tcMar>
                    <w:left w:w="0" w:type="dxa"/>
                    <w:right w:w="0" w:type="dxa"/>
                  </w:tcMar>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0</w:t>
                  </w:r>
                </w:p>
              </w:tc>
              <w:tc>
                <w:tcPr>
                  <w:tcW w:w="0" w:type="auto"/>
                  <w:tcMar>
                    <w:left w:w="0" w:type="dxa"/>
                    <w:right w:w="0" w:type="dxa"/>
                  </w:tcMar>
                  <w:vAlign w:val="center"/>
                </w:tcPr>
                <w:p w:rsidR="002B34C7" w:rsidRPr="00F61670" w:rsidRDefault="00CE7738"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40</w:t>
                  </w:r>
                </w:p>
              </w:tc>
              <w:tc>
                <w:tcPr>
                  <w:tcW w:w="0" w:type="auto"/>
                  <w:tcMar>
                    <w:left w:w="0" w:type="dxa"/>
                    <w:right w:w="0" w:type="dxa"/>
                  </w:tcMar>
                  <w:vAlign w:val="center"/>
                </w:tcPr>
                <w:p w:rsidR="002B34C7" w:rsidRPr="00F61670" w:rsidRDefault="00CE7738"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15</w:t>
                  </w:r>
                </w:p>
              </w:tc>
              <w:tc>
                <w:tcPr>
                  <w:tcW w:w="0" w:type="auto"/>
                  <w:tcMar>
                    <w:left w:w="0" w:type="dxa"/>
                    <w:right w:w="0" w:type="dxa"/>
                  </w:tcMar>
                  <w:vAlign w:val="center"/>
                </w:tcPr>
                <w:p w:rsidR="002B34C7" w:rsidRPr="00F61670" w:rsidRDefault="00CE7738"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35</w:t>
                  </w:r>
                </w:p>
              </w:tc>
              <w:tc>
                <w:tcPr>
                  <w:tcW w:w="990" w:type="dxa"/>
                  <w:vAlign w:val="center"/>
                </w:tcPr>
                <w:p w:rsidR="002B34C7" w:rsidRPr="00F61670" w:rsidRDefault="00CE7738" w:rsidP="009D44CD">
                  <w:pPr>
                    <w:jc w:val="center"/>
                    <w:rPr>
                      <w:rFonts w:ascii="Arial" w:hAnsi="Arial" w:cs="Arial"/>
                      <w:color w:val="FF0000"/>
                      <w:sz w:val="18"/>
                      <w:szCs w:val="18"/>
                    </w:rPr>
                  </w:pPr>
                  <w:r w:rsidRPr="002F4645">
                    <w:rPr>
                      <w:rFonts w:ascii="Arial" w:hAnsi="Arial" w:cs="Arial" w:hint="eastAsia"/>
                      <w:color w:val="000000" w:themeColor="text1"/>
                      <w:sz w:val="18"/>
                      <w:szCs w:val="18"/>
                    </w:rPr>
                    <w:t>1</w:t>
                  </w:r>
                  <w:r w:rsidR="009D44CD" w:rsidRPr="002F4645">
                    <w:rPr>
                      <w:rFonts w:ascii="Arial" w:hAnsi="Arial" w:cs="Arial" w:hint="eastAsia"/>
                      <w:color w:val="000000" w:themeColor="text1"/>
                      <w:sz w:val="18"/>
                      <w:szCs w:val="18"/>
                    </w:rPr>
                    <w:t>0</w:t>
                  </w:r>
                </w:p>
              </w:tc>
              <w:tc>
                <w:tcPr>
                  <w:tcW w:w="661" w:type="dxa"/>
                  <w:tcMar>
                    <w:left w:w="0" w:type="dxa"/>
                    <w:right w:w="0" w:type="dxa"/>
                  </w:tcMar>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hint="eastAsia"/>
                      <w:color w:val="000000" w:themeColor="text1"/>
                      <w:sz w:val="18"/>
                      <w:szCs w:val="18"/>
                    </w:rPr>
                    <w:t>2400</w:t>
                  </w:r>
                </w:p>
              </w:tc>
              <w:tc>
                <w:tcPr>
                  <w:tcW w:w="473" w:type="dxa"/>
                  <w:tcMar>
                    <w:left w:w="0" w:type="dxa"/>
                    <w:right w:w="0" w:type="dxa"/>
                  </w:tcMar>
                  <w:vAlign w:val="center"/>
                </w:tcPr>
                <w:p w:rsidR="002B34C7" w:rsidRPr="00F61670" w:rsidRDefault="002B34C7" w:rsidP="008D68EE">
                  <w:pPr>
                    <w:jc w:val="center"/>
                    <w:rPr>
                      <w:rFonts w:ascii="Arial" w:hAnsi="Arial" w:cs="Arial"/>
                      <w:color w:val="FF0000"/>
                      <w:sz w:val="18"/>
                      <w:szCs w:val="18"/>
                    </w:rPr>
                  </w:pPr>
                  <w:r w:rsidRPr="002F4645">
                    <w:rPr>
                      <w:rFonts w:ascii="Arial" w:hAnsi="Arial" w:cs="Arial"/>
                      <w:color w:val="000000" w:themeColor="text1"/>
                      <w:sz w:val="18"/>
                      <w:szCs w:val="18"/>
                    </w:rPr>
                    <w:t>正常</w:t>
                  </w:r>
                </w:p>
              </w:tc>
              <w:tc>
                <w:tcPr>
                  <w:tcW w:w="1132" w:type="dxa"/>
                  <w:vAlign w:val="center"/>
                </w:tcPr>
                <w:p w:rsidR="002B34C7" w:rsidRPr="002F4645" w:rsidRDefault="009D44CD" w:rsidP="001868C6">
                  <w:pPr>
                    <w:jc w:val="center"/>
                    <w:rPr>
                      <w:rFonts w:ascii="Arial" w:hAnsi="Arial" w:cs="Arial"/>
                      <w:color w:val="000000" w:themeColor="text1"/>
                      <w:sz w:val="18"/>
                      <w:szCs w:val="18"/>
                    </w:rPr>
                  </w:pPr>
                  <w:r w:rsidRPr="002F4645">
                    <w:rPr>
                      <w:rFonts w:ascii="Arial" w:hAnsi="Arial" w:cs="Arial" w:hint="eastAsia"/>
                      <w:color w:val="000000" w:themeColor="text1"/>
                      <w:sz w:val="18"/>
                      <w:szCs w:val="18"/>
                    </w:rPr>
                    <w:t>0.013</w:t>
                  </w:r>
                </w:p>
              </w:tc>
            </w:tr>
          </w:tbl>
          <w:p w:rsidR="00CE7738" w:rsidRPr="002F4645" w:rsidRDefault="00CE7738" w:rsidP="00CE7738">
            <w:pPr>
              <w:adjustRightInd w:val="0"/>
              <w:spacing w:beforeLines="50" w:before="120" w:line="360" w:lineRule="auto"/>
              <w:ind w:firstLineChars="200" w:firstLine="460"/>
              <w:textAlignment w:val="baseline"/>
              <w:rPr>
                <w:rFonts w:ascii="Arial" w:hAnsi="Arial" w:cs="Arial"/>
                <w:color w:val="000000" w:themeColor="text1"/>
                <w:kern w:val="24"/>
                <w:sz w:val="23"/>
                <w:szCs w:val="23"/>
              </w:rPr>
            </w:pPr>
            <w:r w:rsidRPr="002F4645">
              <w:rPr>
                <w:rFonts w:ascii="Arial" w:hAnsi="Arial" w:cs="Arial" w:hint="eastAsia"/>
                <w:color w:val="000000" w:themeColor="text1"/>
                <w:kern w:val="24"/>
                <w:sz w:val="23"/>
                <w:szCs w:val="23"/>
              </w:rPr>
              <w:t>②估算模式计算结果</w:t>
            </w:r>
          </w:p>
          <w:p w:rsidR="00CE7738" w:rsidRPr="002F4645" w:rsidRDefault="00CE7738" w:rsidP="00CE7738">
            <w:pPr>
              <w:spacing w:line="360" w:lineRule="auto"/>
              <w:ind w:firstLineChars="200" w:firstLine="460"/>
              <w:rPr>
                <w:rFonts w:ascii="Arial" w:hAnsi="Arial" w:cs="Arial"/>
                <w:color w:val="000000" w:themeColor="text1"/>
                <w:kern w:val="24"/>
                <w:sz w:val="23"/>
                <w:szCs w:val="23"/>
              </w:rPr>
            </w:pPr>
            <w:r w:rsidRPr="002F4645">
              <w:rPr>
                <w:rFonts w:ascii="Arial" w:hAnsi="Arial" w:cs="Arial" w:hint="eastAsia"/>
                <w:color w:val="000000" w:themeColor="text1"/>
                <w:kern w:val="24"/>
                <w:sz w:val="23"/>
                <w:szCs w:val="23"/>
              </w:rPr>
              <w:t>具体结果见表</w:t>
            </w:r>
            <w:r w:rsidRPr="002F4645">
              <w:rPr>
                <w:rFonts w:ascii="Arial" w:hAnsi="Arial" w:cs="Arial" w:hint="eastAsia"/>
                <w:color w:val="000000" w:themeColor="text1"/>
                <w:kern w:val="24"/>
                <w:sz w:val="23"/>
                <w:szCs w:val="23"/>
              </w:rPr>
              <w:t>7-3</w:t>
            </w:r>
            <w:r w:rsidRPr="002F4645">
              <w:rPr>
                <w:rFonts w:ascii="Arial" w:hAnsi="Arial" w:cs="Arial" w:hint="eastAsia"/>
                <w:color w:val="000000" w:themeColor="text1"/>
                <w:kern w:val="24"/>
                <w:sz w:val="23"/>
                <w:szCs w:val="23"/>
              </w:rPr>
              <w:t>。</w:t>
            </w:r>
          </w:p>
          <w:p w:rsidR="00CE7738" w:rsidRPr="002F4645" w:rsidRDefault="00CE7738" w:rsidP="00CE7738">
            <w:pPr>
              <w:spacing w:line="360" w:lineRule="auto"/>
              <w:jc w:val="center"/>
              <w:rPr>
                <w:rFonts w:ascii="Arial" w:hAnsi="Arial" w:cs="Arial"/>
                <w:b/>
                <w:color w:val="000000" w:themeColor="text1"/>
                <w:kern w:val="24"/>
                <w:sz w:val="23"/>
                <w:szCs w:val="23"/>
              </w:rPr>
            </w:pPr>
            <w:r w:rsidRPr="002F4645">
              <w:rPr>
                <w:rFonts w:ascii="Arial" w:hAnsi="Arial" w:cs="Arial"/>
                <w:b/>
                <w:color w:val="000000" w:themeColor="text1"/>
                <w:kern w:val="24"/>
                <w:sz w:val="23"/>
                <w:szCs w:val="23"/>
              </w:rPr>
              <w:t>表</w:t>
            </w:r>
            <w:r w:rsidRPr="002F4645">
              <w:rPr>
                <w:rFonts w:ascii="Arial" w:hAnsi="Arial" w:cs="Arial"/>
                <w:b/>
                <w:color w:val="000000" w:themeColor="text1"/>
                <w:kern w:val="24"/>
                <w:sz w:val="23"/>
                <w:szCs w:val="23"/>
              </w:rPr>
              <w:t xml:space="preserve">7-3  </w:t>
            </w:r>
            <w:r w:rsidRPr="002F4645">
              <w:rPr>
                <w:rFonts w:ascii="Arial" w:hAnsi="Arial" w:cs="Arial"/>
                <w:b/>
                <w:color w:val="000000" w:themeColor="text1"/>
                <w:kern w:val="24"/>
                <w:sz w:val="23"/>
                <w:szCs w:val="23"/>
              </w:rPr>
              <w:t>项目面源预测结果</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19"/>
              <w:gridCol w:w="2631"/>
              <w:gridCol w:w="1888"/>
            </w:tblGrid>
            <w:tr w:rsidR="00A61FE4" w:rsidRPr="00A61FE4" w:rsidTr="00A61FE4">
              <w:trPr>
                <w:trHeight w:val="340"/>
                <w:jc w:val="center"/>
              </w:trPr>
              <w:tc>
                <w:tcPr>
                  <w:tcW w:w="3419" w:type="dxa"/>
                  <w:vMerge w:val="restart"/>
                  <w:vAlign w:val="center"/>
                </w:tcPr>
                <w:p w:rsidR="00CE7738" w:rsidRPr="002F4645" w:rsidRDefault="00CE7738" w:rsidP="00A61FE4">
                  <w:pPr>
                    <w:jc w:val="center"/>
                    <w:rPr>
                      <w:rFonts w:ascii="Arial" w:hAnsi="Arial" w:cs="Arial"/>
                      <w:color w:val="000000" w:themeColor="text1"/>
                      <w:szCs w:val="21"/>
                    </w:rPr>
                  </w:pPr>
                  <w:r w:rsidRPr="002F4645">
                    <w:rPr>
                      <w:rFonts w:ascii="Arial" w:hAnsi="Arial" w:cs="Arial"/>
                      <w:color w:val="000000" w:themeColor="text1"/>
                      <w:szCs w:val="21"/>
                    </w:rPr>
                    <w:t>排气筒</w:t>
                  </w:r>
                </w:p>
                <w:p w:rsidR="00CE7738" w:rsidRPr="00A61FE4" w:rsidRDefault="00CE7738" w:rsidP="00A61FE4">
                  <w:pPr>
                    <w:jc w:val="center"/>
                    <w:rPr>
                      <w:rFonts w:ascii="Arial" w:hAnsi="Arial" w:cs="Arial"/>
                      <w:color w:val="FF0000"/>
                      <w:szCs w:val="21"/>
                    </w:rPr>
                  </w:pPr>
                  <w:r w:rsidRPr="002F4645">
                    <w:rPr>
                      <w:rFonts w:ascii="Arial" w:hAnsi="Arial" w:cs="Arial"/>
                      <w:color w:val="000000" w:themeColor="text1"/>
                      <w:szCs w:val="21"/>
                    </w:rPr>
                    <w:t>下风向距离（</w:t>
                  </w:r>
                  <w:r w:rsidRPr="002F4645">
                    <w:rPr>
                      <w:rFonts w:ascii="Arial" w:hAnsi="Arial" w:cs="Arial"/>
                      <w:color w:val="000000" w:themeColor="text1"/>
                      <w:szCs w:val="21"/>
                    </w:rPr>
                    <w:t>m</w:t>
                  </w:r>
                  <w:r w:rsidRPr="002F4645">
                    <w:rPr>
                      <w:rFonts w:ascii="Arial" w:hAnsi="Arial" w:cs="Arial"/>
                      <w:color w:val="000000" w:themeColor="text1"/>
                      <w:szCs w:val="21"/>
                    </w:rPr>
                    <w:t>）</w:t>
                  </w:r>
                </w:p>
              </w:tc>
              <w:tc>
                <w:tcPr>
                  <w:tcW w:w="4519" w:type="dxa"/>
                  <w:gridSpan w:val="2"/>
                  <w:vAlign w:val="center"/>
                </w:tcPr>
                <w:p w:rsidR="00CE7738" w:rsidRPr="002F4645" w:rsidRDefault="009D44CD" w:rsidP="00A61FE4">
                  <w:pPr>
                    <w:jc w:val="center"/>
                    <w:rPr>
                      <w:rFonts w:ascii="Arial" w:hAnsi="Arial" w:cs="Arial"/>
                      <w:color w:val="000000" w:themeColor="text1"/>
                      <w:szCs w:val="21"/>
                    </w:rPr>
                  </w:pPr>
                  <w:r w:rsidRPr="002F4645">
                    <w:rPr>
                      <w:rFonts w:ascii="Arial" w:hAnsi="Arial" w:cs="Arial"/>
                      <w:color w:val="000000" w:themeColor="text1"/>
                      <w:szCs w:val="21"/>
                    </w:rPr>
                    <w:t>TSP</w:t>
                  </w:r>
                  <w:r w:rsidR="00CE7738" w:rsidRPr="002F4645">
                    <w:rPr>
                      <w:rFonts w:ascii="Arial" w:hAnsi="Arial" w:cs="Arial"/>
                      <w:color w:val="000000" w:themeColor="text1"/>
                      <w:szCs w:val="21"/>
                    </w:rPr>
                    <w:t>（</w:t>
                  </w:r>
                  <w:r w:rsidRPr="002F4645">
                    <w:rPr>
                      <w:rFonts w:ascii="Arial" w:hAnsi="Arial" w:cs="Arial"/>
                      <w:color w:val="000000" w:themeColor="text1"/>
                      <w:szCs w:val="21"/>
                    </w:rPr>
                    <w:t>无</w:t>
                  </w:r>
                  <w:r w:rsidR="00CE7738" w:rsidRPr="002F4645">
                    <w:rPr>
                      <w:rFonts w:ascii="Arial" w:hAnsi="Arial" w:cs="Arial"/>
                      <w:color w:val="000000" w:themeColor="text1"/>
                      <w:szCs w:val="21"/>
                    </w:rPr>
                    <w:t>组织）</w:t>
                  </w:r>
                </w:p>
              </w:tc>
            </w:tr>
            <w:tr w:rsidR="00A61FE4" w:rsidRPr="00A61FE4" w:rsidTr="00A61FE4">
              <w:trPr>
                <w:trHeight w:val="340"/>
                <w:jc w:val="center"/>
              </w:trPr>
              <w:tc>
                <w:tcPr>
                  <w:tcW w:w="3419" w:type="dxa"/>
                  <w:vMerge/>
                  <w:vAlign w:val="center"/>
                </w:tcPr>
                <w:p w:rsidR="00CE7738" w:rsidRPr="00A61FE4" w:rsidRDefault="00CE7738" w:rsidP="00A61FE4">
                  <w:pPr>
                    <w:jc w:val="center"/>
                    <w:rPr>
                      <w:rFonts w:ascii="Arial" w:hAnsi="Arial" w:cs="Arial"/>
                      <w:color w:val="FF0000"/>
                      <w:szCs w:val="21"/>
                    </w:rPr>
                  </w:pPr>
                </w:p>
              </w:tc>
              <w:tc>
                <w:tcPr>
                  <w:tcW w:w="2631" w:type="dxa"/>
                  <w:vAlign w:val="center"/>
                </w:tcPr>
                <w:p w:rsidR="00CE7738" w:rsidRPr="00A61FE4" w:rsidRDefault="00CE7738" w:rsidP="00A61FE4">
                  <w:pPr>
                    <w:jc w:val="center"/>
                    <w:rPr>
                      <w:rFonts w:ascii="Arial" w:hAnsi="Arial" w:cs="Arial"/>
                      <w:color w:val="FF0000"/>
                      <w:szCs w:val="21"/>
                    </w:rPr>
                  </w:pPr>
                  <w:r w:rsidRPr="002F4645">
                    <w:rPr>
                      <w:rFonts w:ascii="Arial" w:hAnsi="Arial" w:cs="Arial"/>
                      <w:color w:val="000000" w:themeColor="text1"/>
                      <w:szCs w:val="21"/>
                    </w:rPr>
                    <w:t>预测浓度（</w:t>
                  </w:r>
                  <w:r w:rsidRPr="002F4645">
                    <w:rPr>
                      <w:rFonts w:ascii="Arial" w:hAnsi="Arial" w:cs="Arial"/>
                      <w:color w:val="000000" w:themeColor="text1"/>
                      <w:szCs w:val="21"/>
                    </w:rPr>
                    <w:t>μg/m</w:t>
                  </w:r>
                  <w:r w:rsidRPr="002F4645">
                    <w:rPr>
                      <w:rFonts w:ascii="Arial" w:hAnsi="Arial" w:cs="Arial"/>
                      <w:color w:val="000000" w:themeColor="text1"/>
                      <w:szCs w:val="21"/>
                      <w:vertAlign w:val="superscript"/>
                    </w:rPr>
                    <w:t>3</w:t>
                  </w:r>
                  <w:r w:rsidRPr="002F4645">
                    <w:rPr>
                      <w:rFonts w:ascii="Arial" w:hAnsi="Arial" w:cs="Arial"/>
                      <w:color w:val="000000" w:themeColor="text1"/>
                      <w:szCs w:val="21"/>
                    </w:rPr>
                    <w:t>）</w:t>
                  </w:r>
                </w:p>
              </w:tc>
              <w:tc>
                <w:tcPr>
                  <w:tcW w:w="1888" w:type="dxa"/>
                  <w:vAlign w:val="center"/>
                </w:tcPr>
                <w:p w:rsidR="00CE7738" w:rsidRPr="002F4645" w:rsidRDefault="00CE7738" w:rsidP="00A61FE4">
                  <w:pPr>
                    <w:jc w:val="center"/>
                    <w:rPr>
                      <w:rFonts w:ascii="Arial" w:hAnsi="Arial" w:cs="Arial"/>
                      <w:color w:val="000000" w:themeColor="text1"/>
                      <w:szCs w:val="21"/>
                    </w:rPr>
                  </w:pPr>
                  <w:r w:rsidRPr="002F4645">
                    <w:rPr>
                      <w:rFonts w:ascii="Arial" w:hAnsi="Arial" w:cs="Arial"/>
                      <w:color w:val="000000" w:themeColor="text1"/>
                      <w:szCs w:val="21"/>
                    </w:rPr>
                    <w:t>占标率（</w:t>
                  </w:r>
                  <w:r w:rsidRPr="002F4645">
                    <w:rPr>
                      <w:rFonts w:ascii="Arial" w:hAnsi="Arial" w:cs="Arial"/>
                      <w:color w:val="000000" w:themeColor="text1"/>
                      <w:szCs w:val="21"/>
                    </w:rPr>
                    <w:t>%</w:t>
                  </w:r>
                  <w:r w:rsidRPr="002F4645">
                    <w:rPr>
                      <w:rFonts w:ascii="Arial" w:hAnsi="Arial" w:cs="Arial"/>
                      <w:color w:val="000000" w:themeColor="text1"/>
                      <w:szCs w:val="21"/>
                    </w:rPr>
                    <w:t>）</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8.26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0.92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4.13</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0.46</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300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2.57</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0.29</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400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1.79</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0.2</w:t>
                  </w:r>
                  <w:r w:rsidRPr="002F4645">
                    <w:rPr>
                      <w:rFonts w:ascii="Arial" w:hAnsi="Arial" w:cs="Arial" w:hint="eastAsia"/>
                      <w:color w:val="000000" w:themeColor="text1"/>
                      <w:szCs w:val="21"/>
                    </w:rPr>
                    <w:t>0</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500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1.34</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0.15</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600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1.06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700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0.86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w:t>
                  </w:r>
                  <w:r w:rsidRPr="002F4645">
                    <w:rPr>
                      <w:rFonts w:ascii="Arial" w:hAnsi="Arial" w:cs="Arial" w:hint="eastAsia"/>
                      <w:color w:val="000000" w:themeColor="text1"/>
                      <w:szCs w:val="21"/>
                    </w:rPr>
                    <w:t>0</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800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0.72</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0.08</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900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0.62</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0.07</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1000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0.54</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0.06</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1100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0.47</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0.05</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1200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0.42</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0.05</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1300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0.38</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0.04</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1400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0.34</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0.04</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1500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0.31</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0.03</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1600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0.28</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0.03</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1700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0.03</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1800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0.24</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0.03</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1900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0.23</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0.03</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2000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0.21</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2100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0.2</w:t>
                  </w:r>
                  <w:r w:rsidRPr="002F4645">
                    <w:rPr>
                      <w:rFonts w:ascii="Arial" w:hAnsi="Arial" w:cs="Arial" w:hint="eastAsia"/>
                      <w:color w:val="000000" w:themeColor="text1"/>
                      <w:szCs w:val="21"/>
                    </w:rPr>
                    <w:t>0</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lastRenderedPageBreak/>
                    <w:t>2200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0.19</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2300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0.17</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2400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0.16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2500</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0.16</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0.02</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下坦田村（</w:t>
                  </w:r>
                  <w:r w:rsidRPr="002F4645">
                    <w:rPr>
                      <w:rFonts w:ascii="Arial" w:hAnsi="Arial" w:cs="Arial"/>
                      <w:color w:val="000000" w:themeColor="text1"/>
                      <w:szCs w:val="21"/>
                    </w:rPr>
                    <w:t>115m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7.28</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0.81</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上四份村（</w:t>
                  </w:r>
                  <w:r w:rsidRPr="002F4645">
                    <w:rPr>
                      <w:rFonts w:ascii="Arial" w:hAnsi="Arial" w:cs="Arial"/>
                      <w:color w:val="000000" w:themeColor="text1"/>
                      <w:szCs w:val="21"/>
                    </w:rPr>
                    <w:t>304m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2.53</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0.28</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上坦田村（</w:t>
                  </w:r>
                  <w:r w:rsidRPr="002F4645">
                    <w:rPr>
                      <w:rFonts w:ascii="Arial" w:hAnsi="Arial" w:cs="Arial"/>
                      <w:color w:val="000000" w:themeColor="text1"/>
                      <w:szCs w:val="21"/>
                    </w:rPr>
                    <w:t>408m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1.74</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0.19</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半洋村（</w:t>
                  </w:r>
                  <w:r w:rsidRPr="002F4645">
                    <w:rPr>
                      <w:rFonts w:ascii="Arial" w:hAnsi="Arial" w:cs="Arial"/>
                      <w:color w:val="000000" w:themeColor="text1"/>
                      <w:szCs w:val="21"/>
                    </w:rPr>
                    <w:t>457m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1.51</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0.17</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汾东村（</w:t>
                  </w:r>
                  <w:r w:rsidRPr="002F4645">
                    <w:rPr>
                      <w:rFonts w:ascii="Arial" w:hAnsi="Arial" w:cs="Arial"/>
                      <w:color w:val="000000" w:themeColor="text1"/>
                      <w:szCs w:val="21"/>
                    </w:rPr>
                    <w:t>466m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1.47</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0.16</w:t>
                  </w:r>
                </w:p>
              </w:tc>
            </w:tr>
            <w:tr w:rsidR="00A61FE4" w:rsidRPr="00A61FE4" w:rsidTr="00A61FE4">
              <w:trPr>
                <w:trHeight w:val="340"/>
                <w:jc w:val="center"/>
              </w:trPr>
              <w:tc>
                <w:tcPr>
                  <w:tcW w:w="3419"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傍岸村（</w:t>
                  </w:r>
                  <w:r w:rsidRPr="002F4645">
                    <w:rPr>
                      <w:rFonts w:ascii="Arial" w:hAnsi="Arial" w:cs="Arial"/>
                      <w:color w:val="000000" w:themeColor="text1"/>
                      <w:szCs w:val="21"/>
                    </w:rPr>
                    <w:t>775m</w:t>
                  </w:r>
                  <w:r w:rsidRPr="002F4645">
                    <w:rPr>
                      <w:rFonts w:ascii="Arial" w:hAnsi="Arial" w:cs="Arial"/>
                      <w:color w:val="000000" w:themeColor="text1"/>
                      <w:szCs w:val="21"/>
                    </w:rPr>
                    <w:t>）</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0.75</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0.08</w:t>
                  </w:r>
                </w:p>
              </w:tc>
            </w:tr>
            <w:tr w:rsidR="00A61FE4" w:rsidRPr="00A61FE4" w:rsidTr="00A61FE4">
              <w:trPr>
                <w:trHeight w:val="340"/>
                <w:jc w:val="center"/>
              </w:trPr>
              <w:tc>
                <w:tcPr>
                  <w:tcW w:w="3419" w:type="dxa"/>
                  <w:vMerge w:val="restart"/>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风向最大落地浓度及距离</w:t>
                  </w:r>
                </w:p>
              </w:tc>
              <w:tc>
                <w:tcPr>
                  <w:tcW w:w="2631" w:type="dxa"/>
                  <w:vAlign w:val="center"/>
                </w:tcPr>
                <w:p w:rsidR="00A61FE4" w:rsidRPr="00A61FE4" w:rsidRDefault="00A61FE4" w:rsidP="00A61FE4">
                  <w:pPr>
                    <w:jc w:val="center"/>
                    <w:rPr>
                      <w:rFonts w:ascii="Arial" w:hAnsi="Arial" w:cs="Arial"/>
                      <w:color w:val="FF0000"/>
                      <w:szCs w:val="21"/>
                    </w:rPr>
                  </w:pPr>
                  <w:r w:rsidRPr="002F4645">
                    <w:rPr>
                      <w:rFonts w:ascii="Arial" w:hAnsi="Arial" w:cs="Arial"/>
                      <w:color w:val="000000" w:themeColor="text1"/>
                      <w:szCs w:val="21"/>
                    </w:rPr>
                    <w:t>16.15</w:t>
                  </w:r>
                </w:p>
              </w:tc>
              <w:tc>
                <w:tcPr>
                  <w:tcW w:w="1888" w:type="dxa"/>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1.79</w:t>
                  </w:r>
                </w:p>
              </w:tc>
            </w:tr>
            <w:tr w:rsidR="00A61FE4" w:rsidRPr="00A61FE4" w:rsidTr="00A61FE4">
              <w:trPr>
                <w:trHeight w:val="340"/>
                <w:jc w:val="center"/>
              </w:trPr>
              <w:tc>
                <w:tcPr>
                  <w:tcW w:w="3419" w:type="dxa"/>
                  <w:vMerge/>
                  <w:vAlign w:val="center"/>
                </w:tcPr>
                <w:p w:rsidR="00A61FE4" w:rsidRPr="00A61FE4" w:rsidRDefault="00A61FE4" w:rsidP="00A61FE4">
                  <w:pPr>
                    <w:jc w:val="center"/>
                    <w:rPr>
                      <w:rFonts w:ascii="Arial" w:hAnsi="Arial" w:cs="Arial"/>
                      <w:color w:val="FF0000"/>
                      <w:szCs w:val="21"/>
                    </w:rPr>
                  </w:pPr>
                </w:p>
              </w:tc>
              <w:tc>
                <w:tcPr>
                  <w:tcW w:w="4519" w:type="dxa"/>
                  <w:gridSpan w:val="2"/>
                  <w:vAlign w:val="center"/>
                </w:tcPr>
                <w:p w:rsidR="00A61FE4" w:rsidRPr="002F4645" w:rsidRDefault="00A61FE4" w:rsidP="00A61FE4">
                  <w:pPr>
                    <w:jc w:val="center"/>
                    <w:rPr>
                      <w:rFonts w:ascii="Arial" w:hAnsi="Arial" w:cs="Arial"/>
                      <w:color w:val="000000" w:themeColor="text1"/>
                      <w:szCs w:val="21"/>
                    </w:rPr>
                  </w:pPr>
                  <w:r w:rsidRPr="002F4645">
                    <w:rPr>
                      <w:rFonts w:ascii="Arial" w:hAnsi="Arial" w:cs="Arial"/>
                      <w:color w:val="000000" w:themeColor="text1"/>
                      <w:szCs w:val="21"/>
                    </w:rPr>
                    <w:t>27m</w:t>
                  </w:r>
                </w:p>
              </w:tc>
            </w:tr>
          </w:tbl>
          <w:p w:rsidR="009D44CD" w:rsidRPr="002F4645" w:rsidRDefault="009D44CD" w:rsidP="00CE7738">
            <w:pPr>
              <w:spacing w:line="360" w:lineRule="auto"/>
              <w:ind w:firstLineChars="200" w:firstLine="460"/>
              <w:rPr>
                <w:rFonts w:ascii="Arial" w:hAnsi="Arial" w:cs="Arial"/>
                <w:color w:val="000000" w:themeColor="text1"/>
                <w:kern w:val="0"/>
                <w:sz w:val="23"/>
                <w:szCs w:val="23"/>
              </w:rPr>
            </w:pPr>
            <w:r w:rsidRPr="002F4645">
              <w:rPr>
                <w:rFonts w:ascii="Arial" w:hAnsi="Arial" w:cs="Arial" w:hint="eastAsia"/>
                <w:color w:val="000000" w:themeColor="text1"/>
                <w:kern w:val="0"/>
                <w:sz w:val="23"/>
                <w:szCs w:val="23"/>
              </w:rPr>
              <w:t>经计算，项目污染物的</w:t>
            </w:r>
            <w:r w:rsidRPr="002F4645">
              <w:rPr>
                <w:rFonts w:ascii="Arial" w:hAnsi="Arial" w:cs="Arial" w:hint="eastAsia"/>
                <w:color w:val="000000" w:themeColor="text1"/>
                <w:kern w:val="0"/>
                <w:sz w:val="23"/>
                <w:szCs w:val="23"/>
              </w:rPr>
              <w:t>P</w:t>
            </w:r>
            <w:r w:rsidRPr="002F4645">
              <w:rPr>
                <w:rFonts w:ascii="Arial" w:hAnsi="Arial" w:cs="Arial" w:hint="eastAsia"/>
                <w:color w:val="000000" w:themeColor="text1"/>
                <w:kern w:val="0"/>
                <w:sz w:val="23"/>
                <w:szCs w:val="23"/>
                <w:vertAlign w:val="subscript"/>
              </w:rPr>
              <w:t>i</w:t>
            </w:r>
            <w:r w:rsidRPr="002F4645">
              <w:rPr>
                <w:rFonts w:ascii="Arial" w:hAnsi="Arial" w:cs="Arial" w:hint="eastAsia"/>
                <w:color w:val="000000" w:themeColor="text1"/>
                <w:kern w:val="0"/>
                <w:sz w:val="23"/>
                <w:szCs w:val="23"/>
              </w:rPr>
              <w:t>值及</w:t>
            </w:r>
            <w:r w:rsidRPr="002F4645">
              <w:rPr>
                <w:rFonts w:ascii="Arial" w:hAnsi="Arial" w:cs="Arial" w:hint="eastAsia"/>
                <w:color w:val="000000" w:themeColor="text1"/>
                <w:kern w:val="0"/>
                <w:sz w:val="23"/>
                <w:szCs w:val="23"/>
              </w:rPr>
              <w:t>D</w:t>
            </w:r>
            <w:r w:rsidRPr="002F4645">
              <w:rPr>
                <w:rFonts w:ascii="Arial" w:hAnsi="Arial" w:cs="Arial" w:hint="eastAsia"/>
                <w:color w:val="000000" w:themeColor="text1"/>
                <w:kern w:val="0"/>
                <w:sz w:val="23"/>
                <w:szCs w:val="23"/>
                <w:vertAlign w:val="subscript"/>
              </w:rPr>
              <w:t>10%</w:t>
            </w:r>
            <w:r w:rsidRPr="002F4645">
              <w:rPr>
                <w:rFonts w:ascii="Arial" w:hAnsi="Arial" w:cs="Arial" w:hint="eastAsia"/>
                <w:color w:val="000000" w:themeColor="text1"/>
                <w:kern w:val="0"/>
                <w:sz w:val="23"/>
                <w:szCs w:val="23"/>
              </w:rPr>
              <w:t>值见表</w:t>
            </w:r>
            <w:r w:rsidRPr="002F4645">
              <w:rPr>
                <w:rFonts w:ascii="Arial" w:hAnsi="Arial" w:cs="Arial" w:hint="eastAsia"/>
                <w:color w:val="000000" w:themeColor="text1"/>
                <w:kern w:val="0"/>
                <w:sz w:val="23"/>
                <w:szCs w:val="23"/>
              </w:rPr>
              <w:t>7-4</w:t>
            </w:r>
            <w:r w:rsidRPr="002F4645">
              <w:rPr>
                <w:rFonts w:ascii="Arial" w:hAnsi="Arial" w:cs="Arial" w:hint="eastAsia"/>
                <w:color w:val="000000" w:themeColor="text1"/>
                <w:kern w:val="0"/>
                <w:sz w:val="23"/>
                <w:szCs w:val="23"/>
              </w:rPr>
              <w:t>。</w:t>
            </w:r>
          </w:p>
          <w:p w:rsidR="009D44CD" w:rsidRPr="002F4645" w:rsidRDefault="00AD3725" w:rsidP="00AD3725">
            <w:pPr>
              <w:spacing w:line="360" w:lineRule="auto"/>
              <w:jc w:val="center"/>
              <w:rPr>
                <w:rFonts w:ascii="宋体" w:hAnsi="宋体" w:cs="Arial"/>
                <w:b/>
                <w:bCs/>
                <w:color w:val="000000" w:themeColor="text1"/>
                <w:sz w:val="23"/>
                <w:szCs w:val="23"/>
              </w:rPr>
            </w:pPr>
            <w:r w:rsidRPr="002F4645">
              <w:rPr>
                <w:rFonts w:ascii="宋体" w:hAnsi="宋体" w:cs="Arial"/>
                <w:b/>
                <w:bCs/>
                <w:color w:val="000000" w:themeColor="text1"/>
                <w:sz w:val="23"/>
                <w:szCs w:val="23"/>
              </w:rPr>
              <w:t>表</w:t>
            </w:r>
            <w:r w:rsidRPr="002F4645">
              <w:rPr>
                <w:rFonts w:ascii="Arial" w:eastAsia="黑体" w:hAnsi="Arial" w:cs="Arial"/>
                <w:b/>
                <w:bCs/>
                <w:color w:val="000000" w:themeColor="text1"/>
                <w:sz w:val="23"/>
                <w:szCs w:val="23"/>
              </w:rPr>
              <w:t>7-</w:t>
            </w:r>
            <w:r w:rsidRPr="002F4645">
              <w:rPr>
                <w:rFonts w:ascii="Arial" w:eastAsia="黑体" w:hAnsi="Arial" w:cs="Arial" w:hint="eastAsia"/>
                <w:b/>
                <w:bCs/>
                <w:color w:val="000000" w:themeColor="text1"/>
                <w:sz w:val="23"/>
                <w:szCs w:val="23"/>
              </w:rPr>
              <w:t>4</w:t>
            </w:r>
            <w:r w:rsidRPr="002F4645">
              <w:rPr>
                <w:rFonts w:ascii="Arial" w:eastAsia="黑体" w:hAnsi="Arial" w:cs="Arial"/>
                <w:b/>
                <w:bCs/>
                <w:color w:val="000000" w:themeColor="text1"/>
                <w:sz w:val="23"/>
                <w:szCs w:val="23"/>
              </w:rPr>
              <w:t xml:space="preserve">  </w:t>
            </w:r>
            <w:r w:rsidRPr="002F4645">
              <w:rPr>
                <w:rFonts w:ascii="宋体" w:hAnsi="宋体" w:cs="Arial" w:hint="eastAsia"/>
                <w:b/>
                <w:bCs/>
                <w:color w:val="000000" w:themeColor="text1"/>
                <w:sz w:val="23"/>
                <w:szCs w:val="23"/>
              </w:rPr>
              <w:t>主要评价因子评价判定表</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35"/>
              <w:gridCol w:w="1135"/>
              <w:gridCol w:w="1362"/>
              <w:gridCol w:w="1135"/>
              <w:gridCol w:w="1110"/>
              <w:gridCol w:w="1383"/>
              <w:gridCol w:w="678"/>
            </w:tblGrid>
            <w:tr w:rsidR="00F61670" w:rsidRPr="00F61670" w:rsidTr="000A17C8">
              <w:trPr>
                <w:trHeight w:val="340"/>
                <w:tblHeader/>
                <w:jc w:val="center"/>
              </w:trPr>
              <w:tc>
                <w:tcPr>
                  <w:tcW w:w="715" w:type="pct"/>
                  <w:vMerge w:val="restar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排放形式</w:t>
                  </w:r>
                </w:p>
              </w:tc>
              <w:tc>
                <w:tcPr>
                  <w:tcW w:w="715" w:type="pct"/>
                  <w:vMerge w:val="restar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排放部位</w:t>
                  </w:r>
                </w:p>
              </w:tc>
              <w:tc>
                <w:tcPr>
                  <w:tcW w:w="858" w:type="pct"/>
                  <w:vMerge w:val="restar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污染物名称</w:t>
                  </w:r>
                </w:p>
              </w:tc>
              <w:tc>
                <w:tcPr>
                  <w:tcW w:w="715" w:type="pct"/>
                  <w:vMerge w:val="restart"/>
                  <w:vAlign w:val="center"/>
                </w:tcPr>
                <w:p w:rsidR="00AD3725" w:rsidRPr="002F4645" w:rsidRDefault="00AD3725" w:rsidP="000A17C8">
                  <w:pPr>
                    <w:jc w:val="center"/>
                    <w:rPr>
                      <w:rFonts w:ascii="Arial" w:hAnsi="Arial" w:cs="Arial"/>
                      <w:color w:val="000000" w:themeColor="text1"/>
                      <w:szCs w:val="21"/>
                    </w:rPr>
                  </w:pPr>
                  <w:r w:rsidRPr="002F4645">
                    <w:rPr>
                      <w:rFonts w:ascii="Arial" w:hAnsi="Arial" w:cs="Arial"/>
                      <w:color w:val="000000" w:themeColor="text1"/>
                      <w:szCs w:val="21"/>
                    </w:rPr>
                    <w:t>最大浓度</w:t>
                  </w:r>
                </w:p>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(μg/m</w:t>
                  </w:r>
                  <w:r w:rsidRPr="002F4645">
                    <w:rPr>
                      <w:rFonts w:ascii="Arial" w:hAnsi="Arial" w:cs="Arial"/>
                      <w:color w:val="000000" w:themeColor="text1"/>
                      <w:szCs w:val="21"/>
                      <w:vertAlign w:val="superscript"/>
                    </w:rPr>
                    <w:t>3</w:t>
                  </w:r>
                  <w:r w:rsidRPr="002F4645">
                    <w:rPr>
                      <w:rFonts w:ascii="Arial" w:hAnsi="Arial" w:cs="Arial"/>
                      <w:color w:val="000000" w:themeColor="text1"/>
                      <w:szCs w:val="21"/>
                    </w:rPr>
                    <w:t>)</w:t>
                  </w:r>
                </w:p>
              </w:tc>
              <w:tc>
                <w:tcPr>
                  <w:tcW w:w="1570" w:type="pct"/>
                  <w:gridSpan w:val="2"/>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P</w:t>
                  </w:r>
                  <w:r w:rsidRPr="002F4645">
                    <w:rPr>
                      <w:rFonts w:ascii="Arial" w:hAnsi="Arial" w:cs="Arial"/>
                      <w:color w:val="000000" w:themeColor="text1"/>
                      <w:szCs w:val="21"/>
                      <w:vertAlign w:val="subscript"/>
                    </w:rPr>
                    <w:t>max</w:t>
                  </w:r>
                </w:p>
              </w:tc>
              <w:tc>
                <w:tcPr>
                  <w:tcW w:w="427" w:type="pct"/>
                  <w:vMerge w:val="restart"/>
                  <w:vAlign w:val="center"/>
                </w:tcPr>
                <w:p w:rsidR="00AD3725" w:rsidRPr="002F4645" w:rsidRDefault="00AD3725" w:rsidP="000A17C8">
                  <w:pPr>
                    <w:jc w:val="center"/>
                    <w:rPr>
                      <w:rFonts w:ascii="Arial" w:hAnsi="Arial" w:cs="Arial"/>
                      <w:color w:val="000000" w:themeColor="text1"/>
                      <w:szCs w:val="21"/>
                    </w:rPr>
                  </w:pPr>
                  <w:r w:rsidRPr="002F4645">
                    <w:rPr>
                      <w:rFonts w:ascii="Arial" w:hAnsi="Arial" w:cs="Arial"/>
                      <w:color w:val="000000" w:themeColor="text1"/>
                      <w:szCs w:val="21"/>
                    </w:rPr>
                    <w:t>D</w:t>
                  </w:r>
                  <w:r w:rsidRPr="002F4645">
                    <w:rPr>
                      <w:rFonts w:ascii="Arial" w:hAnsi="Arial" w:cs="Arial"/>
                      <w:color w:val="000000" w:themeColor="text1"/>
                      <w:szCs w:val="21"/>
                      <w:vertAlign w:val="subscript"/>
                    </w:rPr>
                    <w:t>10%</w:t>
                  </w:r>
                </w:p>
                <w:p w:rsidR="00AD3725" w:rsidRPr="002F4645" w:rsidRDefault="00AD3725" w:rsidP="000A17C8">
                  <w:pPr>
                    <w:jc w:val="center"/>
                    <w:rPr>
                      <w:rFonts w:ascii="Arial" w:hAnsi="Arial" w:cs="Arial"/>
                      <w:color w:val="000000" w:themeColor="text1"/>
                      <w:szCs w:val="21"/>
                    </w:rPr>
                  </w:pPr>
                  <w:r w:rsidRPr="002F4645">
                    <w:rPr>
                      <w:rFonts w:ascii="Arial" w:hAnsi="Arial" w:cs="Arial"/>
                      <w:color w:val="000000" w:themeColor="text1"/>
                      <w:szCs w:val="21"/>
                    </w:rPr>
                    <w:t>(m)</w:t>
                  </w:r>
                </w:p>
              </w:tc>
            </w:tr>
            <w:tr w:rsidR="00F61670" w:rsidRPr="00F61670" w:rsidTr="000A17C8">
              <w:trPr>
                <w:trHeight w:val="340"/>
                <w:jc w:val="center"/>
              </w:trPr>
              <w:tc>
                <w:tcPr>
                  <w:tcW w:w="715" w:type="pct"/>
                  <w:vMerge/>
                  <w:vAlign w:val="center"/>
                </w:tcPr>
                <w:p w:rsidR="00AD3725" w:rsidRPr="00F61670" w:rsidRDefault="00AD3725" w:rsidP="000A17C8">
                  <w:pPr>
                    <w:jc w:val="center"/>
                    <w:rPr>
                      <w:rFonts w:ascii="Arial" w:hAnsi="Arial" w:cs="Arial"/>
                      <w:color w:val="FF0000"/>
                      <w:szCs w:val="21"/>
                    </w:rPr>
                  </w:pPr>
                </w:p>
              </w:tc>
              <w:tc>
                <w:tcPr>
                  <w:tcW w:w="715" w:type="pct"/>
                  <w:vMerge/>
                  <w:vAlign w:val="center"/>
                </w:tcPr>
                <w:p w:rsidR="00AD3725" w:rsidRPr="00F61670" w:rsidRDefault="00AD3725" w:rsidP="000A17C8">
                  <w:pPr>
                    <w:jc w:val="center"/>
                    <w:rPr>
                      <w:rFonts w:ascii="Arial" w:hAnsi="Arial" w:cs="Arial"/>
                      <w:color w:val="FF0000"/>
                      <w:szCs w:val="21"/>
                    </w:rPr>
                  </w:pPr>
                </w:p>
              </w:tc>
              <w:tc>
                <w:tcPr>
                  <w:tcW w:w="858" w:type="pct"/>
                  <w:vMerge/>
                  <w:vAlign w:val="center"/>
                </w:tcPr>
                <w:p w:rsidR="00AD3725" w:rsidRPr="00F61670" w:rsidRDefault="00AD3725" w:rsidP="000A17C8">
                  <w:pPr>
                    <w:jc w:val="center"/>
                    <w:rPr>
                      <w:rFonts w:ascii="Arial" w:hAnsi="Arial" w:cs="Arial"/>
                      <w:color w:val="FF0000"/>
                      <w:szCs w:val="21"/>
                    </w:rPr>
                  </w:pPr>
                </w:p>
              </w:tc>
              <w:tc>
                <w:tcPr>
                  <w:tcW w:w="715" w:type="pct"/>
                  <w:vMerge/>
                  <w:vAlign w:val="center"/>
                </w:tcPr>
                <w:p w:rsidR="00AD3725" w:rsidRPr="00F61670" w:rsidRDefault="00AD3725" w:rsidP="000A17C8">
                  <w:pPr>
                    <w:jc w:val="center"/>
                    <w:rPr>
                      <w:rFonts w:ascii="Arial" w:hAnsi="Arial" w:cs="Arial"/>
                      <w:color w:val="FF0000"/>
                      <w:szCs w:val="21"/>
                    </w:rPr>
                  </w:pPr>
                </w:p>
              </w:tc>
              <w:tc>
                <w:tcPr>
                  <w:tcW w:w="699"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占标率</w:t>
                  </w:r>
                  <w:r w:rsidRPr="002F4645">
                    <w:rPr>
                      <w:rFonts w:ascii="Arial" w:hAnsi="Arial" w:cs="Arial"/>
                      <w:color w:val="000000" w:themeColor="text1"/>
                      <w:szCs w:val="21"/>
                    </w:rPr>
                    <w:t>%</w:t>
                  </w:r>
                </w:p>
              </w:tc>
              <w:tc>
                <w:tcPr>
                  <w:tcW w:w="871"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下风距离</w:t>
                  </w:r>
                  <w:r w:rsidRPr="002F4645">
                    <w:rPr>
                      <w:rFonts w:ascii="Arial" w:hAnsi="Arial" w:cs="Arial"/>
                      <w:color w:val="000000" w:themeColor="text1"/>
                      <w:szCs w:val="21"/>
                    </w:rPr>
                    <w:t>m</w:t>
                  </w:r>
                </w:p>
              </w:tc>
              <w:tc>
                <w:tcPr>
                  <w:tcW w:w="427" w:type="pct"/>
                  <w:vMerge/>
                  <w:vAlign w:val="center"/>
                </w:tcPr>
                <w:p w:rsidR="00AD3725" w:rsidRPr="002F4645" w:rsidRDefault="00AD3725" w:rsidP="000A17C8">
                  <w:pPr>
                    <w:jc w:val="center"/>
                    <w:rPr>
                      <w:rFonts w:ascii="Arial" w:hAnsi="Arial" w:cs="Arial"/>
                      <w:color w:val="000000" w:themeColor="text1"/>
                      <w:szCs w:val="21"/>
                    </w:rPr>
                  </w:pPr>
                </w:p>
              </w:tc>
            </w:tr>
            <w:tr w:rsidR="00F61670" w:rsidRPr="00F61670" w:rsidTr="000A17C8">
              <w:trPr>
                <w:trHeight w:val="340"/>
                <w:jc w:val="center"/>
              </w:trPr>
              <w:tc>
                <w:tcPr>
                  <w:tcW w:w="715"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无组织</w:t>
                  </w:r>
                </w:p>
              </w:tc>
              <w:tc>
                <w:tcPr>
                  <w:tcW w:w="715"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color w:val="000000" w:themeColor="text1"/>
                      <w:szCs w:val="21"/>
                    </w:rPr>
                    <w:t>生产车间</w:t>
                  </w:r>
                </w:p>
              </w:tc>
              <w:tc>
                <w:tcPr>
                  <w:tcW w:w="858"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hint="eastAsia"/>
                      <w:color w:val="000000" w:themeColor="text1"/>
                      <w:szCs w:val="21"/>
                    </w:rPr>
                    <w:t>粉尘</w:t>
                  </w:r>
                </w:p>
              </w:tc>
              <w:tc>
                <w:tcPr>
                  <w:tcW w:w="715" w:type="pct"/>
                  <w:vAlign w:val="center"/>
                </w:tcPr>
                <w:p w:rsidR="00AD3725" w:rsidRPr="00F61670" w:rsidRDefault="00A61FE4" w:rsidP="000A17C8">
                  <w:pPr>
                    <w:jc w:val="center"/>
                    <w:rPr>
                      <w:rFonts w:ascii="Arial" w:hAnsi="Arial" w:cs="Arial"/>
                      <w:color w:val="FF0000"/>
                      <w:szCs w:val="21"/>
                    </w:rPr>
                  </w:pPr>
                  <w:r w:rsidRPr="002F4645">
                    <w:rPr>
                      <w:rFonts w:ascii="Arial" w:hAnsi="Arial" w:cs="Arial" w:hint="eastAsia"/>
                      <w:color w:val="000000" w:themeColor="text1"/>
                      <w:szCs w:val="21"/>
                    </w:rPr>
                    <w:t>16.15</w:t>
                  </w:r>
                </w:p>
              </w:tc>
              <w:tc>
                <w:tcPr>
                  <w:tcW w:w="699" w:type="pct"/>
                  <w:vAlign w:val="center"/>
                </w:tcPr>
                <w:p w:rsidR="00AD3725" w:rsidRPr="00F61670" w:rsidRDefault="00A61FE4" w:rsidP="000A17C8">
                  <w:pPr>
                    <w:jc w:val="center"/>
                    <w:rPr>
                      <w:rFonts w:ascii="Arial" w:hAnsi="Arial" w:cs="Arial"/>
                      <w:color w:val="FF0000"/>
                      <w:szCs w:val="21"/>
                    </w:rPr>
                  </w:pPr>
                  <w:r w:rsidRPr="002F4645">
                    <w:rPr>
                      <w:rFonts w:ascii="Arial" w:hAnsi="Arial" w:cs="Arial" w:hint="eastAsia"/>
                      <w:color w:val="000000" w:themeColor="text1"/>
                      <w:szCs w:val="21"/>
                    </w:rPr>
                    <w:t>1.79</w:t>
                  </w:r>
                </w:p>
              </w:tc>
              <w:tc>
                <w:tcPr>
                  <w:tcW w:w="871" w:type="pct"/>
                  <w:vAlign w:val="center"/>
                </w:tcPr>
                <w:p w:rsidR="00AD3725" w:rsidRPr="00F61670" w:rsidRDefault="00AD3725" w:rsidP="000A17C8">
                  <w:pPr>
                    <w:jc w:val="center"/>
                    <w:rPr>
                      <w:rFonts w:ascii="Arial" w:hAnsi="Arial" w:cs="Arial"/>
                      <w:color w:val="FF0000"/>
                      <w:szCs w:val="21"/>
                    </w:rPr>
                  </w:pPr>
                  <w:r w:rsidRPr="002F4645">
                    <w:rPr>
                      <w:rFonts w:ascii="Arial" w:hAnsi="Arial" w:cs="Arial" w:hint="eastAsia"/>
                      <w:color w:val="000000" w:themeColor="text1"/>
                      <w:szCs w:val="21"/>
                    </w:rPr>
                    <w:t>27</w:t>
                  </w:r>
                </w:p>
              </w:tc>
              <w:tc>
                <w:tcPr>
                  <w:tcW w:w="427" w:type="pct"/>
                  <w:vAlign w:val="center"/>
                </w:tcPr>
                <w:p w:rsidR="00AD3725" w:rsidRPr="002F4645" w:rsidRDefault="00AD3725" w:rsidP="000A17C8">
                  <w:pPr>
                    <w:jc w:val="center"/>
                    <w:rPr>
                      <w:rFonts w:ascii="Arial" w:hAnsi="Arial" w:cs="Arial"/>
                      <w:color w:val="000000" w:themeColor="text1"/>
                      <w:szCs w:val="21"/>
                    </w:rPr>
                  </w:pPr>
                  <w:r w:rsidRPr="002F4645">
                    <w:rPr>
                      <w:rFonts w:ascii="Arial" w:hAnsi="Arial" w:cs="Arial" w:hint="eastAsia"/>
                      <w:color w:val="000000" w:themeColor="text1"/>
                      <w:szCs w:val="21"/>
                    </w:rPr>
                    <w:t>0</w:t>
                  </w:r>
                </w:p>
              </w:tc>
            </w:tr>
          </w:tbl>
          <w:p w:rsidR="00AD3725" w:rsidRPr="002F4645" w:rsidRDefault="00AD3725" w:rsidP="00AD3725">
            <w:pPr>
              <w:spacing w:line="360" w:lineRule="auto"/>
              <w:ind w:firstLineChars="200" w:firstLine="460"/>
              <w:rPr>
                <w:rFonts w:ascii="Arial" w:eastAsiaTheme="minorEastAsia" w:hAnsi="Arial" w:cs="Arial"/>
                <w:color w:val="000000" w:themeColor="text1"/>
                <w:kern w:val="0"/>
                <w:sz w:val="23"/>
                <w:szCs w:val="23"/>
              </w:rPr>
            </w:pPr>
            <w:r w:rsidRPr="002F4645">
              <w:rPr>
                <w:rFonts w:ascii="Arial" w:eastAsiaTheme="minorEastAsia" w:hAnsi="Arial" w:cs="Arial" w:hint="eastAsia"/>
                <w:color w:val="000000" w:themeColor="text1"/>
                <w:kern w:val="0"/>
                <w:sz w:val="23"/>
                <w:szCs w:val="23"/>
              </w:rPr>
              <w:t>上述估算计算结果，对照《环境影响评价技术导则</w:t>
            </w:r>
            <w:r w:rsidRPr="002F4645">
              <w:rPr>
                <w:rFonts w:ascii="Arial" w:eastAsiaTheme="minorEastAsia" w:hAnsi="Arial" w:cs="Arial" w:hint="eastAsia"/>
                <w:color w:val="000000" w:themeColor="text1"/>
                <w:kern w:val="0"/>
                <w:sz w:val="23"/>
                <w:szCs w:val="23"/>
              </w:rPr>
              <w:t>--</w:t>
            </w:r>
            <w:r w:rsidRPr="002F4645">
              <w:rPr>
                <w:rFonts w:ascii="Arial" w:eastAsiaTheme="minorEastAsia" w:hAnsi="Arial" w:cs="Arial" w:hint="eastAsia"/>
                <w:color w:val="000000" w:themeColor="text1"/>
                <w:kern w:val="0"/>
                <w:sz w:val="23"/>
                <w:szCs w:val="23"/>
              </w:rPr>
              <w:t>大气环境》</w:t>
            </w:r>
            <w:r w:rsidRPr="002F4645">
              <w:rPr>
                <w:rFonts w:ascii="Arial" w:eastAsiaTheme="minorEastAsia" w:hAnsi="Arial" w:cs="Arial" w:hint="eastAsia"/>
                <w:color w:val="000000" w:themeColor="text1"/>
                <w:kern w:val="0"/>
                <w:sz w:val="23"/>
                <w:szCs w:val="23"/>
              </w:rPr>
              <w:t>(HJ2.2-2018)</w:t>
            </w:r>
            <w:r w:rsidRPr="002F4645">
              <w:rPr>
                <w:rFonts w:ascii="Arial" w:eastAsiaTheme="minorEastAsia" w:hAnsi="Arial" w:cs="Arial" w:hint="eastAsia"/>
                <w:color w:val="000000" w:themeColor="text1"/>
                <w:kern w:val="0"/>
                <w:sz w:val="23"/>
                <w:szCs w:val="23"/>
              </w:rPr>
              <w:t>中对所有项目评价等级的要求，本项目评价</w:t>
            </w:r>
            <w:r w:rsidRPr="002F4645">
              <w:rPr>
                <w:rFonts w:ascii="Arial" w:eastAsiaTheme="minorEastAsia" w:hAnsi="Arial" w:cs="Arial"/>
                <w:color w:val="000000" w:themeColor="text1"/>
                <w:kern w:val="0"/>
                <w:sz w:val="23"/>
                <w:szCs w:val="23"/>
              </w:rPr>
              <w:t>等级为</w:t>
            </w:r>
            <w:r w:rsidR="00A61FE4" w:rsidRPr="002F4645">
              <w:rPr>
                <w:rFonts w:ascii="Arial" w:eastAsiaTheme="minorEastAsia" w:hAnsi="Arial" w:cs="Arial" w:hint="eastAsia"/>
                <w:color w:val="000000" w:themeColor="text1"/>
                <w:kern w:val="0"/>
                <w:sz w:val="23"/>
                <w:szCs w:val="23"/>
              </w:rPr>
              <w:t>二</w:t>
            </w:r>
            <w:r w:rsidRPr="002F4645">
              <w:rPr>
                <w:rFonts w:ascii="Arial" w:eastAsiaTheme="minorEastAsia" w:hAnsi="Arial" w:cs="Arial"/>
                <w:color w:val="000000" w:themeColor="text1"/>
                <w:kern w:val="0"/>
                <w:sz w:val="23"/>
                <w:szCs w:val="23"/>
              </w:rPr>
              <w:t>级评价，</w:t>
            </w:r>
            <w:r w:rsidR="00A61FE4" w:rsidRPr="002F4645">
              <w:rPr>
                <w:rFonts w:ascii="Arial" w:eastAsiaTheme="minorEastAsia" w:hAnsi="Arial" w:cs="Arial" w:hint="eastAsia"/>
                <w:color w:val="000000" w:themeColor="text1"/>
                <w:kern w:val="0"/>
                <w:sz w:val="23"/>
                <w:szCs w:val="23"/>
              </w:rPr>
              <w:t>不进行进一步预测评价，只对污染物排放量进行核算。</w:t>
            </w:r>
          </w:p>
          <w:p w:rsidR="00A61FE4" w:rsidRPr="002F4645" w:rsidRDefault="00A61FE4" w:rsidP="00A61FE4">
            <w:pPr>
              <w:widowControl/>
              <w:adjustRightInd w:val="0"/>
              <w:snapToGrid w:val="0"/>
              <w:spacing w:line="360" w:lineRule="auto"/>
              <w:ind w:firstLineChars="200" w:firstLine="462"/>
              <w:jc w:val="left"/>
              <w:rPr>
                <w:rFonts w:ascii="Arial" w:eastAsiaTheme="minorEastAsia" w:hAnsi="Arial" w:cs="Arial"/>
                <w:b/>
                <w:color w:val="000000" w:themeColor="text1"/>
                <w:kern w:val="0"/>
                <w:sz w:val="23"/>
                <w:szCs w:val="23"/>
              </w:rPr>
            </w:pPr>
            <w:r w:rsidRPr="002F4645">
              <w:rPr>
                <w:rFonts w:ascii="Arial" w:eastAsiaTheme="minorEastAsia" w:hAnsi="Arial" w:cs="Arial" w:hint="eastAsia"/>
                <w:b/>
                <w:color w:val="000000" w:themeColor="text1"/>
                <w:kern w:val="0"/>
                <w:sz w:val="23"/>
                <w:szCs w:val="23"/>
              </w:rPr>
              <w:t>本项目污染物排放量核算</w:t>
            </w:r>
          </w:p>
          <w:p w:rsidR="00A61FE4" w:rsidRPr="002F4645" w:rsidRDefault="00A61FE4" w:rsidP="00A61FE4">
            <w:pPr>
              <w:widowControl/>
              <w:adjustRightInd w:val="0"/>
              <w:snapToGrid w:val="0"/>
              <w:spacing w:line="360" w:lineRule="auto"/>
              <w:ind w:firstLineChars="200" w:firstLine="460"/>
              <w:jc w:val="left"/>
              <w:rPr>
                <w:rFonts w:ascii="Arial" w:eastAsiaTheme="minorEastAsia" w:hAnsi="Arial" w:cs="Arial"/>
                <w:color w:val="000000" w:themeColor="text1"/>
                <w:kern w:val="0"/>
                <w:sz w:val="23"/>
                <w:szCs w:val="23"/>
              </w:rPr>
            </w:pPr>
            <w:r w:rsidRPr="002F4645">
              <w:rPr>
                <w:rFonts w:ascii="Arial" w:eastAsiaTheme="minorEastAsia" w:hAnsi="Arial" w:cs="Arial" w:hint="eastAsia"/>
                <w:color w:val="000000" w:themeColor="text1"/>
                <w:kern w:val="0"/>
                <w:sz w:val="23"/>
                <w:szCs w:val="23"/>
              </w:rPr>
              <w:t>本项目污染物排放量核算见表</w:t>
            </w:r>
            <w:r w:rsidRPr="002F4645">
              <w:rPr>
                <w:rFonts w:ascii="Arial" w:eastAsiaTheme="minorEastAsia" w:hAnsi="Arial" w:cs="Arial" w:hint="eastAsia"/>
                <w:color w:val="000000" w:themeColor="text1"/>
                <w:kern w:val="0"/>
                <w:sz w:val="23"/>
                <w:szCs w:val="23"/>
              </w:rPr>
              <w:t>7-5</w:t>
            </w:r>
            <w:r w:rsidRPr="002F4645">
              <w:rPr>
                <w:rFonts w:ascii="Arial" w:eastAsiaTheme="minorEastAsia" w:hAnsi="Arial" w:cs="Arial" w:hint="eastAsia"/>
                <w:color w:val="000000" w:themeColor="text1"/>
                <w:kern w:val="0"/>
                <w:sz w:val="23"/>
                <w:szCs w:val="23"/>
              </w:rPr>
              <w:t>。</w:t>
            </w:r>
          </w:p>
          <w:p w:rsidR="00A61FE4" w:rsidRPr="002F4645" w:rsidRDefault="00A61FE4" w:rsidP="007223A5">
            <w:pPr>
              <w:widowControl/>
              <w:adjustRightInd w:val="0"/>
              <w:snapToGrid w:val="0"/>
              <w:spacing w:line="360" w:lineRule="auto"/>
              <w:jc w:val="center"/>
              <w:rPr>
                <w:rFonts w:asciiTheme="minorEastAsia" w:eastAsiaTheme="minorEastAsia" w:hAnsiTheme="minorEastAsia" w:cs="Arial"/>
                <w:color w:val="000000" w:themeColor="text1"/>
                <w:kern w:val="0"/>
                <w:sz w:val="23"/>
                <w:szCs w:val="23"/>
              </w:rPr>
            </w:pPr>
            <w:r w:rsidRPr="002F4645">
              <w:rPr>
                <w:rFonts w:asciiTheme="minorEastAsia" w:eastAsiaTheme="minorEastAsia" w:hAnsiTheme="minorEastAsia" w:cs="Arial" w:hint="eastAsia"/>
                <w:b/>
                <w:bCs/>
                <w:color w:val="000000" w:themeColor="text1"/>
                <w:kern w:val="0"/>
                <w:sz w:val="23"/>
                <w:szCs w:val="23"/>
              </w:rPr>
              <w:t>表</w:t>
            </w:r>
            <w:r w:rsidRPr="002F4645">
              <w:rPr>
                <w:rFonts w:ascii="Arial" w:eastAsiaTheme="minorEastAsia" w:hAnsi="Arial" w:cs="Arial"/>
                <w:b/>
                <w:bCs/>
                <w:color w:val="000000" w:themeColor="text1"/>
                <w:kern w:val="0"/>
                <w:sz w:val="23"/>
                <w:szCs w:val="23"/>
              </w:rPr>
              <w:t>7-</w:t>
            </w:r>
            <w:r w:rsidRPr="002F4645">
              <w:rPr>
                <w:rFonts w:ascii="Arial" w:eastAsiaTheme="minorEastAsia" w:hAnsi="Arial" w:cs="Arial" w:hint="eastAsia"/>
                <w:b/>
                <w:bCs/>
                <w:color w:val="000000" w:themeColor="text1"/>
                <w:kern w:val="0"/>
                <w:sz w:val="23"/>
                <w:szCs w:val="23"/>
              </w:rPr>
              <w:t>5</w:t>
            </w:r>
            <w:r w:rsidRPr="002F4645">
              <w:rPr>
                <w:rFonts w:asciiTheme="minorEastAsia" w:eastAsiaTheme="minorEastAsia" w:hAnsiTheme="minorEastAsia" w:cs="Arial" w:hint="eastAsia"/>
                <w:b/>
                <w:bCs/>
                <w:color w:val="000000" w:themeColor="text1"/>
                <w:kern w:val="0"/>
                <w:sz w:val="23"/>
                <w:szCs w:val="23"/>
              </w:rPr>
              <w:t xml:space="preserve">  大气污染物无组织排放量核算表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63"/>
              <w:gridCol w:w="898"/>
              <w:gridCol w:w="848"/>
              <w:gridCol w:w="709"/>
              <w:gridCol w:w="1134"/>
              <w:gridCol w:w="1702"/>
              <w:gridCol w:w="1242"/>
              <w:gridCol w:w="742"/>
            </w:tblGrid>
            <w:tr w:rsidR="00A61FE4" w:rsidRPr="00A61FE4" w:rsidTr="00A61FE4">
              <w:trPr>
                <w:trHeight w:val="340"/>
                <w:jc w:val="center"/>
              </w:trPr>
              <w:tc>
                <w:tcPr>
                  <w:tcW w:w="418" w:type="pct"/>
                  <w:vMerge w:val="restar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序号</w:t>
                  </w:r>
                </w:p>
              </w:tc>
              <w:tc>
                <w:tcPr>
                  <w:tcW w:w="566" w:type="pct"/>
                  <w:vMerge w:val="restart"/>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排放口</w:t>
                  </w:r>
                </w:p>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编号</w:t>
                  </w:r>
                </w:p>
              </w:tc>
              <w:tc>
                <w:tcPr>
                  <w:tcW w:w="535" w:type="pct"/>
                  <w:vMerge w:val="restart"/>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color w:val="000000" w:themeColor="text1"/>
                      <w:kern w:val="0"/>
                      <w:szCs w:val="21"/>
                    </w:rPr>
                    <w:t>产污</w:t>
                  </w:r>
                </w:p>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环节</w:t>
                  </w:r>
                </w:p>
              </w:tc>
              <w:tc>
                <w:tcPr>
                  <w:tcW w:w="447" w:type="pct"/>
                  <w:vMerge w:val="restar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污染物</w:t>
                  </w:r>
                </w:p>
              </w:tc>
              <w:tc>
                <w:tcPr>
                  <w:tcW w:w="714" w:type="pct"/>
                  <w:vMerge w:val="restar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主要防治措施</w:t>
                  </w:r>
                </w:p>
              </w:tc>
              <w:tc>
                <w:tcPr>
                  <w:tcW w:w="1853" w:type="pct"/>
                  <w:gridSpan w:val="2"/>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国家或地方污染物排放标准</w:t>
                  </w:r>
                </w:p>
              </w:tc>
              <w:tc>
                <w:tcPr>
                  <w:tcW w:w="467" w:type="pct"/>
                  <w:vMerge w:val="restart"/>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color w:val="000000" w:themeColor="text1"/>
                      <w:kern w:val="0"/>
                      <w:szCs w:val="21"/>
                    </w:rPr>
                    <w:t>年排放量</w:t>
                  </w:r>
                  <w:r w:rsidRPr="002F4645">
                    <w:rPr>
                      <w:rFonts w:ascii="Arial" w:eastAsiaTheme="minorEastAsia" w:hAnsi="Arial" w:cs="Arial"/>
                      <w:color w:val="000000" w:themeColor="text1"/>
                      <w:kern w:val="0"/>
                      <w:szCs w:val="21"/>
                    </w:rPr>
                    <w:t>(</w:t>
                  </w:r>
                  <w:r w:rsidRPr="002F4645">
                    <w:rPr>
                      <w:rFonts w:ascii="Arial" w:eastAsiaTheme="minorEastAsia" w:hAnsi="Arial" w:cs="Arial"/>
                      <w:bCs/>
                      <w:color w:val="000000" w:themeColor="text1"/>
                      <w:kern w:val="0"/>
                      <w:szCs w:val="21"/>
                    </w:rPr>
                    <w:t>t/a</w:t>
                  </w:r>
                  <w:r w:rsidRPr="002F4645">
                    <w:rPr>
                      <w:rFonts w:ascii="Arial" w:eastAsiaTheme="minorEastAsia" w:hAnsi="Arial" w:cs="Arial"/>
                      <w:color w:val="000000" w:themeColor="text1"/>
                      <w:kern w:val="0"/>
                      <w:szCs w:val="21"/>
                    </w:rPr>
                    <w:t>)</w:t>
                  </w:r>
                </w:p>
              </w:tc>
            </w:tr>
            <w:tr w:rsidR="00A61FE4" w:rsidRPr="00A61FE4" w:rsidTr="00A61FE4">
              <w:trPr>
                <w:trHeight w:val="340"/>
                <w:jc w:val="center"/>
              </w:trPr>
              <w:tc>
                <w:tcPr>
                  <w:tcW w:w="418" w:type="pct"/>
                  <w:vMerge/>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p>
              </w:tc>
              <w:tc>
                <w:tcPr>
                  <w:tcW w:w="566" w:type="pct"/>
                  <w:vMerge/>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p>
              </w:tc>
              <w:tc>
                <w:tcPr>
                  <w:tcW w:w="535" w:type="pct"/>
                  <w:vMerge/>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p>
              </w:tc>
              <w:tc>
                <w:tcPr>
                  <w:tcW w:w="447" w:type="pct"/>
                  <w:vMerge/>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p>
              </w:tc>
              <w:tc>
                <w:tcPr>
                  <w:tcW w:w="714" w:type="pct"/>
                  <w:vMerge/>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p>
              </w:tc>
              <w:tc>
                <w:tcPr>
                  <w:tcW w:w="1071"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标准名称</w:t>
                  </w:r>
                </w:p>
              </w:tc>
              <w:tc>
                <w:tcPr>
                  <w:tcW w:w="782"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浓度限值</w:t>
                  </w:r>
                  <w:r w:rsidRPr="002F4645">
                    <w:rPr>
                      <w:rFonts w:ascii="Arial" w:eastAsiaTheme="minorEastAsia" w:hAnsi="Arial" w:cs="Arial"/>
                      <w:color w:val="000000" w:themeColor="text1"/>
                      <w:kern w:val="0"/>
                      <w:szCs w:val="21"/>
                    </w:rPr>
                    <w:t>/(mg/m</w:t>
                  </w:r>
                  <w:r w:rsidRPr="002F4645">
                    <w:rPr>
                      <w:rFonts w:ascii="Arial" w:eastAsiaTheme="minorEastAsia" w:hAnsi="Arial" w:cs="Arial"/>
                      <w:color w:val="000000" w:themeColor="text1"/>
                      <w:kern w:val="0"/>
                      <w:szCs w:val="21"/>
                      <w:vertAlign w:val="superscript"/>
                    </w:rPr>
                    <w:t>3</w:t>
                  </w:r>
                  <w:r w:rsidRPr="002F4645">
                    <w:rPr>
                      <w:rFonts w:ascii="Arial" w:eastAsiaTheme="minorEastAsia" w:hAnsi="Arial" w:cs="Arial"/>
                      <w:color w:val="000000" w:themeColor="text1"/>
                      <w:kern w:val="0"/>
                      <w:szCs w:val="21"/>
                    </w:rPr>
                    <w:t>)</w:t>
                  </w:r>
                </w:p>
              </w:tc>
              <w:tc>
                <w:tcPr>
                  <w:tcW w:w="467" w:type="pct"/>
                  <w:vMerge/>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p>
              </w:tc>
            </w:tr>
            <w:tr w:rsidR="00A61FE4" w:rsidRPr="00A61FE4" w:rsidTr="00A61FE4">
              <w:trPr>
                <w:trHeight w:val="340"/>
                <w:jc w:val="center"/>
              </w:trPr>
              <w:tc>
                <w:tcPr>
                  <w:tcW w:w="418"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1</w:t>
                  </w:r>
                </w:p>
              </w:tc>
              <w:tc>
                <w:tcPr>
                  <w:tcW w:w="566" w:type="pct"/>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抛光</w:t>
                  </w:r>
                </w:p>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车间</w:t>
                  </w:r>
                </w:p>
              </w:tc>
              <w:tc>
                <w:tcPr>
                  <w:tcW w:w="535"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抛光</w:t>
                  </w:r>
                </w:p>
              </w:tc>
              <w:tc>
                <w:tcPr>
                  <w:tcW w:w="447"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TSP</w:t>
                  </w:r>
                </w:p>
              </w:tc>
              <w:tc>
                <w:tcPr>
                  <w:tcW w:w="714"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加强通风</w:t>
                  </w:r>
                </w:p>
              </w:tc>
              <w:tc>
                <w:tcPr>
                  <w:tcW w:w="1071" w:type="pct"/>
                  <w:vAlign w:val="center"/>
                </w:tcPr>
                <w:p w:rsidR="00A61FE4" w:rsidRPr="00A61FE4" w:rsidRDefault="00A61FE4" w:rsidP="00A61FE4">
                  <w:pPr>
                    <w:jc w:val="center"/>
                    <w:rPr>
                      <w:color w:val="FF0000"/>
                    </w:rPr>
                  </w:pPr>
                  <w:r w:rsidRPr="002F4645">
                    <w:rPr>
                      <w:rFonts w:hint="eastAsia"/>
                      <w:color w:val="000000" w:themeColor="text1"/>
                    </w:rPr>
                    <w:t>《大气污染物综合排放标准》</w:t>
                  </w:r>
                </w:p>
              </w:tc>
              <w:tc>
                <w:tcPr>
                  <w:tcW w:w="782" w:type="pct"/>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1</w:t>
                  </w:r>
                </w:p>
              </w:tc>
              <w:tc>
                <w:tcPr>
                  <w:tcW w:w="467" w:type="pct"/>
                  <w:vAlign w:val="center"/>
                </w:tcPr>
                <w:p w:rsidR="00A61FE4" w:rsidRPr="002F4645" w:rsidRDefault="00A61FE4" w:rsidP="00A61FE4">
                  <w:pPr>
                    <w:widowControl/>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0.032</w:t>
                  </w:r>
                </w:p>
              </w:tc>
            </w:tr>
            <w:tr w:rsidR="00A61FE4" w:rsidRPr="00A61FE4" w:rsidTr="00A61FE4">
              <w:trPr>
                <w:trHeight w:val="340"/>
                <w:jc w:val="center"/>
              </w:trPr>
              <w:tc>
                <w:tcPr>
                  <w:tcW w:w="1965" w:type="pct"/>
                  <w:gridSpan w:val="4"/>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color w:val="000000" w:themeColor="text1"/>
                      <w:kern w:val="0"/>
                      <w:szCs w:val="21"/>
                    </w:rPr>
                    <w:t>无组织排放总计</w:t>
                  </w:r>
                </w:p>
              </w:tc>
              <w:tc>
                <w:tcPr>
                  <w:tcW w:w="1786" w:type="pct"/>
                  <w:gridSpan w:val="2"/>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TSP</w:t>
                  </w:r>
                </w:p>
              </w:tc>
              <w:tc>
                <w:tcPr>
                  <w:tcW w:w="1249" w:type="pct"/>
                  <w:gridSpan w:val="2"/>
                  <w:vAlign w:val="center"/>
                </w:tcPr>
                <w:p w:rsidR="00A61FE4" w:rsidRPr="002F4645" w:rsidRDefault="00A61FE4" w:rsidP="00A61FE4">
                  <w:pPr>
                    <w:widowControl/>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0.032</w:t>
                  </w:r>
                </w:p>
              </w:tc>
            </w:tr>
          </w:tbl>
          <w:p w:rsidR="00A61FE4" w:rsidRPr="002F4645" w:rsidRDefault="00A61FE4" w:rsidP="007223A5">
            <w:pPr>
              <w:spacing w:beforeLines="50" w:before="120" w:line="360" w:lineRule="auto"/>
              <w:jc w:val="center"/>
              <w:rPr>
                <w:rFonts w:ascii="Arial" w:hAnsi="Arial" w:cs="Arial"/>
                <w:b/>
                <w:bCs/>
                <w:color w:val="000000" w:themeColor="text1"/>
                <w:sz w:val="23"/>
                <w:szCs w:val="23"/>
              </w:rPr>
            </w:pPr>
            <w:r w:rsidRPr="002F4645">
              <w:rPr>
                <w:rFonts w:ascii="Arial" w:hAnsi="Arial" w:cs="Arial" w:hint="eastAsia"/>
                <w:b/>
                <w:bCs/>
                <w:color w:val="000000" w:themeColor="text1"/>
                <w:sz w:val="23"/>
                <w:szCs w:val="23"/>
              </w:rPr>
              <w:t>表</w:t>
            </w:r>
            <w:r w:rsidRPr="002F4645">
              <w:rPr>
                <w:rFonts w:ascii="Arial" w:hAnsi="Arial" w:cs="Arial" w:hint="eastAsia"/>
                <w:b/>
                <w:bCs/>
                <w:color w:val="000000" w:themeColor="text1"/>
                <w:sz w:val="23"/>
                <w:szCs w:val="23"/>
              </w:rPr>
              <w:t xml:space="preserve">7-6  </w:t>
            </w:r>
            <w:r w:rsidRPr="002F4645">
              <w:rPr>
                <w:rFonts w:ascii="Arial" w:hAnsi="Arial" w:cs="Arial" w:hint="eastAsia"/>
                <w:b/>
                <w:bCs/>
                <w:color w:val="000000" w:themeColor="text1"/>
                <w:sz w:val="23"/>
                <w:szCs w:val="23"/>
              </w:rPr>
              <w:t>大气污染物年排放量核算表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27"/>
              <w:gridCol w:w="2627"/>
              <w:gridCol w:w="2684"/>
            </w:tblGrid>
            <w:tr w:rsidR="00A61FE4" w:rsidRPr="00A61FE4" w:rsidTr="00A61FE4">
              <w:trPr>
                <w:jc w:val="center"/>
              </w:trPr>
              <w:tc>
                <w:tcPr>
                  <w:tcW w:w="2947" w:type="dxa"/>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序号</w:t>
                  </w:r>
                </w:p>
              </w:tc>
              <w:tc>
                <w:tcPr>
                  <w:tcW w:w="2947" w:type="dxa"/>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污染物</w:t>
                  </w:r>
                </w:p>
              </w:tc>
              <w:tc>
                <w:tcPr>
                  <w:tcW w:w="2947" w:type="dxa"/>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年排放量（</w:t>
                  </w:r>
                  <w:r w:rsidRPr="002F4645">
                    <w:rPr>
                      <w:rFonts w:ascii="Arial" w:eastAsiaTheme="minorEastAsia" w:hAnsi="Arial" w:cs="Arial" w:hint="eastAsia"/>
                      <w:color w:val="000000" w:themeColor="text1"/>
                      <w:kern w:val="0"/>
                      <w:szCs w:val="21"/>
                    </w:rPr>
                    <w:t>t/a</w:t>
                  </w:r>
                  <w:r w:rsidRPr="002F4645">
                    <w:rPr>
                      <w:rFonts w:ascii="Arial" w:eastAsiaTheme="minorEastAsia" w:hAnsi="Arial" w:cs="Arial" w:hint="eastAsia"/>
                      <w:color w:val="000000" w:themeColor="text1"/>
                      <w:kern w:val="0"/>
                      <w:szCs w:val="21"/>
                    </w:rPr>
                    <w:t>）</w:t>
                  </w:r>
                </w:p>
              </w:tc>
            </w:tr>
            <w:tr w:rsidR="00A61FE4" w:rsidRPr="00A61FE4" w:rsidTr="00A61FE4">
              <w:trPr>
                <w:jc w:val="center"/>
              </w:trPr>
              <w:tc>
                <w:tcPr>
                  <w:tcW w:w="2947" w:type="dxa"/>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1</w:t>
                  </w:r>
                </w:p>
              </w:tc>
              <w:tc>
                <w:tcPr>
                  <w:tcW w:w="2947" w:type="dxa"/>
                  <w:vAlign w:val="center"/>
                </w:tcPr>
                <w:p w:rsidR="00A61FE4" w:rsidRPr="00A61FE4"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FF0000"/>
                      <w:kern w:val="0"/>
                      <w:szCs w:val="21"/>
                    </w:rPr>
                  </w:pPr>
                  <w:r w:rsidRPr="002F4645">
                    <w:rPr>
                      <w:rFonts w:ascii="Arial" w:eastAsiaTheme="minorEastAsia" w:hAnsi="Arial" w:cs="Arial" w:hint="eastAsia"/>
                      <w:color w:val="000000" w:themeColor="text1"/>
                      <w:kern w:val="0"/>
                      <w:szCs w:val="21"/>
                    </w:rPr>
                    <w:t>粉尘</w:t>
                  </w:r>
                </w:p>
              </w:tc>
              <w:tc>
                <w:tcPr>
                  <w:tcW w:w="2947" w:type="dxa"/>
                  <w:vAlign w:val="center"/>
                </w:tcPr>
                <w:p w:rsidR="00A61FE4" w:rsidRPr="002F4645" w:rsidRDefault="00A61FE4" w:rsidP="00A61FE4">
                  <w:pPr>
                    <w:widowControl/>
                    <w:tabs>
                      <w:tab w:val="left" w:pos="195"/>
                    </w:tabs>
                    <w:adjustRightInd w:val="0"/>
                    <w:snapToGrid w:val="0"/>
                    <w:spacing w:before="280" w:after="124"/>
                    <w:contextualSpacing/>
                    <w:jc w:val="center"/>
                    <w:rPr>
                      <w:rFonts w:ascii="Arial" w:eastAsiaTheme="minorEastAsia" w:hAnsi="Arial" w:cs="Arial"/>
                      <w:color w:val="000000" w:themeColor="text1"/>
                      <w:kern w:val="0"/>
                      <w:szCs w:val="21"/>
                    </w:rPr>
                  </w:pPr>
                  <w:r w:rsidRPr="002F4645">
                    <w:rPr>
                      <w:rFonts w:ascii="Arial" w:eastAsiaTheme="minorEastAsia" w:hAnsi="Arial" w:cs="Arial" w:hint="eastAsia"/>
                      <w:color w:val="000000" w:themeColor="text1"/>
                      <w:kern w:val="0"/>
                      <w:szCs w:val="21"/>
                    </w:rPr>
                    <w:t>0.032</w:t>
                  </w:r>
                </w:p>
              </w:tc>
            </w:tr>
          </w:tbl>
          <w:p w:rsidR="001868C6" w:rsidRPr="002F4645" w:rsidRDefault="001868C6" w:rsidP="001868C6">
            <w:pPr>
              <w:spacing w:line="360" w:lineRule="auto"/>
              <w:ind w:firstLineChars="200" w:firstLine="462"/>
              <w:rPr>
                <w:rFonts w:ascii="Arial" w:hAnsi="Arial" w:cs="Arial"/>
                <w:b/>
                <w:bCs/>
                <w:color w:val="000000" w:themeColor="text1"/>
                <w:sz w:val="23"/>
                <w:szCs w:val="23"/>
              </w:rPr>
            </w:pPr>
            <w:r w:rsidRPr="002F4645">
              <w:rPr>
                <w:rFonts w:ascii="Arial" w:hAnsi="Arial" w:cs="Arial"/>
                <w:b/>
                <w:bCs/>
                <w:color w:val="000000" w:themeColor="text1"/>
                <w:sz w:val="23"/>
                <w:szCs w:val="23"/>
              </w:rPr>
              <w:t>大气环境防护距离确定：</w:t>
            </w:r>
          </w:p>
          <w:p w:rsidR="00245C64" w:rsidRPr="00245C64" w:rsidRDefault="00245C64" w:rsidP="00245C64">
            <w:pPr>
              <w:spacing w:line="360" w:lineRule="auto"/>
              <w:ind w:firstLineChars="200" w:firstLine="460"/>
              <w:rPr>
                <w:rFonts w:ascii="Times New Roman" w:hAnsi="Times New Roman"/>
                <w:color w:val="000000" w:themeColor="text1"/>
                <w:sz w:val="23"/>
              </w:rPr>
            </w:pPr>
            <w:r w:rsidRPr="00245C64">
              <w:rPr>
                <w:rFonts w:ascii="Times New Roman" w:hAnsi="Times New Roman" w:hint="eastAsia"/>
                <w:color w:val="000000" w:themeColor="text1"/>
                <w:sz w:val="23"/>
              </w:rPr>
              <w:t>根据《环境影响评价技术导则</w:t>
            </w:r>
            <w:r w:rsidRPr="00245C64">
              <w:rPr>
                <w:rFonts w:ascii="Times New Roman" w:hAnsi="Times New Roman"/>
                <w:color w:val="000000" w:themeColor="text1"/>
                <w:sz w:val="23"/>
              </w:rPr>
              <w:t>-</w:t>
            </w:r>
            <w:r w:rsidRPr="00245C64">
              <w:rPr>
                <w:rFonts w:ascii="Times New Roman" w:hAnsi="Times New Roman"/>
                <w:color w:val="000000" w:themeColor="text1"/>
                <w:sz w:val="23"/>
              </w:rPr>
              <w:t>大气环境》（</w:t>
            </w:r>
            <w:r w:rsidRPr="00245C64">
              <w:rPr>
                <w:rFonts w:ascii="Arial" w:hAnsi="Arial" w:cs="Arial"/>
                <w:color w:val="000000" w:themeColor="text1"/>
                <w:sz w:val="23"/>
              </w:rPr>
              <w:t>HJ2.2-2018</w:t>
            </w:r>
            <w:r w:rsidRPr="00245C64">
              <w:rPr>
                <w:rFonts w:ascii="Times New Roman" w:hAnsi="Times New Roman"/>
                <w:color w:val="000000" w:themeColor="text1"/>
                <w:sz w:val="23"/>
              </w:rPr>
              <w:t>）中的规定，对于项目厂界浓度满足大气污染物厂界浓度限值，但厂界外大气污染物短期贡献浓度超过环境质量浓度限值的，可以自厂界向外设置一定范围的大气环境防护区域，以确保大气环境保护区域外污</w:t>
            </w:r>
            <w:r w:rsidRPr="00245C64">
              <w:rPr>
                <w:rFonts w:ascii="Times New Roman" w:hAnsi="Times New Roman"/>
                <w:color w:val="000000" w:themeColor="text1"/>
                <w:sz w:val="23"/>
              </w:rPr>
              <w:lastRenderedPageBreak/>
              <w:t>染物贡献浓度满足环境质量标准。</w:t>
            </w:r>
          </w:p>
          <w:p w:rsidR="00245C64" w:rsidRPr="00245C64" w:rsidRDefault="00245C64" w:rsidP="00245C64">
            <w:pPr>
              <w:spacing w:line="360" w:lineRule="auto"/>
              <w:ind w:firstLineChars="200" w:firstLine="460"/>
              <w:rPr>
                <w:rFonts w:ascii="Arial" w:hAnsi="Arial" w:cs="Arial"/>
                <w:color w:val="000000" w:themeColor="text1"/>
                <w:sz w:val="23"/>
              </w:rPr>
            </w:pPr>
            <w:r w:rsidRPr="00245C64">
              <w:rPr>
                <w:rFonts w:ascii="Arial" w:hAnsi="Arial" w:cs="Arial"/>
                <w:color w:val="000000" w:themeColor="text1"/>
                <w:sz w:val="23"/>
              </w:rPr>
              <w:t>本项目经</w:t>
            </w:r>
            <w:r w:rsidRPr="00245C64">
              <w:rPr>
                <w:rFonts w:ascii="Arial" w:hAnsi="Arial" w:cs="Arial"/>
                <w:color w:val="000000" w:themeColor="text1"/>
                <w:sz w:val="23"/>
              </w:rPr>
              <w:t>AERSCREEN</w:t>
            </w:r>
            <w:r w:rsidRPr="00245C64">
              <w:rPr>
                <w:rFonts w:ascii="Arial" w:hAnsi="Arial" w:cs="Arial"/>
                <w:color w:val="000000" w:themeColor="text1"/>
                <w:sz w:val="23"/>
              </w:rPr>
              <w:t>模式估算，项目废气排放占标率最高的为生产车间无组织排放的粉尘，占标率</w:t>
            </w:r>
            <w:r w:rsidRPr="00245C64">
              <w:rPr>
                <w:rFonts w:ascii="Arial" w:hAnsi="Arial" w:cs="Arial"/>
                <w:color w:val="000000" w:themeColor="text1"/>
                <w:sz w:val="23"/>
              </w:rPr>
              <w:t>Pmax</w:t>
            </w:r>
            <w:r w:rsidRPr="00245C64">
              <w:rPr>
                <w:rFonts w:ascii="Arial" w:hAnsi="Arial" w:cs="Arial"/>
                <w:color w:val="000000" w:themeColor="text1"/>
                <w:sz w:val="23"/>
              </w:rPr>
              <w:t>＝</w:t>
            </w:r>
            <w:r w:rsidRPr="00245C64">
              <w:rPr>
                <w:rFonts w:ascii="Arial" w:hAnsi="Arial" w:cs="Arial"/>
                <w:color w:val="000000" w:themeColor="text1"/>
                <w:sz w:val="23"/>
              </w:rPr>
              <w:t>1.79</w:t>
            </w:r>
            <w:r w:rsidRPr="00245C64">
              <w:rPr>
                <w:rFonts w:ascii="Arial" w:hAnsi="Arial" w:cs="Arial"/>
                <w:color w:val="000000" w:themeColor="text1"/>
                <w:sz w:val="23"/>
              </w:rPr>
              <w:t>%</w:t>
            </w:r>
            <w:r w:rsidRPr="00245C64">
              <w:rPr>
                <w:rFonts w:ascii="Arial" w:hAnsi="Arial" w:cs="Arial"/>
                <w:color w:val="000000" w:themeColor="text1"/>
                <w:sz w:val="23"/>
              </w:rPr>
              <w:t>，厂界外大气污染物短期贡献浓度均未超过环境质量浓度限值，故不需要设置大气防护距离。</w:t>
            </w:r>
          </w:p>
          <w:p w:rsidR="001868C6" w:rsidRPr="002F4645" w:rsidRDefault="001868C6" w:rsidP="001868C6">
            <w:pPr>
              <w:spacing w:line="360" w:lineRule="auto"/>
              <w:ind w:firstLineChars="200" w:firstLine="462"/>
              <w:rPr>
                <w:rFonts w:ascii="Times New Roman" w:hAnsi="Times New Roman"/>
                <w:b/>
                <w:color w:val="000000" w:themeColor="text1"/>
                <w:sz w:val="23"/>
              </w:rPr>
            </w:pPr>
            <w:r w:rsidRPr="002F4645">
              <w:rPr>
                <w:rFonts w:ascii="Times New Roman" w:hAnsi="Times New Roman" w:hint="eastAsia"/>
                <w:b/>
                <w:color w:val="000000" w:themeColor="text1"/>
                <w:sz w:val="23"/>
              </w:rPr>
              <w:t>大气环境影响自查表：</w:t>
            </w:r>
          </w:p>
          <w:p w:rsidR="00A61FE4" w:rsidRPr="002F4645" w:rsidRDefault="001868C6" w:rsidP="001868C6">
            <w:pPr>
              <w:spacing w:line="360" w:lineRule="auto"/>
              <w:ind w:firstLineChars="200" w:firstLine="460"/>
              <w:rPr>
                <w:rFonts w:ascii="Arial" w:eastAsiaTheme="minorEastAsia" w:hAnsi="Arial" w:cs="Arial"/>
                <w:color w:val="000000" w:themeColor="text1"/>
                <w:kern w:val="0"/>
                <w:sz w:val="23"/>
                <w:szCs w:val="23"/>
              </w:rPr>
            </w:pPr>
            <w:r w:rsidRPr="002F4645">
              <w:rPr>
                <w:rFonts w:ascii="Times New Roman" w:hAnsi="Times New Roman" w:hint="eastAsia"/>
                <w:color w:val="000000" w:themeColor="text1"/>
                <w:sz w:val="23"/>
              </w:rPr>
              <w:t>本项目大气环境影响自查表见下表</w:t>
            </w:r>
            <w:r w:rsidRPr="002F4645">
              <w:rPr>
                <w:rFonts w:ascii="Arial" w:hAnsi="Arial" w:cs="Arial"/>
                <w:color w:val="000000" w:themeColor="text1"/>
                <w:sz w:val="23"/>
              </w:rPr>
              <w:t>7-</w:t>
            </w:r>
            <w:r w:rsidR="007223A5" w:rsidRPr="002F4645">
              <w:rPr>
                <w:rFonts w:ascii="Arial" w:hAnsi="Arial" w:cs="Arial" w:hint="eastAsia"/>
                <w:color w:val="000000" w:themeColor="text1"/>
                <w:sz w:val="23"/>
              </w:rPr>
              <w:t>8</w:t>
            </w:r>
            <w:r w:rsidRPr="002F4645">
              <w:rPr>
                <w:rFonts w:ascii="Arial" w:hAnsi="Arial" w:cs="Arial" w:hint="eastAsia"/>
                <w:color w:val="000000" w:themeColor="text1"/>
                <w:sz w:val="23"/>
              </w:rPr>
              <w:t>。</w:t>
            </w:r>
          </w:p>
          <w:p w:rsidR="001868C6" w:rsidRPr="002F4645" w:rsidRDefault="001868C6" w:rsidP="001868C6">
            <w:pPr>
              <w:snapToGrid w:val="0"/>
              <w:spacing w:line="360" w:lineRule="auto"/>
              <w:jc w:val="center"/>
              <w:rPr>
                <w:rFonts w:ascii="Arial" w:hAnsi="Arial" w:cs="Arial"/>
                <w:b/>
                <w:color w:val="000000" w:themeColor="text1"/>
                <w:sz w:val="23"/>
                <w:szCs w:val="23"/>
              </w:rPr>
            </w:pPr>
            <w:r w:rsidRPr="002F4645">
              <w:rPr>
                <w:rFonts w:ascii="Arial" w:hAnsi="Arial" w:cs="Arial" w:hint="eastAsia"/>
                <w:b/>
                <w:color w:val="000000" w:themeColor="text1"/>
                <w:sz w:val="23"/>
                <w:szCs w:val="23"/>
              </w:rPr>
              <w:t>表</w:t>
            </w:r>
            <w:r w:rsidRPr="002F4645">
              <w:rPr>
                <w:rFonts w:ascii="Arial" w:hAnsi="Arial" w:cs="Arial" w:hint="eastAsia"/>
                <w:b/>
                <w:color w:val="000000" w:themeColor="text1"/>
                <w:sz w:val="23"/>
                <w:szCs w:val="23"/>
              </w:rPr>
              <w:t>7-</w:t>
            </w:r>
            <w:r w:rsidR="007223A5" w:rsidRPr="002F4645">
              <w:rPr>
                <w:rFonts w:ascii="Arial" w:hAnsi="Arial" w:cs="Arial" w:hint="eastAsia"/>
                <w:b/>
                <w:color w:val="000000" w:themeColor="text1"/>
                <w:sz w:val="23"/>
                <w:szCs w:val="23"/>
              </w:rPr>
              <w:t>8</w:t>
            </w:r>
            <w:r w:rsidRPr="002F4645">
              <w:rPr>
                <w:rFonts w:ascii="Arial" w:hAnsi="Arial" w:cs="Arial" w:hint="eastAsia"/>
                <w:b/>
                <w:color w:val="000000" w:themeColor="text1"/>
                <w:sz w:val="23"/>
                <w:szCs w:val="23"/>
              </w:rPr>
              <w:t xml:space="preserve">  </w:t>
            </w:r>
            <w:r w:rsidRPr="002F4645">
              <w:rPr>
                <w:rFonts w:ascii="Arial" w:hAnsi="Arial" w:cs="Arial" w:hint="eastAsia"/>
                <w:b/>
                <w:color w:val="000000" w:themeColor="text1"/>
                <w:kern w:val="0"/>
                <w:sz w:val="23"/>
                <w:szCs w:val="23"/>
              </w:rPr>
              <w:t>建设项目大气环境影响评价自查表</w:t>
            </w:r>
          </w:p>
          <w:tbl>
            <w:tblPr>
              <w:tblStyle w:val="a4"/>
              <w:tblW w:w="92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0"/>
              <w:gridCol w:w="1775"/>
              <w:gridCol w:w="1215"/>
              <w:gridCol w:w="256"/>
              <w:gridCol w:w="15"/>
              <w:gridCol w:w="162"/>
              <w:gridCol w:w="275"/>
              <w:gridCol w:w="138"/>
              <w:gridCol w:w="230"/>
              <w:gridCol w:w="262"/>
              <w:gridCol w:w="87"/>
              <w:gridCol w:w="103"/>
              <w:gridCol w:w="238"/>
              <w:gridCol w:w="464"/>
              <w:gridCol w:w="225"/>
              <w:gridCol w:w="464"/>
              <w:gridCol w:w="225"/>
              <w:gridCol w:w="238"/>
              <w:gridCol w:w="157"/>
              <w:gridCol w:w="750"/>
              <w:gridCol w:w="7"/>
              <w:gridCol w:w="85"/>
              <w:gridCol w:w="173"/>
              <w:gridCol w:w="90"/>
              <w:gridCol w:w="77"/>
              <w:gridCol w:w="534"/>
            </w:tblGrid>
            <w:tr w:rsidR="001868C6" w:rsidRPr="001868C6" w:rsidTr="00777CA1">
              <w:trPr>
                <w:jc w:val="center"/>
              </w:trPr>
              <w:tc>
                <w:tcPr>
                  <w:tcW w:w="1489" w:type="pct"/>
                  <w:gridSpan w:val="2"/>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工作内容</w:t>
                  </w:r>
                </w:p>
              </w:tc>
              <w:tc>
                <w:tcPr>
                  <w:tcW w:w="3511" w:type="pct"/>
                  <w:gridSpan w:val="24"/>
                  <w:vAlign w:val="center"/>
                </w:tcPr>
                <w:p w:rsidR="001868C6" w:rsidRPr="002F4645" w:rsidRDefault="001868C6" w:rsidP="00777CA1">
                  <w:pPr>
                    <w:jc w:val="center"/>
                    <w:rPr>
                      <w:color w:val="000000" w:themeColor="text1"/>
                      <w:sz w:val="18"/>
                      <w:szCs w:val="18"/>
                    </w:rPr>
                  </w:pPr>
                  <w:r w:rsidRPr="002F4645">
                    <w:rPr>
                      <w:rFonts w:hint="eastAsia"/>
                      <w:color w:val="000000" w:themeColor="text1"/>
                      <w:sz w:val="18"/>
                      <w:szCs w:val="18"/>
                    </w:rPr>
                    <w:t>自查项目</w:t>
                  </w:r>
                </w:p>
              </w:tc>
            </w:tr>
            <w:tr w:rsidR="001868C6" w:rsidRPr="001868C6" w:rsidTr="00777CA1">
              <w:trPr>
                <w:jc w:val="center"/>
              </w:trPr>
              <w:tc>
                <w:tcPr>
                  <w:tcW w:w="526" w:type="pct"/>
                  <w:vMerge w:val="restart"/>
                  <w:vAlign w:val="center"/>
                </w:tcPr>
                <w:p w:rsidR="001868C6" w:rsidRPr="002F4645" w:rsidRDefault="001868C6" w:rsidP="00777CA1">
                  <w:pPr>
                    <w:jc w:val="center"/>
                    <w:rPr>
                      <w:color w:val="000000" w:themeColor="text1"/>
                      <w:sz w:val="18"/>
                      <w:szCs w:val="18"/>
                    </w:rPr>
                  </w:pPr>
                  <w:r w:rsidRPr="002F4645">
                    <w:rPr>
                      <w:rFonts w:hint="eastAsia"/>
                      <w:color w:val="000000" w:themeColor="text1"/>
                      <w:sz w:val="18"/>
                      <w:szCs w:val="18"/>
                    </w:rPr>
                    <w:t>评价等级</w:t>
                  </w:r>
                </w:p>
                <w:p w:rsidR="001868C6" w:rsidRPr="001868C6" w:rsidRDefault="001868C6" w:rsidP="00777CA1">
                  <w:pPr>
                    <w:jc w:val="center"/>
                    <w:rPr>
                      <w:color w:val="FF0000"/>
                      <w:sz w:val="18"/>
                      <w:szCs w:val="18"/>
                    </w:rPr>
                  </w:pPr>
                  <w:r w:rsidRPr="002F4645">
                    <w:rPr>
                      <w:rFonts w:hint="eastAsia"/>
                      <w:color w:val="000000" w:themeColor="text1"/>
                      <w:sz w:val="18"/>
                      <w:szCs w:val="18"/>
                    </w:rPr>
                    <w:t>与范围</w:t>
                  </w:r>
                </w:p>
              </w:tc>
              <w:tc>
                <w:tcPr>
                  <w:tcW w:w="963" w:type="pct"/>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评价等级</w:t>
                  </w:r>
                </w:p>
              </w:tc>
              <w:tc>
                <w:tcPr>
                  <w:tcW w:w="1385" w:type="pct"/>
                  <w:gridSpan w:val="8"/>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一级</w:t>
                  </w:r>
                  <w:r w:rsidRPr="002F4645">
                    <w:rPr>
                      <w:rFonts w:ascii="Arial" w:hAnsi="Arial" w:cs="Arial"/>
                      <w:color w:val="000000" w:themeColor="text1"/>
                      <w:sz w:val="18"/>
                      <w:szCs w:val="18"/>
                    </w:rPr>
                    <w:t>□</w:t>
                  </w:r>
                </w:p>
              </w:tc>
              <w:tc>
                <w:tcPr>
                  <w:tcW w:w="1109" w:type="pct"/>
                  <w:gridSpan w:val="8"/>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二级</w:t>
                  </w:r>
                  <w:r w:rsidRPr="002F4645">
                    <w:rPr>
                      <w:rFonts w:ascii="Arial" w:hAnsi="Arial" w:cs="Arial"/>
                      <w:color w:val="000000" w:themeColor="text1"/>
                      <w:sz w:val="18"/>
                      <w:szCs w:val="18"/>
                    </w:rPr>
                    <w:sym w:font="Wingdings 2" w:char="F052"/>
                  </w:r>
                </w:p>
              </w:tc>
              <w:tc>
                <w:tcPr>
                  <w:tcW w:w="1016" w:type="pct"/>
                  <w:gridSpan w:val="8"/>
                  <w:vAlign w:val="center"/>
                </w:tcPr>
                <w:p w:rsidR="001868C6" w:rsidRPr="002F4645" w:rsidRDefault="001868C6" w:rsidP="00777CA1">
                  <w:pPr>
                    <w:jc w:val="center"/>
                    <w:rPr>
                      <w:color w:val="000000" w:themeColor="text1"/>
                      <w:sz w:val="18"/>
                      <w:szCs w:val="18"/>
                    </w:rPr>
                  </w:pPr>
                  <w:r w:rsidRPr="002F4645">
                    <w:rPr>
                      <w:rFonts w:hint="eastAsia"/>
                      <w:color w:val="000000" w:themeColor="text1"/>
                      <w:sz w:val="18"/>
                      <w:szCs w:val="18"/>
                    </w:rPr>
                    <w:t>三级</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评价范围</w:t>
                  </w:r>
                </w:p>
              </w:tc>
              <w:tc>
                <w:tcPr>
                  <w:tcW w:w="1385" w:type="pct"/>
                  <w:gridSpan w:val="8"/>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边长</w:t>
                  </w:r>
                  <w:r w:rsidRPr="002F4645">
                    <w:rPr>
                      <w:rFonts w:ascii="Arial" w:hAnsi="Arial" w:cs="Arial"/>
                      <w:color w:val="000000" w:themeColor="text1"/>
                      <w:kern w:val="0"/>
                      <w:sz w:val="18"/>
                      <w:szCs w:val="18"/>
                    </w:rPr>
                    <w:t>=50km</w:t>
                  </w:r>
                  <w:r w:rsidRPr="002F4645">
                    <w:rPr>
                      <w:rFonts w:ascii="Arial" w:hAnsi="Arial" w:cs="Arial"/>
                      <w:color w:val="000000" w:themeColor="text1"/>
                      <w:sz w:val="18"/>
                      <w:szCs w:val="18"/>
                    </w:rPr>
                    <w:t>□</w:t>
                  </w:r>
                </w:p>
              </w:tc>
              <w:tc>
                <w:tcPr>
                  <w:tcW w:w="1109" w:type="pct"/>
                  <w:gridSpan w:val="8"/>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边长</w:t>
                  </w:r>
                  <w:r w:rsidRPr="002F4645">
                    <w:rPr>
                      <w:rFonts w:ascii="Arial" w:hAnsi="Arial" w:cs="Arial"/>
                      <w:color w:val="000000" w:themeColor="text1"/>
                      <w:kern w:val="0"/>
                      <w:sz w:val="18"/>
                      <w:szCs w:val="18"/>
                    </w:rPr>
                    <w:t>5</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50km</w:t>
                  </w:r>
                  <w:r w:rsidRPr="002F4645">
                    <w:rPr>
                      <w:rFonts w:ascii="Arial" w:hAnsi="Arial" w:cs="Arial"/>
                      <w:color w:val="000000" w:themeColor="text1"/>
                      <w:sz w:val="18"/>
                      <w:szCs w:val="18"/>
                    </w:rPr>
                    <w:t>□</w:t>
                  </w:r>
                </w:p>
              </w:tc>
              <w:tc>
                <w:tcPr>
                  <w:tcW w:w="1016" w:type="pct"/>
                  <w:gridSpan w:val="8"/>
                  <w:vAlign w:val="center"/>
                </w:tcPr>
                <w:p w:rsidR="001868C6" w:rsidRPr="002F4645" w:rsidRDefault="001868C6" w:rsidP="00777CA1">
                  <w:pPr>
                    <w:jc w:val="center"/>
                    <w:rPr>
                      <w:color w:val="000000" w:themeColor="text1"/>
                      <w:sz w:val="18"/>
                      <w:szCs w:val="18"/>
                    </w:rPr>
                  </w:pPr>
                  <w:r w:rsidRPr="002F4645">
                    <w:rPr>
                      <w:rFonts w:ascii="Arial" w:hAnsi="Arial" w:cs="Arial"/>
                      <w:color w:val="000000" w:themeColor="text1"/>
                      <w:kern w:val="0"/>
                      <w:sz w:val="18"/>
                      <w:szCs w:val="18"/>
                    </w:rPr>
                    <w:t>边长</w:t>
                  </w:r>
                  <w:r w:rsidRPr="002F4645">
                    <w:rPr>
                      <w:rFonts w:ascii="Arial" w:hAnsi="Arial" w:cs="Arial"/>
                      <w:color w:val="000000" w:themeColor="text1"/>
                      <w:kern w:val="0"/>
                      <w:sz w:val="18"/>
                      <w:szCs w:val="18"/>
                    </w:rPr>
                    <w:t>=5km</w:t>
                  </w:r>
                  <w:r w:rsidRPr="002F4645">
                    <w:rPr>
                      <w:rFonts w:ascii="Arial" w:hAnsi="Arial" w:cs="Arial"/>
                      <w:color w:val="000000" w:themeColor="text1"/>
                      <w:sz w:val="18"/>
                      <w:szCs w:val="18"/>
                    </w:rPr>
                    <w:sym w:font="Wingdings 2" w:char="F052"/>
                  </w:r>
                </w:p>
              </w:tc>
            </w:tr>
            <w:tr w:rsidR="001868C6" w:rsidRPr="001868C6" w:rsidTr="00777CA1">
              <w:trPr>
                <w:jc w:val="center"/>
              </w:trPr>
              <w:tc>
                <w:tcPr>
                  <w:tcW w:w="526" w:type="pct"/>
                  <w:vMerge w:val="restart"/>
                  <w:vAlign w:val="center"/>
                </w:tcPr>
                <w:p w:rsidR="001868C6" w:rsidRPr="001868C6" w:rsidRDefault="001868C6" w:rsidP="00777CA1">
                  <w:pPr>
                    <w:jc w:val="center"/>
                    <w:rPr>
                      <w:color w:val="FF0000"/>
                      <w:sz w:val="18"/>
                      <w:szCs w:val="18"/>
                    </w:rPr>
                  </w:pPr>
                  <w:r w:rsidRPr="002F4645">
                    <w:rPr>
                      <w:rFonts w:hint="eastAsia"/>
                      <w:color w:val="000000" w:themeColor="text1"/>
                      <w:sz w:val="18"/>
                      <w:szCs w:val="18"/>
                    </w:rPr>
                    <w:t>评价因子</w:t>
                  </w:r>
                </w:p>
              </w:tc>
              <w:tc>
                <w:tcPr>
                  <w:tcW w:w="963" w:type="pct"/>
                  <w:vAlign w:val="center"/>
                </w:tcPr>
                <w:p w:rsidR="001868C6" w:rsidRPr="002F4645" w:rsidRDefault="001868C6" w:rsidP="00777CA1">
                  <w:pPr>
                    <w:jc w:val="center"/>
                    <w:rPr>
                      <w:rFonts w:ascii="Arial" w:hAnsi="Arial" w:cs="Arial"/>
                      <w:color w:val="000000" w:themeColor="text1"/>
                      <w:kern w:val="0"/>
                      <w:sz w:val="18"/>
                      <w:szCs w:val="18"/>
                      <w:vertAlign w:val="subscript"/>
                    </w:rPr>
                  </w:pPr>
                  <w:r w:rsidRPr="002F4645">
                    <w:rPr>
                      <w:rFonts w:ascii="Arial" w:hAnsi="Arial" w:cs="Arial"/>
                      <w:color w:val="000000" w:themeColor="text1"/>
                      <w:kern w:val="0"/>
                      <w:sz w:val="18"/>
                      <w:szCs w:val="18"/>
                    </w:rPr>
                    <w:t>SO</w:t>
                  </w:r>
                  <w:r w:rsidRPr="002F4645">
                    <w:rPr>
                      <w:rFonts w:ascii="Arial" w:hAnsi="Arial" w:cs="Arial"/>
                      <w:color w:val="000000" w:themeColor="text1"/>
                      <w:kern w:val="0"/>
                      <w:sz w:val="18"/>
                      <w:szCs w:val="18"/>
                      <w:vertAlign w:val="subscript"/>
                    </w:rPr>
                    <w:t>2</w:t>
                  </w:r>
                  <w:r w:rsidRPr="002F4645">
                    <w:rPr>
                      <w:rFonts w:ascii="Arial" w:hAnsi="Arial" w:cs="Arial"/>
                      <w:color w:val="000000" w:themeColor="text1"/>
                      <w:kern w:val="0"/>
                      <w:sz w:val="18"/>
                      <w:szCs w:val="18"/>
                    </w:rPr>
                    <w:t>+NO</w:t>
                  </w:r>
                  <w:r w:rsidRPr="002F4645">
                    <w:rPr>
                      <w:rFonts w:ascii="Arial" w:hAnsi="Arial" w:cs="Arial"/>
                      <w:color w:val="000000" w:themeColor="text1"/>
                      <w:kern w:val="0"/>
                      <w:sz w:val="18"/>
                      <w:szCs w:val="18"/>
                      <w:vertAlign w:val="subscript"/>
                    </w:rPr>
                    <w:t>X</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排放量</w:t>
                  </w:r>
                </w:p>
              </w:tc>
              <w:tc>
                <w:tcPr>
                  <w:tcW w:w="1385" w:type="pct"/>
                  <w:gridSpan w:val="8"/>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2000t/a</w:t>
                  </w:r>
                  <w:r w:rsidRPr="002F4645">
                    <w:rPr>
                      <w:rFonts w:ascii="Arial" w:hAnsi="Arial" w:cs="Arial"/>
                      <w:color w:val="000000" w:themeColor="text1"/>
                      <w:sz w:val="18"/>
                      <w:szCs w:val="18"/>
                    </w:rPr>
                    <w:t>□</w:t>
                  </w:r>
                </w:p>
              </w:tc>
              <w:tc>
                <w:tcPr>
                  <w:tcW w:w="1109" w:type="pct"/>
                  <w:gridSpan w:val="8"/>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500</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2000t/a</w:t>
                  </w:r>
                  <w:r w:rsidRPr="002F4645">
                    <w:rPr>
                      <w:rFonts w:ascii="Arial" w:hAnsi="Arial" w:cs="Arial"/>
                      <w:color w:val="000000" w:themeColor="text1"/>
                      <w:sz w:val="18"/>
                      <w:szCs w:val="18"/>
                    </w:rPr>
                    <w:t>□</w:t>
                  </w:r>
                </w:p>
              </w:tc>
              <w:tc>
                <w:tcPr>
                  <w:tcW w:w="1016" w:type="pct"/>
                  <w:gridSpan w:val="8"/>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500t/a</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评价因子</w:t>
                  </w:r>
                </w:p>
              </w:tc>
              <w:tc>
                <w:tcPr>
                  <w:tcW w:w="2494" w:type="pct"/>
                  <w:gridSpan w:val="16"/>
                  <w:vAlign w:val="center"/>
                </w:tcPr>
                <w:p w:rsidR="001868C6" w:rsidRPr="001868C6" w:rsidRDefault="001868C6" w:rsidP="001868C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基本污染物</w:t>
                  </w:r>
                  <w:r w:rsidRPr="002F4645">
                    <w:rPr>
                      <w:rFonts w:ascii="Arial" w:hAnsi="Arial" w:cs="Arial"/>
                      <w:color w:val="000000" w:themeColor="text1"/>
                      <w:kern w:val="0"/>
                      <w:sz w:val="18"/>
                      <w:szCs w:val="18"/>
                    </w:rPr>
                    <w:t>(</w:t>
                  </w:r>
                  <w:r w:rsidRPr="002F4645">
                    <w:rPr>
                      <w:rFonts w:ascii="Arial" w:hAnsi="Arial" w:cs="Arial" w:hint="eastAsia"/>
                      <w:color w:val="000000" w:themeColor="text1"/>
                      <w:kern w:val="0"/>
                      <w:sz w:val="18"/>
                      <w:szCs w:val="18"/>
                    </w:rPr>
                    <w:t>TSP</w:t>
                  </w:r>
                  <w:r w:rsidRPr="002F4645">
                    <w:rPr>
                      <w:rFonts w:ascii="Arial" w:hAnsi="Arial" w:cs="Arial"/>
                      <w:color w:val="000000" w:themeColor="text1"/>
                      <w:kern w:val="0"/>
                      <w:sz w:val="18"/>
                      <w:szCs w:val="18"/>
                    </w:rPr>
                    <w:t>)</w:t>
                  </w:r>
                </w:p>
              </w:tc>
              <w:tc>
                <w:tcPr>
                  <w:tcW w:w="1016" w:type="pct"/>
                  <w:gridSpan w:val="8"/>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包括二次</w:t>
                  </w:r>
                  <w:r w:rsidRPr="002F4645">
                    <w:rPr>
                      <w:rFonts w:ascii="Arial" w:hAnsi="Arial" w:cs="Arial"/>
                      <w:color w:val="000000" w:themeColor="text1"/>
                      <w:kern w:val="0"/>
                      <w:sz w:val="18"/>
                      <w:szCs w:val="18"/>
                    </w:rPr>
                    <w:t>PM</w:t>
                  </w:r>
                  <w:r w:rsidRPr="002F4645">
                    <w:rPr>
                      <w:rFonts w:ascii="Arial" w:hAnsi="Arial" w:cs="Arial"/>
                      <w:color w:val="000000" w:themeColor="text1"/>
                      <w:kern w:val="0"/>
                      <w:sz w:val="18"/>
                      <w:szCs w:val="18"/>
                      <w:vertAlign w:val="subscript"/>
                    </w:rPr>
                    <w:t>2.5</w:t>
                  </w:r>
                  <w:r w:rsidRPr="002F4645">
                    <w:rPr>
                      <w:rFonts w:ascii="Arial" w:hAnsi="Arial" w:cs="Arial"/>
                      <w:color w:val="000000" w:themeColor="text1"/>
                      <w:sz w:val="18"/>
                      <w:szCs w:val="18"/>
                    </w:rPr>
                    <w:t>□</w:t>
                  </w:r>
                </w:p>
                <w:p w:rsidR="001868C6" w:rsidRPr="002F4645" w:rsidRDefault="001868C6" w:rsidP="00777CA1">
                  <w:pPr>
                    <w:jc w:val="center"/>
                    <w:rPr>
                      <w:color w:val="000000" w:themeColor="text1"/>
                      <w:sz w:val="18"/>
                      <w:szCs w:val="18"/>
                    </w:rPr>
                  </w:pPr>
                  <w:r w:rsidRPr="002F4645">
                    <w:rPr>
                      <w:rFonts w:ascii="Arial" w:hAnsi="Arial" w:cs="Arial"/>
                      <w:color w:val="000000" w:themeColor="text1"/>
                      <w:kern w:val="0"/>
                      <w:sz w:val="18"/>
                      <w:szCs w:val="18"/>
                    </w:rPr>
                    <w:t>不包括二次</w:t>
                  </w:r>
                  <w:r w:rsidRPr="002F4645">
                    <w:rPr>
                      <w:rFonts w:ascii="Arial" w:hAnsi="Arial" w:cs="Arial"/>
                      <w:color w:val="000000" w:themeColor="text1"/>
                      <w:kern w:val="0"/>
                      <w:sz w:val="18"/>
                      <w:szCs w:val="18"/>
                    </w:rPr>
                    <w:t>PM</w:t>
                  </w:r>
                  <w:r w:rsidRPr="002F4645">
                    <w:rPr>
                      <w:rFonts w:ascii="Arial" w:hAnsi="Arial" w:cs="Arial"/>
                      <w:color w:val="000000" w:themeColor="text1"/>
                      <w:kern w:val="0"/>
                      <w:sz w:val="18"/>
                      <w:szCs w:val="18"/>
                      <w:vertAlign w:val="subscript"/>
                    </w:rPr>
                    <w:t>2.5</w:t>
                  </w:r>
                  <w:r w:rsidRPr="002F4645">
                    <w:rPr>
                      <w:rFonts w:ascii="Arial" w:hAnsi="Arial" w:cs="Arial"/>
                      <w:color w:val="000000" w:themeColor="text1"/>
                      <w:sz w:val="18"/>
                      <w:szCs w:val="18"/>
                    </w:rPr>
                    <w:sym w:font="Wingdings 2" w:char="F052"/>
                  </w:r>
                </w:p>
              </w:tc>
            </w:tr>
            <w:tr w:rsidR="001868C6" w:rsidRPr="001868C6" w:rsidTr="00777CA1">
              <w:trPr>
                <w:jc w:val="center"/>
              </w:trPr>
              <w:tc>
                <w:tcPr>
                  <w:tcW w:w="526"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评价</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标准</w:t>
                  </w: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评价标准</w:t>
                  </w:r>
                </w:p>
              </w:tc>
              <w:tc>
                <w:tcPr>
                  <w:tcW w:w="1243" w:type="pct"/>
                  <w:gridSpan w:val="7"/>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国家标准</w:t>
                  </w:r>
                  <w:r w:rsidRPr="002F4645">
                    <w:rPr>
                      <w:rFonts w:ascii="Arial" w:hAnsi="Arial" w:cs="Arial"/>
                      <w:color w:val="000000" w:themeColor="text1"/>
                      <w:sz w:val="18"/>
                      <w:szCs w:val="18"/>
                    </w:rPr>
                    <w:sym w:font="Wingdings 2" w:char="F052"/>
                  </w:r>
                </w:p>
              </w:tc>
              <w:tc>
                <w:tcPr>
                  <w:tcW w:w="1251" w:type="pct"/>
                  <w:gridSpan w:val="9"/>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地方标准</w:t>
                  </w:r>
                  <w:r w:rsidRPr="002F4645">
                    <w:rPr>
                      <w:rFonts w:ascii="Arial" w:hAnsi="Arial" w:cs="Arial"/>
                      <w:color w:val="000000" w:themeColor="text1"/>
                      <w:sz w:val="18"/>
                      <w:szCs w:val="18"/>
                    </w:rPr>
                    <w:t>□</w:t>
                  </w:r>
                </w:p>
              </w:tc>
              <w:tc>
                <w:tcPr>
                  <w:tcW w:w="636" w:type="pct"/>
                  <w:gridSpan w:val="5"/>
                  <w:vAlign w:val="center"/>
                </w:tcPr>
                <w:p w:rsidR="001868C6" w:rsidRPr="001868C6" w:rsidRDefault="001868C6" w:rsidP="00777CA1">
                  <w:pPr>
                    <w:widowControl/>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附录</w:t>
                  </w:r>
                  <w:r w:rsidRPr="002F4645">
                    <w:rPr>
                      <w:rFonts w:ascii="Arial" w:hAnsi="Arial" w:cs="Arial"/>
                      <w:color w:val="000000" w:themeColor="text1"/>
                      <w:kern w:val="0"/>
                      <w:sz w:val="18"/>
                      <w:szCs w:val="18"/>
                    </w:rPr>
                    <w:t>D</w:t>
                  </w:r>
                  <w:r w:rsidRPr="002F4645">
                    <w:rPr>
                      <w:rFonts w:ascii="Arial" w:hAnsi="Arial" w:cs="Arial"/>
                      <w:color w:val="000000" w:themeColor="text1"/>
                      <w:sz w:val="18"/>
                      <w:szCs w:val="18"/>
                    </w:rPr>
                    <w:t>□</w:t>
                  </w:r>
                </w:p>
              </w:tc>
              <w:tc>
                <w:tcPr>
                  <w:tcW w:w="380" w:type="pct"/>
                  <w:gridSpan w:val="3"/>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其他标准</w:t>
                  </w:r>
                  <w:r w:rsidRPr="002F4645">
                    <w:rPr>
                      <w:rFonts w:ascii="Arial" w:hAnsi="Arial" w:cs="Arial"/>
                      <w:color w:val="000000" w:themeColor="text1"/>
                      <w:sz w:val="18"/>
                      <w:szCs w:val="18"/>
                    </w:rPr>
                    <w:t>□</w:t>
                  </w:r>
                </w:p>
              </w:tc>
            </w:tr>
            <w:tr w:rsidR="001868C6" w:rsidRPr="001868C6" w:rsidTr="00777CA1">
              <w:trPr>
                <w:jc w:val="center"/>
              </w:trPr>
              <w:tc>
                <w:tcPr>
                  <w:tcW w:w="526" w:type="pct"/>
                  <w:vMerge w:val="restar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现状评价</w:t>
                  </w: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环境功能区</w:t>
                  </w:r>
                </w:p>
              </w:tc>
              <w:tc>
                <w:tcPr>
                  <w:tcW w:w="806" w:type="pct"/>
                  <w:gridSpan w:val="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一类区</w:t>
                  </w:r>
                  <w:r w:rsidRPr="002F4645">
                    <w:rPr>
                      <w:rFonts w:ascii="Arial" w:hAnsi="Arial" w:cs="Arial"/>
                      <w:color w:val="000000" w:themeColor="text1"/>
                      <w:sz w:val="18"/>
                      <w:szCs w:val="18"/>
                    </w:rPr>
                    <w:t>□</w:t>
                  </w:r>
                </w:p>
              </w:tc>
              <w:tc>
                <w:tcPr>
                  <w:tcW w:w="1688" w:type="pct"/>
                  <w:gridSpan w:val="1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二类区</w:t>
                  </w:r>
                  <w:r w:rsidRPr="002F4645">
                    <w:rPr>
                      <w:rFonts w:ascii="Arial" w:hAnsi="Arial" w:cs="Arial"/>
                      <w:color w:val="000000" w:themeColor="text1"/>
                      <w:sz w:val="18"/>
                      <w:szCs w:val="18"/>
                    </w:rPr>
                    <w:sym w:font="Wingdings 2" w:char="F052"/>
                  </w:r>
                </w:p>
              </w:tc>
              <w:tc>
                <w:tcPr>
                  <w:tcW w:w="1016" w:type="pct"/>
                  <w:gridSpan w:val="8"/>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三类区</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评价基准年</w:t>
                  </w:r>
                </w:p>
              </w:tc>
              <w:tc>
                <w:tcPr>
                  <w:tcW w:w="3511" w:type="pct"/>
                  <w:gridSpan w:val="24"/>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w:t>
                  </w:r>
                  <w:r w:rsidRPr="002F4645">
                    <w:rPr>
                      <w:rFonts w:ascii="Arial" w:hAnsi="Arial" w:cs="Arial" w:hint="eastAsia"/>
                      <w:color w:val="000000" w:themeColor="text1"/>
                      <w:kern w:val="0"/>
                      <w:sz w:val="18"/>
                      <w:szCs w:val="18"/>
                    </w:rPr>
                    <w:t xml:space="preserve"> 2017</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年</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环境空气质量现状调查数据来源</w:t>
                  </w:r>
                </w:p>
              </w:tc>
              <w:tc>
                <w:tcPr>
                  <w:tcW w:w="1043" w:type="pct"/>
                  <w:gridSpan w:val="5"/>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长期例行</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监测数据</w:t>
                  </w:r>
                  <w:r w:rsidRPr="002F4645">
                    <w:rPr>
                      <w:rFonts w:ascii="Arial" w:hAnsi="Arial" w:cs="Arial"/>
                      <w:color w:val="000000" w:themeColor="text1"/>
                      <w:sz w:val="18"/>
                      <w:szCs w:val="18"/>
                    </w:rPr>
                    <w:t>□</w:t>
                  </w:r>
                </w:p>
              </w:tc>
              <w:tc>
                <w:tcPr>
                  <w:tcW w:w="1993" w:type="pct"/>
                  <w:gridSpan w:val="15"/>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主要部门发布的数据</w:t>
                  </w:r>
                  <w:r w:rsidRPr="002F4645">
                    <w:rPr>
                      <w:rFonts w:ascii="Arial" w:hAnsi="Arial" w:cs="Arial"/>
                      <w:color w:val="000000" w:themeColor="text1"/>
                      <w:sz w:val="18"/>
                      <w:szCs w:val="18"/>
                    </w:rPr>
                    <w:sym w:font="Wingdings 2" w:char="F052"/>
                  </w:r>
                </w:p>
              </w:tc>
              <w:tc>
                <w:tcPr>
                  <w:tcW w:w="474" w:type="pct"/>
                  <w:gridSpan w:val="4"/>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现状补充监测</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现状评价</w:t>
                  </w:r>
                </w:p>
              </w:tc>
              <w:tc>
                <w:tcPr>
                  <w:tcW w:w="1869" w:type="pct"/>
                  <w:gridSpan w:val="12"/>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达标区</w:t>
                  </w:r>
                  <w:r w:rsidRPr="002F4645">
                    <w:rPr>
                      <w:rFonts w:ascii="Arial" w:hAnsi="Arial" w:cs="Arial"/>
                      <w:color w:val="000000" w:themeColor="text1"/>
                      <w:sz w:val="18"/>
                      <w:szCs w:val="18"/>
                    </w:rPr>
                    <w:sym w:font="Wingdings 2" w:char="F052"/>
                  </w:r>
                </w:p>
              </w:tc>
              <w:tc>
                <w:tcPr>
                  <w:tcW w:w="1641" w:type="pct"/>
                  <w:gridSpan w:val="12"/>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不达标区</w:t>
                  </w:r>
                  <w:r w:rsidRPr="002F4645">
                    <w:rPr>
                      <w:rFonts w:ascii="Arial" w:hAnsi="Arial" w:cs="Arial"/>
                      <w:color w:val="000000" w:themeColor="text1"/>
                      <w:sz w:val="18"/>
                      <w:szCs w:val="18"/>
                    </w:rPr>
                    <w:t>□</w:t>
                  </w:r>
                </w:p>
              </w:tc>
            </w:tr>
            <w:tr w:rsidR="001868C6" w:rsidRPr="001868C6" w:rsidTr="00777CA1">
              <w:trPr>
                <w:jc w:val="center"/>
              </w:trPr>
              <w:tc>
                <w:tcPr>
                  <w:tcW w:w="526"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污染源</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调查</w:t>
                  </w: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调查内容</w:t>
                  </w:r>
                </w:p>
              </w:tc>
              <w:tc>
                <w:tcPr>
                  <w:tcW w:w="1243" w:type="pct"/>
                  <w:gridSpan w:val="7"/>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本项目正常排放源</w:t>
                  </w:r>
                  <w:r w:rsidRPr="002F4645">
                    <w:rPr>
                      <w:rFonts w:ascii="Arial" w:hAnsi="Arial" w:cs="Arial"/>
                      <w:color w:val="000000" w:themeColor="text1"/>
                      <w:sz w:val="18"/>
                      <w:szCs w:val="18"/>
                    </w:rPr>
                    <w:sym w:font="Wingdings 2" w:char="F052"/>
                  </w:r>
                </w:p>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本项目非正常排放源</w:t>
                  </w:r>
                  <w:r w:rsidRPr="002F4645">
                    <w:rPr>
                      <w:rFonts w:ascii="Arial" w:hAnsi="Arial" w:cs="Arial"/>
                      <w:color w:val="000000" w:themeColor="text1"/>
                      <w:sz w:val="18"/>
                      <w:szCs w:val="18"/>
                    </w:rPr>
                    <w:t>□</w:t>
                  </w:r>
                </w:p>
                <w:p w:rsidR="001868C6" w:rsidRPr="001868C6" w:rsidRDefault="001868C6" w:rsidP="00777CA1">
                  <w:pPr>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现有污染源</w:t>
                  </w:r>
                  <w:r w:rsidRPr="002F4645">
                    <w:rPr>
                      <w:rFonts w:ascii="Arial" w:hAnsi="Arial" w:cs="Arial"/>
                      <w:color w:val="000000" w:themeColor="text1"/>
                      <w:sz w:val="18"/>
                      <w:szCs w:val="18"/>
                    </w:rPr>
                    <w:t>□</w:t>
                  </w:r>
                </w:p>
              </w:tc>
              <w:tc>
                <w:tcPr>
                  <w:tcW w:w="626" w:type="pct"/>
                  <w:gridSpan w:val="5"/>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拟替代的</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污染源</w:t>
                  </w:r>
                  <w:r w:rsidRPr="002F4645">
                    <w:rPr>
                      <w:rFonts w:ascii="Arial" w:hAnsi="Arial" w:cs="Arial"/>
                      <w:color w:val="000000" w:themeColor="text1"/>
                      <w:sz w:val="18"/>
                      <w:szCs w:val="18"/>
                    </w:rPr>
                    <w:t>□</w:t>
                  </w:r>
                </w:p>
              </w:tc>
              <w:tc>
                <w:tcPr>
                  <w:tcW w:w="1260" w:type="pct"/>
                  <w:gridSpan w:val="9"/>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其他在建、</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拟建项目污染源</w:t>
                  </w:r>
                  <w:r w:rsidRPr="002F4645">
                    <w:rPr>
                      <w:rFonts w:ascii="Arial" w:hAnsi="Arial" w:cs="Arial"/>
                      <w:color w:val="000000" w:themeColor="text1"/>
                      <w:sz w:val="18"/>
                      <w:szCs w:val="18"/>
                    </w:rPr>
                    <w:t>□</w:t>
                  </w:r>
                </w:p>
              </w:tc>
              <w:tc>
                <w:tcPr>
                  <w:tcW w:w="381" w:type="pct"/>
                  <w:gridSpan w:val="3"/>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区域污染源</w:t>
                  </w:r>
                  <w:r w:rsidRPr="002F4645">
                    <w:rPr>
                      <w:rFonts w:ascii="Arial" w:hAnsi="Arial" w:cs="Arial"/>
                      <w:color w:val="000000" w:themeColor="text1"/>
                      <w:sz w:val="18"/>
                      <w:szCs w:val="18"/>
                    </w:rPr>
                    <w:t>□</w:t>
                  </w:r>
                </w:p>
              </w:tc>
            </w:tr>
            <w:tr w:rsidR="001868C6" w:rsidRPr="001868C6" w:rsidTr="00777CA1">
              <w:trPr>
                <w:jc w:val="center"/>
              </w:trPr>
              <w:tc>
                <w:tcPr>
                  <w:tcW w:w="526" w:type="pct"/>
                  <w:vMerge w:val="restar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大气环境</w:t>
                  </w:r>
                </w:p>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影响预测</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与评价</w:t>
                  </w: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预测模型</w:t>
                  </w:r>
                </w:p>
              </w:tc>
              <w:tc>
                <w:tcPr>
                  <w:tcW w:w="659" w:type="pct"/>
                  <w:vAlign w:val="center"/>
                </w:tcPr>
                <w:p w:rsidR="001868C6" w:rsidRPr="001868C6" w:rsidRDefault="001868C6" w:rsidP="0009709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AERMOD</w:t>
                  </w:r>
                  <w:r w:rsidR="00097096" w:rsidRPr="002F4645">
                    <w:rPr>
                      <w:rFonts w:ascii="Arial" w:hAnsi="Arial" w:cs="Arial"/>
                      <w:color w:val="000000" w:themeColor="text1"/>
                      <w:sz w:val="18"/>
                      <w:szCs w:val="18"/>
                    </w:rPr>
                    <w:t>□</w:t>
                  </w:r>
                </w:p>
              </w:tc>
              <w:tc>
                <w:tcPr>
                  <w:tcW w:w="459" w:type="pct"/>
                  <w:gridSpan w:val="5"/>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ADMS</w:t>
                  </w:r>
                  <w:r w:rsidRPr="002F4645">
                    <w:rPr>
                      <w:rFonts w:ascii="Arial" w:hAnsi="Arial" w:cs="Arial"/>
                      <w:color w:val="000000" w:themeColor="text1"/>
                      <w:sz w:val="18"/>
                      <w:szCs w:val="18"/>
                    </w:rPr>
                    <w:t>□</w:t>
                  </w:r>
                </w:p>
              </w:tc>
              <w:tc>
                <w:tcPr>
                  <w:tcW w:w="499" w:type="pct"/>
                  <w:gridSpan w:val="5"/>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AUSTAL</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2000</w:t>
                  </w:r>
                  <w:r w:rsidRPr="002F4645">
                    <w:rPr>
                      <w:rFonts w:ascii="Arial" w:hAnsi="Arial" w:cs="Arial"/>
                      <w:color w:val="000000" w:themeColor="text1"/>
                      <w:sz w:val="18"/>
                      <w:szCs w:val="18"/>
                    </w:rPr>
                    <w:t>□</w:t>
                  </w:r>
                </w:p>
              </w:tc>
              <w:tc>
                <w:tcPr>
                  <w:tcW w:w="748" w:type="pct"/>
                  <w:gridSpan w:val="4"/>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EDMS/AEDT</w:t>
                  </w:r>
                  <w:r w:rsidRPr="002F4645">
                    <w:rPr>
                      <w:rFonts w:ascii="Arial" w:hAnsi="Arial" w:cs="Arial"/>
                      <w:color w:val="000000" w:themeColor="text1"/>
                      <w:sz w:val="18"/>
                      <w:szCs w:val="18"/>
                    </w:rPr>
                    <w:t>□</w:t>
                  </w:r>
                </w:p>
              </w:tc>
              <w:tc>
                <w:tcPr>
                  <w:tcW w:w="621" w:type="pct"/>
                  <w:gridSpan w:val="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CALPUFF</w:t>
                  </w:r>
                  <w:r w:rsidRPr="002F4645">
                    <w:rPr>
                      <w:rFonts w:ascii="Arial" w:hAnsi="Arial" w:cs="Arial"/>
                      <w:color w:val="000000" w:themeColor="text1"/>
                      <w:sz w:val="18"/>
                      <w:szCs w:val="18"/>
                    </w:rPr>
                    <w:t>□</w:t>
                  </w:r>
                </w:p>
              </w:tc>
              <w:tc>
                <w:tcPr>
                  <w:tcW w:w="235" w:type="pct"/>
                  <w:gridSpan w:val="5"/>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网格模型</w:t>
                  </w:r>
                  <w:r w:rsidRPr="002F4645">
                    <w:rPr>
                      <w:rFonts w:ascii="Arial" w:hAnsi="Arial" w:cs="Arial"/>
                      <w:color w:val="000000" w:themeColor="text1"/>
                      <w:sz w:val="18"/>
                      <w:szCs w:val="18"/>
                    </w:rPr>
                    <w:t>□</w:t>
                  </w:r>
                </w:p>
              </w:tc>
              <w:tc>
                <w:tcPr>
                  <w:tcW w:w="289" w:type="pct"/>
                  <w:vAlign w:val="center"/>
                </w:tcPr>
                <w:p w:rsidR="001868C6" w:rsidRPr="002F4645" w:rsidRDefault="001868C6" w:rsidP="00097096">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其他</w:t>
                  </w:r>
                  <w:r w:rsidR="00097096" w:rsidRPr="002F4645">
                    <w:rPr>
                      <w:rFonts w:ascii="Arial" w:hAnsi="Arial" w:cs="Arial"/>
                      <w:color w:val="000000" w:themeColor="text1"/>
                      <w:sz w:val="18"/>
                      <w:szCs w:val="18"/>
                    </w:rPr>
                    <w:sym w:font="Wingdings 2" w:char="F052"/>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预测范围</w:t>
                  </w:r>
                </w:p>
              </w:tc>
              <w:tc>
                <w:tcPr>
                  <w:tcW w:w="1118" w:type="pct"/>
                  <w:gridSpan w:val="6"/>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边长</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50km</w:t>
                  </w:r>
                  <w:r w:rsidRPr="002F4645">
                    <w:rPr>
                      <w:rFonts w:ascii="Arial" w:hAnsi="Arial" w:cs="Arial"/>
                      <w:color w:val="000000" w:themeColor="text1"/>
                      <w:sz w:val="18"/>
                      <w:szCs w:val="18"/>
                    </w:rPr>
                    <w:t>□</w:t>
                  </w:r>
                </w:p>
              </w:tc>
              <w:tc>
                <w:tcPr>
                  <w:tcW w:w="1872" w:type="pct"/>
                  <w:gridSpan w:val="13"/>
                  <w:vAlign w:val="center"/>
                </w:tcPr>
                <w:p w:rsidR="001868C6" w:rsidRPr="001868C6" w:rsidRDefault="001868C6" w:rsidP="00777CA1">
                  <w:pPr>
                    <w:widowControl/>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长边</w:t>
                  </w:r>
                  <w:r w:rsidRPr="002F4645">
                    <w:rPr>
                      <w:rFonts w:ascii="Arial" w:hAnsi="Arial" w:cs="Arial"/>
                      <w:color w:val="000000" w:themeColor="text1"/>
                      <w:kern w:val="0"/>
                      <w:sz w:val="18"/>
                      <w:szCs w:val="18"/>
                    </w:rPr>
                    <w:t>5</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50km</w:t>
                  </w:r>
                  <w:r w:rsidRPr="002F4645">
                    <w:rPr>
                      <w:rFonts w:ascii="Arial" w:hAnsi="Arial" w:cs="Arial"/>
                      <w:color w:val="000000" w:themeColor="text1"/>
                      <w:sz w:val="18"/>
                      <w:szCs w:val="18"/>
                    </w:rPr>
                    <w:t>□</w:t>
                  </w:r>
                </w:p>
              </w:tc>
              <w:tc>
                <w:tcPr>
                  <w:tcW w:w="520" w:type="pct"/>
                  <w:gridSpan w:val="5"/>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边长</w:t>
                  </w:r>
                  <w:r w:rsidRPr="002F4645">
                    <w:rPr>
                      <w:rFonts w:ascii="Arial" w:hAnsi="Arial" w:cs="Arial"/>
                      <w:color w:val="000000" w:themeColor="text1"/>
                      <w:kern w:val="0"/>
                      <w:sz w:val="18"/>
                      <w:szCs w:val="18"/>
                    </w:rPr>
                    <w:t>=5km</w:t>
                  </w:r>
                  <w:r w:rsidRPr="002F4645">
                    <w:rPr>
                      <w:rFonts w:ascii="Arial" w:hAnsi="Arial" w:cs="Arial"/>
                      <w:color w:val="000000" w:themeColor="text1"/>
                      <w:sz w:val="18"/>
                      <w:szCs w:val="18"/>
                    </w:rPr>
                    <w:sym w:font="Wingdings 2" w:char="F052"/>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预测因子</w:t>
                  </w:r>
                </w:p>
              </w:tc>
              <w:tc>
                <w:tcPr>
                  <w:tcW w:w="1991" w:type="pct"/>
                  <w:gridSpan w:val="13"/>
                  <w:vAlign w:val="center"/>
                </w:tcPr>
                <w:p w:rsidR="001868C6" w:rsidRPr="001868C6" w:rsidRDefault="001868C6" w:rsidP="001868C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预测因子</w:t>
                  </w:r>
                  <w:r w:rsidRPr="002F4645">
                    <w:rPr>
                      <w:rFonts w:ascii="Arial" w:hAnsi="Arial" w:cs="Arial"/>
                      <w:color w:val="000000" w:themeColor="text1"/>
                      <w:kern w:val="0"/>
                      <w:sz w:val="18"/>
                      <w:szCs w:val="18"/>
                    </w:rPr>
                    <w:t>(</w:t>
                  </w:r>
                  <w:r w:rsidRPr="002F4645">
                    <w:rPr>
                      <w:rFonts w:ascii="Arial" w:hAnsi="Arial" w:cs="Arial" w:hint="eastAsia"/>
                      <w:color w:val="000000" w:themeColor="text1"/>
                      <w:kern w:val="0"/>
                      <w:sz w:val="18"/>
                      <w:szCs w:val="18"/>
                    </w:rPr>
                    <w:t>TSP</w:t>
                  </w:r>
                  <w:r w:rsidRPr="002F4645">
                    <w:rPr>
                      <w:rFonts w:ascii="Arial" w:hAnsi="Arial" w:cs="Arial"/>
                      <w:color w:val="000000" w:themeColor="text1"/>
                      <w:kern w:val="0"/>
                      <w:sz w:val="18"/>
                      <w:szCs w:val="18"/>
                    </w:rPr>
                    <w:t>)</w:t>
                  </w:r>
                </w:p>
              </w:tc>
              <w:tc>
                <w:tcPr>
                  <w:tcW w:w="1519" w:type="pct"/>
                  <w:gridSpan w:val="11"/>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包括二次</w:t>
                  </w:r>
                  <w:r w:rsidRPr="002F4645">
                    <w:rPr>
                      <w:rFonts w:ascii="Arial" w:hAnsi="Arial" w:cs="Arial"/>
                      <w:color w:val="000000" w:themeColor="text1"/>
                      <w:kern w:val="0"/>
                      <w:sz w:val="18"/>
                      <w:szCs w:val="18"/>
                    </w:rPr>
                    <w:t>PM</w:t>
                  </w:r>
                  <w:r w:rsidRPr="002F4645">
                    <w:rPr>
                      <w:rFonts w:ascii="Arial" w:hAnsi="Arial" w:cs="Arial"/>
                      <w:color w:val="000000" w:themeColor="text1"/>
                      <w:kern w:val="0"/>
                      <w:sz w:val="18"/>
                      <w:szCs w:val="18"/>
                      <w:vertAlign w:val="subscript"/>
                    </w:rPr>
                    <w:t>2.5</w:t>
                  </w:r>
                  <w:r w:rsidRPr="002F4645">
                    <w:rPr>
                      <w:rFonts w:ascii="Arial" w:hAnsi="Arial" w:cs="Arial"/>
                      <w:color w:val="000000" w:themeColor="text1"/>
                      <w:sz w:val="18"/>
                      <w:szCs w:val="18"/>
                    </w:rPr>
                    <w:t>□</w:t>
                  </w:r>
                </w:p>
                <w:p w:rsidR="001868C6" w:rsidRPr="002F4645" w:rsidRDefault="001868C6" w:rsidP="00777CA1">
                  <w:pPr>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不包括二次</w:t>
                  </w:r>
                  <w:r w:rsidRPr="002F4645">
                    <w:rPr>
                      <w:rFonts w:ascii="Arial" w:hAnsi="Arial" w:cs="Arial"/>
                      <w:color w:val="000000" w:themeColor="text1"/>
                      <w:kern w:val="0"/>
                      <w:sz w:val="18"/>
                      <w:szCs w:val="18"/>
                    </w:rPr>
                    <w:t>PM</w:t>
                  </w:r>
                  <w:r w:rsidRPr="002F4645">
                    <w:rPr>
                      <w:rFonts w:ascii="Arial" w:hAnsi="Arial" w:cs="Arial"/>
                      <w:color w:val="000000" w:themeColor="text1"/>
                      <w:kern w:val="0"/>
                      <w:sz w:val="18"/>
                      <w:szCs w:val="18"/>
                      <w:vertAlign w:val="subscript"/>
                    </w:rPr>
                    <w:t>2.5</w:t>
                  </w:r>
                  <w:r w:rsidRPr="002F4645">
                    <w:rPr>
                      <w:rFonts w:ascii="Arial" w:hAnsi="Arial" w:cs="Arial"/>
                      <w:color w:val="000000" w:themeColor="text1"/>
                      <w:sz w:val="18"/>
                      <w:szCs w:val="18"/>
                    </w:rPr>
                    <w:sym w:font="Wingdings 2" w:char="F052"/>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正常排放短期</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浓度贡献值</w:t>
                  </w:r>
                </w:p>
              </w:tc>
              <w:tc>
                <w:tcPr>
                  <w:tcW w:w="1991" w:type="pct"/>
                  <w:gridSpan w:val="1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 xml:space="preserve">100% </w:t>
                  </w:r>
                  <w:r w:rsidRPr="002F4645">
                    <w:rPr>
                      <w:rFonts w:ascii="Arial" w:hAnsi="Arial" w:cs="Arial"/>
                      <w:color w:val="000000" w:themeColor="text1"/>
                      <w:sz w:val="18"/>
                      <w:szCs w:val="18"/>
                    </w:rPr>
                    <w:sym w:font="Wingdings 2" w:char="F052"/>
                  </w:r>
                </w:p>
              </w:tc>
              <w:tc>
                <w:tcPr>
                  <w:tcW w:w="1519" w:type="pct"/>
                  <w:gridSpan w:val="11"/>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100%</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Merge w:val="restar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正常排放年均</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浓度贡献值</w:t>
                  </w:r>
                </w:p>
              </w:tc>
              <w:tc>
                <w:tcPr>
                  <w:tcW w:w="894" w:type="pct"/>
                  <w:gridSpan w:val="4"/>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一类区</w:t>
                  </w:r>
                </w:p>
              </w:tc>
              <w:tc>
                <w:tcPr>
                  <w:tcW w:w="1349" w:type="pct"/>
                  <w:gridSpan w:val="10"/>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10%</w:t>
                  </w:r>
                  <w:r w:rsidRPr="002F4645">
                    <w:rPr>
                      <w:rFonts w:ascii="Arial" w:hAnsi="Arial" w:cs="Arial"/>
                      <w:color w:val="000000" w:themeColor="text1"/>
                      <w:sz w:val="18"/>
                      <w:szCs w:val="18"/>
                    </w:rPr>
                    <w:t>□</w:t>
                  </w:r>
                </w:p>
              </w:tc>
              <w:tc>
                <w:tcPr>
                  <w:tcW w:w="1267" w:type="pct"/>
                  <w:gridSpan w:val="10"/>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10%</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Merge/>
                  <w:vAlign w:val="center"/>
                </w:tcPr>
                <w:p w:rsidR="001868C6" w:rsidRPr="001868C6" w:rsidRDefault="001868C6" w:rsidP="00777CA1">
                  <w:pPr>
                    <w:jc w:val="center"/>
                    <w:rPr>
                      <w:color w:val="FF0000"/>
                      <w:sz w:val="18"/>
                      <w:szCs w:val="18"/>
                    </w:rPr>
                  </w:pPr>
                </w:p>
              </w:tc>
              <w:tc>
                <w:tcPr>
                  <w:tcW w:w="894" w:type="pct"/>
                  <w:gridSpan w:val="4"/>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二类区</w:t>
                  </w:r>
                </w:p>
              </w:tc>
              <w:tc>
                <w:tcPr>
                  <w:tcW w:w="1349" w:type="pct"/>
                  <w:gridSpan w:val="10"/>
                  <w:vAlign w:val="center"/>
                </w:tcPr>
                <w:p w:rsidR="001868C6" w:rsidRPr="001868C6" w:rsidRDefault="001868C6" w:rsidP="001868C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30%</w:t>
                  </w:r>
                  <w:r w:rsidRPr="002F4645">
                    <w:rPr>
                      <w:rFonts w:ascii="Arial" w:hAnsi="Arial" w:cs="Arial"/>
                      <w:color w:val="000000" w:themeColor="text1"/>
                      <w:sz w:val="18"/>
                      <w:szCs w:val="18"/>
                    </w:rPr>
                    <w:t>□</w:t>
                  </w:r>
                </w:p>
              </w:tc>
              <w:tc>
                <w:tcPr>
                  <w:tcW w:w="1267" w:type="pct"/>
                  <w:gridSpan w:val="10"/>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本项目</w:t>
                  </w:r>
                  <w:r w:rsidRPr="002F4645">
                    <w:rPr>
                      <w:rFonts w:ascii="Arial" w:hAnsi="Arial" w:cs="Arial"/>
                      <w:color w:val="000000" w:themeColor="text1"/>
                      <w:kern w:val="0"/>
                      <w:sz w:val="18"/>
                      <w:szCs w:val="18"/>
                    </w:rPr>
                    <w:t>最大占标率</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30%</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非正常排放</w:t>
                  </w:r>
                  <w:r w:rsidRPr="002F4645">
                    <w:rPr>
                      <w:rFonts w:ascii="Arial" w:hAnsi="Arial" w:cs="Arial"/>
                      <w:color w:val="000000" w:themeColor="text1"/>
                      <w:kern w:val="0"/>
                      <w:sz w:val="18"/>
                      <w:szCs w:val="18"/>
                    </w:rPr>
                    <w:t>1h</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浓度贡献值</w:t>
                  </w:r>
                </w:p>
              </w:tc>
              <w:tc>
                <w:tcPr>
                  <w:tcW w:w="894" w:type="pct"/>
                  <w:gridSpan w:val="4"/>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非正常持续时长</w:t>
                  </w:r>
                  <w:r w:rsidRPr="002F4645">
                    <w:rPr>
                      <w:rFonts w:ascii="Arial" w:hAnsi="Arial" w:cs="Arial"/>
                      <w:color w:val="000000" w:themeColor="text1"/>
                      <w:kern w:val="0"/>
                      <w:sz w:val="18"/>
                      <w:szCs w:val="18"/>
                    </w:rPr>
                    <w:t>(</w:t>
                  </w:r>
                  <w:r w:rsidRPr="002F4645">
                    <w:rPr>
                      <w:rFonts w:ascii="Arial" w:hAnsi="Arial" w:cs="Arial" w:hint="eastAsia"/>
                      <w:color w:val="000000" w:themeColor="text1"/>
                      <w:kern w:val="0"/>
                      <w:sz w:val="18"/>
                      <w:szCs w:val="18"/>
                    </w:rPr>
                    <w:t>-</w:t>
                  </w:r>
                  <w:r w:rsidRPr="002F4645">
                    <w:rPr>
                      <w:rFonts w:ascii="Arial" w:hAnsi="Arial" w:cs="Arial"/>
                      <w:color w:val="000000" w:themeColor="text1"/>
                      <w:kern w:val="0"/>
                      <w:sz w:val="18"/>
                      <w:szCs w:val="18"/>
                    </w:rPr>
                    <w:t>)h</w:t>
                  </w:r>
                </w:p>
              </w:tc>
              <w:tc>
                <w:tcPr>
                  <w:tcW w:w="1349" w:type="pct"/>
                  <w:gridSpan w:val="10"/>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非正常</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100%</w:t>
                  </w:r>
                  <w:r w:rsidRPr="002F4645">
                    <w:rPr>
                      <w:rFonts w:ascii="Arial" w:hAnsi="Arial" w:cs="Arial"/>
                      <w:color w:val="000000" w:themeColor="text1"/>
                      <w:sz w:val="18"/>
                      <w:szCs w:val="18"/>
                    </w:rPr>
                    <w:t>□</w:t>
                  </w:r>
                </w:p>
              </w:tc>
              <w:tc>
                <w:tcPr>
                  <w:tcW w:w="1267" w:type="pct"/>
                  <w:gridSpan w:val="10"/>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非正常</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100%</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保证率日平均</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浓度和年平均浓度浓度叠加值</w:t>
                  </w:r>
                </w:p>
              </w:tc>
              <w:tc>
                <w:tcPr>
                  <w:tcW w:w="1991" w:type="pct"/>
                  <w:gridSpan w:val="1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叠加</w:t>
                  </w:r>
                  <w:r w:rsidRPr="002F4645">
                    <w:rPr>
                      <w:rFonts w:ascii="Arial" w:hAnsi="Arial" w:cs="Arial"/>
                      <w:color w:val="000000" w:themeColor="text1"/>
                      <w:kern w:val="0"/>
                      <w:sz w:val="18"/>
                      <w:szCs w:val="18"/>
                    </w:rPr>
                    <w:t>达标</w:t>
                  </w:r>
                  <w:r w:rsidRPr="002F4645">
                    <w:rPr>
                      <w:rFonts w:ascii="Arial" w:hAnsi="Arial" w:cs="Arial"/>
                      <w:color w:val="000000" w:themeColor="text1"/>
                      <w:sz w:val="18"/>
                      <w:szCs w:val="18"/>
                    </w:rPr>
                    <w:t>□</w:t>
                  </w:r>
                </w:p>
              </w:tc>
              <w:tc>
                <w:tcPr>
                  <w:tcW w:w="1519" w:type="pct"/>
                  <w:gridSpan w:val="11"/>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C</w:t>
                  </w:r>
                  <w:r w:rsidRPr="002F4645">
                    <w:rPr>
                      <w:rFonts w:ascii="Arial" w:hAnsi="Arial" w:cs="Arial"/>
                      <w:color w:val="000000" w:themeColor="text1"/>
                      <w:kern w:val="0"/>
                      <w:sz w:val="18"/>
                      <w:szCs w:val="18"/>
                      <w:vertAlign w:val="subscript"/>
                    </w:rPr>
                    <w:t>叠加</w:t>
                  </w:r>
                  <w:r w:rsidRPr="002F4645">
                    <w:rPr>
                      <w:rFonts w:ascii="Arial" w:hAnsi="Arial" w:cs="Arial"/>
                      <w:color w:val="000000" w:themeColor="text1"/>
                      <w:kern w:val="0"/>
                      <w:sz w:val="18"/>
                      <w:szCs w:val="18"/>
                    </w:rPr>
                    <w:t>不达标</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区域环境质量</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的整体变化情况</w:t>
                  </w:r>
                </w:p>
              </w:tc>
              <w:tc>
                <w:tcPr>
                  <w:tcW w:w="1991" w:type="pct"/>
                  <w:gridSpan w:val="13"/>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K</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-20%</w:t>
                  </w:r>
                  <w:r w:rsidRPr="002F4645">
                    <w:rPr>
                      <w:rFonts w:ascii="Arial" w:hAnsi="Arial" w:cs="Arial"/>
                      <w:color w:val="000000" w:themeColor="text1"/>
                      <w:sz w:val="18"/>
                      <w:szCs w:val="18"/>
                    </w:rPr>
                    <w:t>□</w:t>
                  </w:r>
                </w:p>
              </w:tc>
              <w:tc>
                <w:tcPr>
                  <w:tcW w:w="1519" w:type="pct"/>
                  <w:gridSpan w:val="11"/>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K</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-20%</w:t>
                  </w:r>
                  <w:r w:rsidRPr="002F4645">
                    <w:rPr>
                      <w:rFonts w:ascii="Arial" w:hAnsi="Arial" w:cs="Arial"/>
                      <w:color w:val="000000" w:themeColor="text1"/>
                      <w:sz w:val="18"/>
                      <w:szCs w:val="18"/>
                    </w:rPr>
                    <w:t>□</w:t>
                  </w:r>
                </w:p>
              </w:tc>
            </w:tr>
            <w:tr w:rsidR="001868C6" w:rsidRPr="001868C6" w:rsidTr="00777CA1">
              <w:trPr>
                <w:jc w:val="center"/>
              </w:trPr>
              <w:tc>
                <w:tcPr>
                  <w:tcW w:w="526" w:type="pct"/>
                  <w:vMerge w:val="restar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环境监测</w:t>
                  </w:r>
                </w:p>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计划</w:t>
                  </w: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污染源监测</w:t>
                  </w:r>
                </w:p>
              </w:tc>
              <w:tc>
                <w:tcPr>
                  <w:tcW w:w="1991" w:type="pct"/>
                  <w:gridSpan w:val="13"/>
                  <w:vAlign w:val="center"/>
                </w:tcPr>
                <w:p w:rsidR="001868C6" w:rsidRPr="001868C6" w:rsidRDefault="001868C6" w:rsidP="001868C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监测因子：</w:t>
                  </w:r>
                  <w:r w:rsidRPr="002F4645">
                    <w:rPr>
                      <w:rFonts w:ascii="Arial" w:hAnsi="Arial" w:cs="Arial"/>
                      <w:color w:val="000000" w:themeColor="text1"/>
                      <w:kern w:val="0"/>
                      <w:sz w:val="18"/>
                      <w:szCs w:val="18"/>
                    </w:rPr>
                    <w:t>(</w:t>
                  </w:r>
                  <w:r w:rsidRPr="002F4645">
                    <w:rPr>
                      <w:rFonts w:ascii="Arial" w:hAnsi="Arial" w:cs="Arial" w:hint="eastAsia"/>
                      <w:color w:val="000000" w:themeColor="text1"/>
                      <w:kern w:val="0"/>
                      <w:sz w:val="18"/>
                      <w:szCs w:val="18"/>
                    </w:rPr>
                    <w:t>TSP</w:t>
                  </w:r>
                  <w:r w:rsidRPr="002F4645">
                    <w:rPr>
                      <w:rFonts w:ascii="Arial" w:hAnsi="Arial" w:cs="Arial"/>
                      <w:color w:val="000000" w:themeColor="text1"/>
                      <w:kern w:val="0"/>
                      <w:sz w:val="18"/>
                      <w:szCs w:val="18"/>
                    </w:rPr>
                    <w:t>)</w:t>
                  </w:r>
                </w:p>
              </w:tc>
              <w:tc>
                <w:tcPr>
                  <w:tcW w:w="1188" w:type="pct"/>
                  <w:gridSpan w:val="9"/>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有组织废气监测</w:t>
                  </w:r>
                  <w:r w:rsidRPr="002F4645">
                    <w:rPr>
                      <w:rFonts w:ascii="宋体" w:hAnsi="宋体" w:cs="Arial" w:hint="eastAsia"/>
                      <w:color w:val="000000" w:themeColor="text1"/>
                      <w:sz w:val="18"/>
                      <w:szCs w:val="18"/>
                    </w:rPr>
                    <w:t>□</w:t>
                  </w:r>
                </w:p>
                <w:p w:rsidR="001868C6" w:rsidRPr="001868C6" w:rsidRDefault="001868C6" w:rsidP="00777CA1">
                  <w:pPr>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无组织废气监测</w:t>
                  </w:r>
                  <w:r w:rsidRPr="002F4645">
                    <w:rPr>
                      <w:rFonts w:ascii="Arial" w:hAnsi="Arial" w:cs="Arial"/>
                      <w:color w:val="000000" w:themeColor="text1"/>
                      <w:sz w:val="18"/>
                      <w:szCs w:val="18"/>
                    </w:rPr>
                    <w:sym w:font="Wingdings 2" w:char="F052"/>
                  </w:r>
                </w:p>
              </w:tc>
              <w:tc>
                <w:tcPr>
                  <w:tcW w:w="331" w:type="pct"/>
                  <w:gridSpan w:val="2"/>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无监测</w:t>
                  </w:r>
                  <w:r w:rsidRPr="002F4645">
                    <w:rPr>
                      <w:rFonts w:ascii="宋体" w:hAnsi="宋体" w:cs="Arial" w:hint="eastAsia"/>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环境质量监测</w:t>
                  </w:r>
                </w:p>
              </w:tc>
              <w:tc>
                <w:tcPr>
                  <w:tcW w:w="1991" w:type="pct"/>
                  <w:gridSpan w:val="13"/>
                  <w:vAlign w:val="center"/>
                </w:tcPr>
                <w:p w:rsidR="001868C6" w:rsidRPr="001868C6" w:rsidRDefault="001868C6" w:rsidP="00245C64">
                  <w:pPr>
                    <w:widowControl/>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监测因子：</w:t>
                  </w:r>
                  <w:r w:rsidRPr="002F4645">
                    <w:rPr>
                      <w:rFonts w:ascii="Arial" w:hAnsi="Arial" w:cs="Arial"/>
                      <w:color w:val="000000" w:themeColor="text1"/>
                      <w:kern w:val="0"/>
                      <w:sz w:val="18"/>
                      <w:szCs w:val="18"/>
                    </w:rPr>
                    <w:t>(</w:t>
                  </w:r>
                  <w:r w:rsidR="00245C64">
                    <w:rPr>
                      <w:rFonts w:ascii="Arial" w:hAnsi="Arial" w:cs="Arial" w:hint="eastAsia"/>
                      <w:color w:val="000000" w:themeColor="text1"/>
                      <w:kern w:val="0"/>
                      <w:sz w:val="18"/>
                      <w:szCs w:val="18"/>
                    </w:rPr>
                    <w:t>TSP</w:t>
                  </w:r>
                  <w:r w:rsidRPr="002F4645">
                    <w:rPr>
                      <w:rFonts w:ascii="Arial" w:hAnsi="Arial" w:cs="Arial"/>
                      <w:color w:val="000000" w:themeColor="text1"/>
                      <w:kern w:val="0"/>
                      <w:sz w:val="18"/>
                      <w:szCs w:val="18"/>
                    </w:rPr>
                    <w:t>)</w:t>
                  </w:r>
                </w:p>
              </w:tc>
              <w:tc>
                <w:tcPr>
                  <w:tcW w:w="1188" w:type="pct"/>
                  <w:gridSpan w:val="9"/>
                  <w:vAlign w:val="center"/>
                </w:tcPr>
                <w:p w:rsidR="001868C6" w:rsidRPr="001868C6" w:rsidRDefault="001868C6" w:rsidP="00245C64">
                  <w:pPr>
                    <w:widowControl/>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监测点位数</w:t>
                  </w:r>
                  <w:r w:rsidRPr="002F4645">
                    <w:rPr>
                      <w:rFonts w:ascii="Arial" w:hAnsi="Arial" w:cs="Arial" w:hint="eastAsia"/>
                      <w:color w:val="000000" w:themeColor="text1"/>
                      <w:kern w:val="0"/>
                      <w:sz w:val="18"/>
                      <w:szCs w:val="18"/>
                    </w:rPr>
                    <w:t>(</w:t>
                  </w:r>
                  <w:r w:rsidR="00245C64">
                    <w:rPr>
                      <w:rFonts w:ascii="Arial" w:hAnsi="Arial" w:cs="Arial" w:hint="eastAsia"/>
                      <w:color w:val="000000" w:themeColor="text1"/>
                      <w:kern w:val="0"/>
                      <w:sz w:val="18"/>
                      <w:szCs w:val="18"/>
                    </w:rPr>
                    <w:t>1</w:t>
                  </w:r>
                  <w:r w:rsidRPr="002F4645">
                    <w:rPr>
                      <w:rFonts w:ascii="Arial" w:hAnsi="Arial" w:cs="Arial"/>
                      <w:color w:val="000000" w:themeColor="text1"/>
                      <w:kern w:val="0"/>
                      <w:sz w:val="18"/>
                      <w:szCs w:val="18"/>
                    </w:rPr>
                    <w:t>)</w:t>
                  </w:r>
                </w:p>
              </w:tc>
              <w:tc>
                <w:tcPr>
                  <w:tcW w:w="331" w:type="pct"/>
                  <w:gridSpan w:val="2"/>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无监测</w:t>
                  </w:r>
                  <w:r w:rsidRPr="002F4645">
                    <w:rPr>
                      <w:rFonts w:ascii="宋体" w:hAnsi="宋体" w:cs="Arial" w:hint="eastAsia"/>
                      <w:color w:val="000000" w:themeColor="text1"/>
                      <w:sz w:val="18"/>
                      <w:szCs w:val="18"/>
                    </w:rPr>
                    <w:t>□</w:t>
                  </w:r>
                </w:p>
              </w:tc>
            </w:tr>
            <w:tr w:rsidR="001868C6" w:rsidRPr="001868C6" w:rsidTr="00777CA1">
              <w:trPr>
                <w:jc w:val="center"/>
              </w:trPr>
              <w:tc>
                <w:tcPr>
                  <w:tcW w:w="526" w:type="pct"/>
                  <w:vMerge w:val="restart"/>
                  <w:vAlign w:val="center"/>
                </w:tcPr>
                <w:p w:rsidR="001868C6" w:rsidRPr="001868C6" w:rsidRDefault="001868C6" w:rsidP="00777CA1">
                  <w:pPr>
                    <w:jc w:val="center"/>
                    <w:rPr>
                      <w:color w:val="FF0000"/>
                      <w:sz w:val="18"/>
                      <w:szCs w:val="18"/>
                    </w:rPr>
                  </w:pPr>
                  <w:r w:rsidRPr="002F4645">
                    <w:rPr>
                      <w:rFonts w:ascii="Arial" w:hAnsi="Arial" w:cs="Arial"/>
                      <w:color w:val="000000" w:themeColor="text1"/>
                      <w:kern w:val="0"/>
                      <w:sz w:val="18"/>
                      <w:szCs w:val="18"/>
                    </w:rPr>
                    <w:t>评价结论</w:t>
                  </w:r>
                </w:p>
              </w:tc>
              <w:tc>
                <w:tcPr>
                  <w:tcW w:w="963" w:type="pct"/>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环境影响</w:t>
                  </w:r>
                </w:p>
              </w:tc>
              <w:tc>
                <w:tcPr>
                  <w:tcW w:w="1488" w:type="pct"/>
                  <w:gridSpan w:val="10"/>
                  <w:vAlign w:val="center"/>
                </w:tcPr>
                <w:p w:rsidR="001868C6" w:rsidRPr="001868C6" w:rsidRDefault="001868C6" w:rsidP="00777CA1">
                  <w:pPr>
                    <w:widowControl/>
                    <w:contextualSpacing/>
                    <w:jc w:val="center"/>
                    <w:rPr>
                      <w:rFonts w:ascii="Arial" w:eastAsia="Times New Roman" w:hAnsi="Arial" w:cs="Arial"/>
                      <w:color w:val="FF0000"/>
                      <w:kern w:val="0"/>
                      <w:sz w:val="18"/>
                      <w:szCs w:val="18"/>
                    </w:rPr>
                  </w:pPr>
                  <w:r w:rsidRPr="002F4645">
                    <w:rPr>
                      <w:rFonts w:ascii="Arial" w:hAnsi="Arial" w:cs="Arial"/>
                      <w:color w:val="000000" w:themeColor="text1"/>
                      <w:kern w:val="0"/>
                      <w:sz w:val="18"/>
                      <w:szCs w:val="18"/>
                    </w:rPr>
                    <w:t>可以接受</w:t>
                  </w:r>
                  <w:r w:rsidRPr="002F4645">
                    <w:rPr>
                      <w:rFonts w:ascii="Arial" w:hAnsi="Arial" w:cs="Arial"/>
                      <w:color w:val="000000" w:themeColor="text1"/>
                      <w:sz w:val="18"/>
                      <w:szCs w:val="18"/>
                    </w:rPr>
                    <w:sym w:font="Wingdings 2" w:char="F052"/>
                  </w:r>
                </w:p>
              </w:tc>
              <w:tc>
                <w:tcPr>
                  <w:tcW w:w="2022" w:type="pct"/>
                  <w:gridSpan w:val="14"/>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不可接受</w:t>
                  </w:r>
                  <w:r w:rsidRPr="002F4645">
                    <w:rPr>
                      <w:rFonts w:ascii="Arial" w:hAnsi="Arial" w:cs="Arial"/>
                      <w:color w:val="000000" w:themeColor="text1"/>
                      <w:sz w:val="18"/>
                      <w:szCs w:val="18"/>
                    </w:rPr>
                    <w:t>□</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大气环境</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防护距离</w:t>
                  </w:r>
                </w:p>
              </w:tc>
              <w:tc>
                <w:tcPr>
                  <w:tcW w:w="3511" w:type="pct"/>
                  <w:gridSpan w:val="24"/>
                  <w:vAlign w:val="center"/>
                </w:tcPr>
                <w:p w:rsidR="001868C6" w:rsidRPr="002F4645" w:rsidRDefault="001868C6" w:rsidP="00777CA1">
                  <w:pPr>
                    <w:jc w:val="center"/>
                    <w:rPr>
                      <w:color w:val="000000" w:themeColor="text1"/>
                      <w:sz w:val="18"/>
                      <w:szCs w:val="18"/>
                    </w:rPr>
                  </w:pPr>
                  <w:r w:rsidRPr="002F4645">
                    <w:rPr>
                      <w:rFonts w:ascii="Arial" w:hAnsi="Arial" w:cs="Arial"/>
                      <w:color w:val="000000" w:themeColor="text1"/>
                      <w:kern w:val="0"/>
                      <w:sz w:val="18"/>
                      <w:szCs w:val="18"/>
                    </w:rPr>
                    <w:t>距（</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）厂界远（</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m</w:t>
                  </w:r>
                </w:p>
              </w:tc>
            </w:tr>
            <w:tr w:rsidR="001868C6" w:rsidRPr="001868C6" w:rsidTr="00777CA1">
              <w:trPr>
                <w:jc w:val="center"/>
              </w:trPr>
              <w:tc>
                <w:tcPr>
                  <w:tcW w:w="526" w:type="pct"/>
                  <w:vMerge/>
                  <w:vAlign w:val="center"/>
                </w:tcPr>
                <w:p w:rsidR="001868C6" w:rsidRPr="001868C6" w:rsidRDefault="001868C6" w:rsidP="00777CA1">
                  <w:pPr>
                    <w:jc w:val="center"/>
                    <w:rPr>
                      <w:color w:val="FF0000"/>
                      <w:sz w:val="18"/>
                      <w:szCs w:val="18"/>
                    </w:rPr>
                  </w:pPr>
                </w:p>
              </w:tc>
              <w:tc>
                <w:tcPr>
                  <w:tcW w:w="963" w:type="pct"/>
                  <w:vAlign w:val="center"/>
                </w:tcPr>
                <w:p w:rsidR="001868C6" w:rsidRPr="002F4645" w:rsidRDefault="001868C6" w:rsidP="00777CA1">
                  <w:pPr>
                    <w:widowControl/>
                    <w:contextualSpacing/>
                    <w:jc w:val="center"/>
                    <w:rPr>
                      <w:rFonts w:ascii="Arial" w:hAnsi="Arial" w:cs="Arial"/>
                      <w:color w:val="000000" w:themeColor="text1"/>
                      <w:kern w:val="0"/>
                      <w:sz w:val="18"/>
                      <w:szCs w:val="18"/>
                    </w:rPr>
                  </w:pPr>
                  <w:r w:rsidRPr="002F4645">
                    <w:rPr>
                      <w:rFonts w:ascii="Arial" w:hAnsi="Arial" w:cs="Arial"/>
                      <w:color w:val="000000" w:themeColor="text1"/>
                      <w:kern w:val="0"/>
                      <w:sz w:val="18"/>
                      <w:szCs w:val="18"/>
                    </w:rPr>
                    <w:t>污染源年</w:t>
                  </w:r>
                </w:p>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排放量</w:t>
                  </w:r>
                </w:p>
              </w:tc>
              <w:tc>
                <w:tcPr>
                  <w:tcW w:w="798" w:type="pct"/>
                  <w:gridSpan w:val="2"/>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SO</w:t>
                  </w:r>
                  <w:r w:rsidRPr="002F4645">
                    <w:rPr>
                      <w:rFonts w:ascii="Arial" w:hAnsi="Arial" w:cs="Arial"/>
                      <w:color w:val="000000" w:themeColor="text1"/>
                      <w:kern w:val="0"/>
                      <w:sz w:val="18"/>
                      <w:szCs w:val="18"/>
                      <w:vertAlign w:val="subscript"/>
                    </w:rPr>
                    <w:t>2</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t/a</w:t>
                  </w:r>
                </w:p>
              </w:tc>
              <w:tc>
                <w:tcPr>
                  <w:tcW w:w="634" w:type="pct"/>
                  <w:gridSpan w:val="7"/>
                  <w:vAlign w:val="center"/>
                </w:tcPr>
                <w:p w:rsidR="001868C6" w:rsidRPr="001868C6" w:rsidRDefault="001868C6" w:rsidP="00777CA1">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NO</w:t>
                  </w:r>
                  <w:r w:rsidRPr="002F4645">
                    <w:rPr>
                      <w:rFonts w:ascii="Arial" w:hAnsi="Arial" w:cs="Arial"/>
                      <w:color w:val="000000" w:themeColor="text1"/>
                      <w:kern w:val="0"/>
                      <w:sz w:val="18"/>
                      <w:szCs w:val="18"/>
                      <w:vertAlign w:val="subscript"/>
                    </w:rPr>
                    <w:t>X</w:t>
                  </w:r>
                  <w:r w:rsidRPr="002F4645">
                    <w:rPr>
                      <w:rFonts w:ascii="Arial" w:hAnsi="Arial" w:cs="Arial"/>
                      <w:color w:val="000000" w:themeColor="text1"/>
                      <w:kern w:val="0"/>
                      <w:sz w:val="18"/>
                      <w:szCs w:val="18"/>
                    </w:rPr>
                    <w:t xml:space="preserve"> : (-)t/a</w:t>
                  </w:r>
                </w:p>
              </w:tc>
              <w:tc>
                <w:tcPr>
                  <w:tcW w:w="1147" w:type="pct"/>
                  <w:gridSpan w:val="8"/>
                  <w:vAlign w:val="center"/>
                </w:tcPr>
                <w:p w:rsidR="001868C6" w:rsidRPr="001868C6" w:rsidRDefault="001868C6" w:rsidP="001868C6">
                  <w:pPr>
                    <w:widowControl/>
                    <w:contextualSpacing/>
                    <w:jc w:val="center"/>
                    <w:rPr>
                      <w:rFonts w:ascii="Arial" w:hAnsi="Arial" w:cs="Arial"/>
                      <w:color w:val="FF0000"/>
                      <w:kern w:val="0"/>
                      <w:sz w:val="18"/>
                      <w:szCs w:val="18"/>
                    </w:rPr>
                  </w:pPr>
                  <w:r w:rsidRPr="002F4645">
                    <w:rPr>
                      <w:rFonts w:ascii="Arial" w:hAnsi="Arial" w:cs="Arial"/>
                      <w:color w:val="000000" w:themeColor="text1"/>
                      <w:kern w:val="0"/>
                      <w:sz w:val="18"/>
                      <w:szCs w:val="18"/>
                    </w:rPr>
                    <w:t>颗粒物</w:t>
                  </w:r>
                  <w:r w:rsidRPr="002F4645">
                    <w:rPr>
                      <w:rFonts w:ascii="Arial" w:hAnsi="Arial" w:cs="Arial" w:hint="eastAsia"/>
                      <w:color w:val="000000" w:themeColor="text1"/>
                      <w:kern w:val="0"/>
                      <w:sz w:val="18"/>
                      <w:szCs w:val="18"/>
                    </w:rPr>
                    <w:t>(0.032)</w:t>
                  </w:r>
                  <w:r w:rsidRPr="002F4645">
                    <w:rPr>
                      <w:rFonts w:ascii="Arial" w:hAnsi="Arial" w:cs="Arial"/>
                      <w:color w:val="000000" w:themeColor="text1"/>
                      <w:kern w:val="0"/>
                      <w:sz w:val="18"/>
                      <w:szCs w:val="18"/>
                    </w:rPr>
                    <w:t>t/a</w:t>
                  </w:r>
                </w:p>
              </w:tc>
              <w:tc>
                <w:tcPr>
                  <w:tcW w:w="931" w:type="pct"/>
                  <w:gridSpan w:val="7"/>
                  <w:vAlign w:val="center"/>
                </w:tcPr>
                <w:p w:rsidR="001868C6" w:rsidRPr="002F4645" w:rsidRDefault="001868C6" w:rsidP="00777CA1">
                  <w:pPr>
                    <w:widowControl/>
                    <w:contextualSpacing/>
                    <w:jc w:val="center"/>
                    <w:rPr>
                      <w:rFonts w:ascii="Arial" w:eastAsia="Times New Roman" w:hAnsi="Arial" w:cs="Arial"/>
                      <w:color w:val="000000" w:themeColor="text1"/>
                      <w:kern w:val="0"/>
                      <w:sz w:val="18"/>
                      <w:szCs w:val="18"/>
                    </w:rPr>
                  </w:pPr>
                  <w:r w:rsidRPr="002F4645">
                    <w:rPr>
                      <w:rFonts w:ascii="Arial" w:hAnsi="Arial" w:cs="Arial"/>
                      <w:color w:val="000000" w:themeColor="text1"/>
                      <w:kern w:val="0"/>
                      <w:sz w:val="18"/>
                      <w:szCs w:val="18"/>
                    </w:rPr>
                    <w:t>VOCs: (</w:t>
                  </w:r>
                  <w:r w:rsidRPr="002F4645">
                    <w:rPr>
                      <w:rFonts w:ascii="Arial" w:hAnsi="Arial" w:cs="Arial" w:hint="eastAsia"/>
                      <w:color w:val="000000" w:themeColor="text1"/>
                      <w:kern w:val="0"/>
                      <w:sz w:val="18"/>
                      <w:szCs w:val="18"/>
                    </w:rPr>
                    <w:t>-</w:t>
                  </w:r>
                  <w:r w:rsidRPr="002F4645">
                    <w:rPr>
                      <w:rFonts w:ascii="Arial" w:hAnsi="Arial" w:cs="Arial"/>
                      <w:color w:val="000000" w:themeColor="text1"/>
                      <w:kern w:val="0"/>
                      <w:sz w:val="18"/>
                      <w:szCs w:val="18"/>
                    </w:rPr>
                    <w:t>)t/a</w:t>
                  </w:r>
                </w:p>
              </w:tc>
            </w:tr>
            <w:tr w:rsidR="001868C6" w:rsidRPr="001868C6" w:rsidTr="00777CA1">
              <w:trPr>
                <w:jc w:val="center"/>
              </w:trPr>
              <w:tc>
                <w:tcPr>
                  <w:tcW w:w="5000" w:type="pct"/>
                  <w:gridSpan w:val="26"/>
                  <w:vAlign w:val="center"/>
                </w:tcPr>
                <w:p w:rsidR="001868C6" w:rsidRPr="002F4645" w:rsidRDefault="001868C6" w:rsidP="00777CA1">
                  <w:pPr>
                    <w:jc w:val="center"/>
                    <w:rPr>
                      <w:color w:val="000000" w:themeColor="text1"/>
                      <w:sz w:val="18"/>
                      <w:szCs w:val="18"/>
                    </w:rPr>
                  </w:pPr>
                  <w:r w:rsidRPr="002F4645">
                    <w:rPr>
                      <w:rFonts w:ascii="Arial" w:hAnsi="Arial" w:cs="Arial"/>
                      <w:color w:val="000000" w:themeColor="text1"/>
                      <w:kern w:val="0"/>
                      <w:sz w:val="18"/>
                      <w:szCs w:val="18"/>
                    </w:rPr>
                    <w:t>注：</w:t>
                  </w:r>
                  <w:r w:rsidRPr="002F4645">
                    <w:rPr>
                      <w:rFonts w:ascii="Arial" w:hAnsi="Arial" w:cs="Arial"/>
                      <w:color w:val="000000" w:themeColor="text1"/>
                      <w:kern w:val="0"/>
                      <w:sz w:val="18"/>
                      <w:szCs w:val="18"/>
                    </w:rPr>
                    <w:t>“</w:t>
                  </w:r>
                  <w:r w:rsidRPr="002F4645">
                    <w:rPr>
                      <w:rFonts w:ascii="Arial" w:hAnsi="Arial" w:cs="Arial"/>
                      <w:color w:val="000000" w:themeColor="text1"/>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为勾选项，填</w:t>
                  </w:r>
                  <w:r w:rsidRPr="002F4645">
                    <w:rPr>
                      <w:rFonts w:ascii="Arial" w:hAnsi="Arial" w:cs="Arial"/>
                      <w:color w:val="000000" w:themeColor="text1"/>
                      <w:kern w:val="0"/>
                      <w:sz w:val="18"/>
                      <w:szCs w:val="18"/>
                    </w:rPr>
                    <w:t>“</w:t>
                  </w:r>
                  <w:r w:rsidRPr="002F4645">
                    <w:rPr>
                      <w:rFonts w:asciiTheme="minorEastAsia" w:hAnsiTheme="minorEastAsia" w:hint="eastAsia"/>
                      <w:color w:val="000000" w:themeColor="text1"/>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w:t>
                  </w:r>
                  <w:r w:rsidRPr="002F4645">
                    <w:rPr>
                      <w:rFonts w:ascii="Arial" w:hAnsi="Arial" w:cs="Arial"/>
                      <w:color w:val="000000" w:themeColor="text1"/>
                      <w:kern w:val="0"/>
                      <w:sz w:val="18"/>
                      <w:szCs w:val="18"/>
                    </w:rPr>
                    <w:t>为内容填写项</w:t>
                  </w:r>
                </w:p>
              </w:tc>
            </w:tr>
          </w:tbl>
          <w:p w:rsidR="009955D7" w:rsidRPr="009955D7" w:rsidRDefault="009955D7" w:rsidP="001868C6">
            <w:pPr>
              <w:spacing w:line="360" w:lineRule="auto"/>
              <w:ind w:firstLineChars="200" w:firstLine="460"/>
              <w:rPr>
                <w:rFonts w:ascii="Arial" w:hAnsi="Arial" w:cs="Arial"/>
                <w:sz w:val="23"/>
                <w:szCs w:val="23"/>
              </w:rPr>
            </w:pPr>
            <w:r w:rsidRPr="009955D7">
              <w:rPr>
                <w:rFonts w:ascii="Arial" w:hAnsi="Arial" w:cs="Arial" w:hint="eastAsia"/>
                <w:sz w:val="23"/>
                <w:szCs w:val="23"/>
              </w:rPr>
              <w:t>（</w:t>
            </w:r>
            <w:r w:rsidR="00B26FEC">
              <w:rPr>
                <w:rFonts w:ascii="Arial" w:hAnsi="Arial" w:cs="Arial" w:hint="eastAsia"/>
                <w:sz w:val="23"/>
                <w:szCs w:val="23"/>
              </w:rPr>
              <w:t>3</w:t>
            </w:r>
            <w:r w:rsidRPr="009955D7">
              <w:rPr>
                <w:rFonts w:ascii="Arial" w:hAnsi="Arial" w:cs="Arial"/>
                <w:sz w:val="23"/>
                <w:szCs w:val="23"/>
              </w:rPr>
              <w:t>）注塑废气</w:t>
            </w:r>
          </w:p>
          <w:p w:rsidR="00CA0C22" w:rsidRDefault="009955D7" w:rsidP="009955D7">
            <w:pPr>
              <w:spacing w:line="360" w:lineRule="auto"/>
              <w:ind w:firstLineChars="200" w:firstLine="460"/>
              <w:rPr>
                <w:rFonts w:ascii="Arial" w:hAnsi="Arial" w:cs="Arial"/>
                <w:sz w:val="23"/>
                <w:szCs w:val="23"/>
              </w:rPr>
            </w:pPr>
            <w:r w:rsidRPr="009955D7">
              <w:rPr>
                <w:rFonts w:ascii="Arial" w:hAnsi="Arial" w:cs="Arial" w:hint="eastAsia"/>
                <w:sz w:val="23"/>
                <w:szCs w:val="23"/>
              </w:rPr>
              <w:t>项目使用的塑料粒子主要为</w:t>
            </w:r>
            <w:r w:rsidRPr="009955D7">
              <w:rPr>
                <w:rFonts w:ascii="Arial" w:hAnsi="Arial" w:cs="Arial"/>
                <w:sz w:val="23"/>
                <w:szCs w:val="23"/>
              </w:rPr>
              <w:t>PC</w:t>
            </w:r>
            <w:r w:rsidRPr="009955D7">
              <w:rPr>
                <w:rFonts w:ascii="Arial" w:hAnsi="Arial" w:cs="Arial"/>
                <w:sz w:val="23"/>
                <w:szCs w:val="23"/>
              </w:rPr>
              <w:t>，注塑温度约为</w:t>
            </w:r>
            <w:r w:rsidRPr="009955D7">
              <w:rPr>
                <w:rFonts w:ascii="Arial" w:hAnsi="Arial" w:cs="Arial"/>
                <w:sz w:val="23"/>
                <w:szCs w:val="23"/>
              </w:rPr>
              <w:t>230</w:t>
            </w:r>
            <w:r w:rsidRPr="009955D7">
              <w:rPr>
                <w:rFonts w:ascii="宋体" w:hAnsi="宋体" w:cs="宋体" w:hint="eastAsia"/>
                <w:sz w:val="23"/>
                <w:szCs w:val="23"/>
              </w:rPr>
              <w:t>℃</w:t>
            </w:r>
            <w:r w:rsidRPr="009955D7">
              <w:rPr>
                <w:rFonts w:ascii="Arial" w:hAnsi="Arial" w:cs="Arial"/>
                <w:sz w:val="23"/>
                <w:szCs w:val="23"/>
              </w:rPr>
              <w:t>，注塑过程中仅会产生有机废气（以非甲烷总烃计），本项目塑料粒子用量约为</w:t>
            </w:r>
            <w:r w:rsidRPr="009955D7">
              <w:rPr>
                <w:rFonts w:ascii="Arial" w:hAnsi="Arial" w:cs="Arial"/>
                <w:sz w:val="23"/>
                <w:szCs w:val="23"/>
              </w:rPr>
              <w:t>0.5t/a</w:t>
            </w:r>
            <w:r w:rsidRPr="009955D7">
              <w:rPr>
                <w:rFonts w:ascii="Arial" w:hAnsi="Arial" w:cs="Arial"/>
                <w:sz w:val="23"/>
                <w:szCs w:val="23"/>
              </w:rPr>
              <w:t>，由于</w:t>
            </w:r>
            <w:r w:rsidRPr="009955D7">
              <w:rPr>
                <w:rFonts w:ascii="Arial" w:hAnsi="Arial" w:cs="Arial"/>
                <w:sz w:val="23"/>
                <w:szCs w:val="23"/>
              </w:rPr>
              <w:t>PC</w:t>
            </w:r>
            <w:r w:rsidRPr="009955D7">
              <w:rPr>
                <w:rFonts w:ascii="Arial" w:hAnsi="Arial" w:cs="Arial"/>
                <w:sz w:val="23"/>
                <w:szCs w:val="23"/>
              </w:rPr>
              <w:t>粒子新料用量较低，非甲烷总烃产生量较小，故本环评不定量分析。注塑产生的非甲烷总烃以无组织形式在车间内排放，建议企业加强车间内机械通风，减少对周边环境的影响。</w:t>
            </w:r>
          </w:p>
          <w:p w:rsidR="00835050" w:rsidRDefault="00835050" w:rsidP="009955D7">
            <w:pPr>
              <w:spacing w:line="360" w:lineRule="auto"/>
              <w:ind w:firstLineChars="200" w:firstLine="460"/>
              <w:rPr>
                <w:rFonts w:ascii="Arial" w:hAnsi="Arial" w:cs="Arial"/>
                <w:sz w:val="23"/>
                <w:szCs w:val="23"/>
              </w:rPr>
            </w:pPr>
            <w:r>
              <w:rPr>
                <w:rFonts w:ascii="Arial" w:hAnsi="Arial" w:cs="Arial" w:hint="eastAsia"/>
                <w:sz w:val="23"/>
                <w:szCs w:val="23"/>
              </w:rPr>
              <w:t>（</w:t>
            </w:r>
            <w:r w:rsidR="00B26FEC">
              <w:rPr>
                <w:rFonts w:ascii="Arial" w:hAnsi="Arial" w:cs="Arial" w:hint="eastAsia"/>
                <w:sz w:val="23"/>
                <w:szCs w:val="23"/>
              </w:rPr>
              <w:t>4</w:t>
            </w:r>
            <w:r>
              <w:rPr>
                <w:rFonts w:ascii="Arial" w:hAnsi="Arial" w:cs="Arial" w:hint="eastAsia"/>
                <w:sz w:val="23"/>
                <w:szCs w:val="23"/>
              </w:rPr>
              <w:t>）食堂油烟废气</w:t>
            </w:r>
          </w:p>
          <w:p w:rsidR="00835050" w:rsidRPr="002E2A3C" w:rsidRDefault="00835050" w:rsidP="00835050">
            <w:pPr>
              <w:spacing w:line="360" w:lineRule="auto"/>
              <w:ind w:firstLineChars="200" w:firstLine="460"/>
              <w:rPr>
                <w:rFonts w:ascii="Arial" w:hAnsi="宋体" w:cs="Arial"/>
                <w:color w:val="000000" w:themeColor="text1"/>
                <w:sz w:val="23"/>
                <w:szCs w:val="23"/>
              </w:rPr>
            </w:pPr>
            <w:r w:rsidRPr="002E2A3C">
              <w:rPr>
                <w:rFonts w:ascii="Arial" w:hAnsi="宋体" w:cs="Arial" w:hint="eastAsia"/>
                <w:color w:val="000000" w:themeColor="text1"/>
                <w:sz w:val="23"/>
                <w:szCs w:val="23"/>
              </w:rPr>
              <w:t>本项目劳动定员</w:t>
            </w:r>
            <w:r>
              <w:rPr>
                <w:rFonts w:ascii="Arial" w:hAnsi="宋体" w:cs="Arial" w:hint="eastAsia"/>
                <w:color w:val="000000" w:themeColor="text1"/>
                <w:sz w:val="23"/>
                <w:szCs w:val="23"/>
              </w:rPr>
              <w:t>100</w:t>
            </w:r>
            <w:r w:rsidRPr="002E2A3C">
              <w:rPr>
                <w:rFonts w:ascii="Arial" w:hAnsi="宋体" w:cs="Arial" w:hint="eastAsia"/>
                <w:color w:val="000000" w:themeColor="text1"/>
                <w:sz w:val="23"/>
                <w:szCs w:val="23"/>
              </w:rPr>
              <w:t>人，企业设置食堂提供全员中、晚餐，油烟产生量为</w:t>
            </w:r>
            <w:r w:rsidRPr="002E2A3C">
              <w:rPr>
                <w:rFonts w:ascii="Arial" w:hAnsi="宋体" w:cs="Arial" w:hint="eastAsia"/>
                <w:color w:val="000000" w:themeColor="text1"/>
                <w:sz w:val="23"/>
                <w:szCs w:val="23"/>
              </w:rPr>
              <w:t>0.0</w:t>
            </w:r>
            <w:r>
              <w:rPr>
                <w:rFonts w:ascii="Arial" w:hAnsi="宋体" w:cs="Arial" w:hint="eastAsia"/>
                <w:color w:val="000000" w:themeColor="text1"/>
                <w:sz w:val="23"/>
                <w:szCs w:val="23"/>
              </w:rPr>
              <w:t>26</w:t>
            </w:r>
            <w:r w:rsidRPr="002E2A3C">
              <w:rPr>
                <w:rFonts w:ascii="Arial" w:hAnsi="宋体" w:cs="Arial" w:hint="eastAsia"/>
                <w:color w:val="000000" w:themeColor="text1"/>
                <w:sz w:val="23"/>
                <w:szCs w:val="23"/>
              </w:rPr>
              <w:t>t/a</w:t>
            </w:r>
            <w:r>
              <w:rPr>
                <w:rFonts w:ascii="Arial" w:hAnsi="宋体" w:cs="Arial" w:hint="eastAsia"/>
                <w:color w:val="000000" w:themeColor="text1"/>
                <w:sz w:val="23"/>
                <w:szCs w:val="23"/>
              </w:rPr>
              <w:t>，</w:t>
            </w:r>
            <w:r w:rsidRPr="002E2A3C">
              <w:rPr>
                <w:rFonts w:ascii="Arial" w:hAnsi="宋体" w:cs="Arial" w:hint="eastAsia"/>
                <w:color w:val="000000" w:themeColor="text1"/>
                <w:sz w:val="23"/>
                <w:szCs w:val="23"/>
              </w:rPr>
              <w:t>产生速率为</w:t>
            </w:r>
            <w:r>
              <w:rPr>
                <w:rFonts w:ascii="Arial" w:hAnsi="宋体" w:cs="Arial" w:hint="eastAsia"/>
                <w:color w:val="000000" w:themeColor="text1"/>
                <w:sz w:val="23"/>
                <w:szCs w:val="23"/>
              </w:rPr>
              <w:t>0.017</w:t>
            </w:r>
            <w:r w:rsidRPr="002E2A3C">
              <w:rPr>
                <w:rFonts w:ascii="Arial" w:hAnsi="宋体" w:cs="Arial" w:hint="eastAsia"/>
                <w:color w:val="000000" w:themeColor="text1"/>
                <w:sz w:val="23"/>
                <w:szCs w:val="23"/>
              </w:rPr>
              <w:t>kg/h</w:t>
            </w:r>
            <w:r w:rsidRPr="002E2A3C">
              <w:rPr>
                <w:rFonts w:ascii="Arial" w:hAnsi="宋体" w:cs="Arial" w:hint="eastAsia"/>
                <w:color w:val="000000" w:themeColor="text1"/>
                <w:sz w:val="23"/>
                <w:szCs w:val="23"/>
              </w:rPr>
              <w:t>。</w:t>
            </w:r>
          </w:p>
          <w:p w:rsidR="00835050" w:rsidRDefault="00835050" w:rsidP="00835050">
            <w:pPr>
              <w:spacing w:line="360" w:lineRule="auto"/>
              <w:ind w:firstLineChars="200" w:firstLine="460"/>
              <w:rPr>
                <w:rFonts w:ascii="Arial" w:hAnsi="Arial" w:cs="Arial"/>
                <w:sz w:val="23"/>
                <w:szCs w:val="23"/>
              </w:rPr>
            </w:pPr>
            <w:r w:rsidRPr="002E2A3C">
              <w:rPr>
                <w:rFonts w:ascii="Arial" w:hAnsi="宋体" w:cs="Arial" w:hint="eastAsia"/>
                <w:color w:val="000000" w:themeColor="text1"/>
                <w:sz w:val="23"/>
                <w:szCs w:val="23"/>
              </w:rPr>
              <w:t>企业厨房设</w:t>
            </w:r>
            <w:r>
              <w:rPr>
                <w:rFonts w:ascii="Arial" w:hAnsi="宋体" w:cs="Arial" w:hint="eastAsia"/>
                <w:color w:val="000000" w:themeColor="text1"/>
                <w:sz w:val="23"/>
                <w:szCs w:val="23"/>
              </w:rPr>
              <w:t>2</w:t>
            </w:r>
            <w:r w:rsidRPr="002E2A3C">
              <w:rPr>
                <w:rFonts w:ascii="Arial" w:hAnsi="宋体" w:cs="Arial"/>
                <w:color w:val="000000" w:themeColor="text1"/>
                <w:sz w:val="23"/>
                <w:szCs w:val="23"/>
              </w:rPr>
              <w:t>个基准灶头，风量为</w:t>
            </w:r>
            <w:r>
              <w:rPr>
                <w:rFonts w:ascii="Arial" w:hAnsi="宋体" w:cs="Arial" w:hint="eastAsia"/>
                <w:color w:val="000000" w:themeColor="text1"/>
                <w:sz w:val="23"/>
                <w:szCs w:val="23"/>
              </w:rPr>
              <w:t>4</w:t>
            </w:r>
            <w:r w:rsidRPr="002E2A3C">
              <w:rPr>
                <w:rFonts w:ascii="Arial" w:hAnsi="宋体" w:cs="Arial"/>
                <w:color w:val="000000" w:themeColor="text1"/>
                <w:sz w:val="23"/>
                <w:szCs w:val="23"/>
              </w:rPr>
              <w:t>000m</w:t>
            </w:r>
            <w:r w:rsidRPr="002E2A3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/h</w:t>
            </w:r>
            <w:r w:rsidRPr="002E2A3C">
              <w:rPr>
                <w:rFonts w:ascii="Arial" w:hAnsi="宋体" w:cs="Arial"/>
                <w:color w:val="000000" w:themeColor="text1"/>
                <w:sz w:val="23"/>
                <w:szCs w:val="23"/>
              </w:rPr>
              <w:t>。</w:t>
            </w:r>
            <w:r>
              <w:rPr>
                <w:rFonts w:ascii="Arial" w:hAnsi="宋体" w:cs="Arial" w:hint="eastAsia"/>
                <w:color w:val="000000" w:themeColor="text1"/>
                <w:sz w:val="23"/>
                <w:szCs w:val="23"/>
              </w:rPr>
              <w:t>要求</w:t>
            </w:r>
            <w:r w:rsidRPr="002E2A3C">
              <w:rPr>
                <w:rFonts w:ascii="Arial" w:hAnsi="宋体" w:cs="Arial"/>
                <w:color w:val="000000" w:themeColor="text1"/>
                <w:sz w:val="23"/>
                <w:szCs w:val="23"/>
              </w:rPr>
              <w:t>企业食堂安装处理效率达到</w:t>
            </w:r>
            <w:r>
              <w:rPr>
                <w:rFonts w:ascii="Arial" w:hAnsi="宋体" w:cs="Arial" w:hint="eastAsia"/>
                <w:color w:val="000000" w:themeColor="text1"/>
                <w:sz w:val="23"/>
                <w:szCs w:val="23"/>
              </w:rPr>
              <w:t>60</w:t>
            </w:r>
            <w:r w:rsidRPr="002E2A3C">
              <w:rPr>
                <w:rFonts w:ascii="Arial" w:hAnsi="宋体" w:cs="Arial"/>
                <w:color w:val="000000" w:themeColor="text1"/>
                <w:sz w:val="23"/>
                <w:szCs w:val="23"/>
              </w:rPr>
              <w:t>%</w:t>
            </w:r>
            <w:r w:rsidRPr="002E2A3C">
              <w:rPr>
                <w:rFonts w:ascii="Arial" w:hAnsi="宋体" w:cs="Arial"/>
                <w:color w:val="000000" w:themeColor="text1"/>
                <w:sz w:val="23"/>
                <w:szCs w:val="23"/>
              </w:rPr>
              <w:t>以上的油烟净化装置，废气经油烟净化装置处理后引至屋顶排放，油烟排放量为</w:t>
            </w:r>
            <w:r>
              <w:rPr>
                <w:rFonts w:ascii="Arial" w:hAnsi="宋体" w:cs="Arial" w:hint="eastAsia"/>
                <w:color w:val="000000" w:themeColor="text1"/>
                <w:sz w:val="23"/>
                <w:szCs w:val="23"/>
              </w:rPr>
              <w:t>10.4</w:t>
            </w:r>
            <w:r w:rsidRPr="002E2A3C">
              <w:rPr>
                <w:rFonts w:ascii="Arial" w:hAnsi="宋体" w:cs="Arial"/>
                <w:color w:val="000000" w:themeColor="text1"/>
                <w:sz w:val="23"/>
                <w:szCs w:val="23"/>
              </w:rPr>
              <w:t>kg/a</w:t>
            </w:r>
            <w:r w:rsidRPr="002E2A3C">
              <w:rPr>
                <w:rFonts w:ascii="Arial" w:hAnsi="宋体" w:cs="Arial"/>
                <w:color w:val="000000" w:themeColor="text1"/>
                <w:sz w:val="23"/>
                <w:szCs w:val="23"/>
              </w:rPr>
              <w:t>，排放速率为</w:t>
            </w:r>
            <w:r>
              <w:rPr>
                <w:rFonts w:ascii="Arial" w:hAnsi="宋体" w:cs="Arial" w:hint="eastAsia"/>
                <w:color w:val="000000" w:themeColor="text1"/>
                <w:sz w:val="23"/>
                <w:szCs w:val="23"/>
              </w:rPr>
              <w:t>0.007</w:t>
            </w:r>
            <w:r w:rsidRPr="002E2A3C">
              <w:rPr>
                <w:rFonts w:ascii="Arial" w:hAnsi="宋体" w:cs="Arial"/>
                <w:color w:val="000000" w:themeColor="text1"/>
                <w:sz w:val="23"/>
                <w:szCs w:val="23"/>
              </w:rPr>
              <w:t>kg/h</w:t>
            </w:r>
            <w:r w:rsidRPr="002E2A3C">
              <w:rPr>
                <w:rFonts w:ascii="Arial" w:hAnsi="宋体" w:cs="Arial"/>
                <w:color w:val="000000" w:themeColor="text1"/>
                <w:sz w:val="23"/>
                <w:szCs w:val="23"/>
              </w:rPr>
              <w:t>，排放浓度为</w:t>
            </w:r>
            <w:r>
              <w:rPr>
                <w:rFonts w:ascii="Arial" w:hAnsi="宋体" w:cs="Arial" w:hint="eastAsia"/>
                <w:color w:val="000000" w:themeColor="text1"/>
                <w:sz w:val="23"/>
                <w:szCs w:val="23"/>
              </w:rPr>
              <w:t>1.73</w:t>
            </w:r>
            <w:r w:rsidRPr="002E2A3C">
              <w:rPr>
                <w:rFonts w:ascii="Arial" w:hAnsi="宋体" w:cs="Arial"/>
                <w:color w:val="000000" w:themeColor="text1"/>
                <w:sz w:val="23"/>
                <w:szCs w:val="23"/>
              </w:rPr>
              <w:t>mg/m</w:t>
            </w:r>
            <w:r w:rsidRPr="004D0E4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，能满足《饮食业油烟排放标准（试行）》（</w:t>
            </w:r>
            <w:r w:rsidRPr="002E2A3C">
              <w:rPr>
                <w:rFonts w:ascii="Arial" w:hAnsi="宋体" w:cs="Arial"/>
                <w:color w:val="000000" w:themeColor="text1"/>
                <w:sz w:val="23"/>
                <w:szCs w:val="23"/>
              </w:rPr>
              <w:t>GB18483-2001</w:t>
            </w:r>
            <w:r w:rsidRPr="002E2A3C">
              <w:rPr>
                <w:rFonts w:ascii="Arial" w:hAnsi="宋体" w:cs="Arial"/>
                <w:color w:val="000000" w:themeColor="text1"/>
                <w:sz w:val="23"/>
                <w:szCs w:val="23"/>
              </w:rPr>
              <w:t>）中≤</w:t>
            </w:r>
            <w:r w:rsidRPr="002E2A3C">
              <w:rPr>
                <w:rFonts w:ascii="Arial" w:hAnsi="宋体" w:cs="Arial"/>
                <w:color w:val="000000" w:themeColor="text1"/>
                <w:sz w:val="23"/>
                <w:szCs w:val="23"/>
              </w:rPr>
              <w:t>2.0mg/m</w:t>
            </w:r>
            <w:r w:rsidRPr="004D0E4C">
              <w:rPr>
                <w:rFonts w:ascii="Arial" w:hAnsi="宋体" w:cs="Arial"/>
                <w:color w:val="000000" w:themeColor="text1"/>
                <w:sz w:val="23"/>
                <w:szCs w:val="23"/>
                <w:vertAlign w:val="superscript"/>
              </w:rPr>
              <w:t>3</w:t>
            </w:r>
            <w:r w:rsidRPr="002E2A3C">
              <w:rPr>
                <w:rFonts w:ascii="Arial" w:hAnsi="宋体" w:cs="Arial"/>
                <w:color w:val="000000" w:themeColor="text1"/>
                <w:sz w:val="23"/>
                <w:szCs w:val="23"/>
              </w:rPr>
              <w:t>的要求。</w:t>
            </w:r>
          </w:p>
          <w:p w:rsidR="002F1A39" w:rsidRPr="00A763B3" w:rsidRDefault="002F1A39" w:rsidP="00101335">
            <w:pPr>
              <w:snapToGrid w:val="0"/>
              <w:spacing w:line="360" w:lineRule="auto"/>
              <w:rPr>
                <w:rFonts w:ascii="Arial" w:hAnsi="Arial" w:cs="Arial"/>
                <w:b/>
                <w:sz w:val="23"/>
                <w:szCs w:val="23"/>
              </w:rPr>
            </w:pPr>
            <w:smartTag w:uri="urn:schemas-microsoft-com:office:smarttags" w:element="chsdate">
              <w:smartTagPr>
                <w:attr w:name="Year" w:val="1899"/>
                <w:attr w:name="Month" w:val="12"/>
                <w:attr w:name="Day" w:val="30"/>
                <w:attr w:name="IsLunarDate" w:val="False"/>
                <w:attr w:name="IsROCDate" w:val="False"/>
              </w:smartTagPr>
              <w:r w:rsidRPr="00A763B3">
                <w:rPr>
                  <w:rFonts w:ascii="Arial" w:hAnsi="Arial" w:cs="Arial"/>
                  <w:b/>
                  <w:sz w:val="23"/>
                  <w:szCs w:val="23"/>
                </w:rPr>
                <w:t>7.2.2</w:t>
              </w:r>
            </w:smartTag>
            <w:r w:rsidRPr="00A763B3">
              <w:rPr>
                <w:rFonts w:ascii="Arial" w:hAnsi="Arial" w:cs="Arial"/>
                <w:b/>
                <w:sz w:val="23"/>
                <w:szCs w:val="23"/>
              </w:rPr>
              <w:t>水环境影响分析</w:t>
            </w:r>
          </w:p>
          <w:p w:rsidR="005A31D5" w:rsidRDefault="00064482" w:rsidP="005A31D5">
            <w:pPr>
              <w:spacing w:line="360" w:lineRule="auto"/>
              <w:ind w:firstLineChars="200" w:firstLine="460"/>
              <w:rPr>
                <w:rFonts w:ascii="Arial" w:hAnsi="Arial" w:cs="Arial"/>
                <w:sz w:val="23"/>
                <w:szCs w:val="23"/>
              </w:rPr>
            </w:pPr>
            <w:r>
              <w:rPr>
                <w:rFonts w:ascii="Arial" w:hAnsi="Arial" w:cs="Arial" w:hint="eastAsia"/>
                <w:sz w:val="23"/>
                <w:szCs w:val="23"/>
              </w:rPr>
              <w:t>本项目不产生生产废水，生活废水间接排放，因此</w:t>
            </w:r>
            <w:r w:rsidR="005A31D5" w:rsidRPr="005A31D5">
              <w:rPr>
                <w:rFonts w:ascii="Arial" w:hAnsi="Arial" w:cs="Arial" w:hint="eastAsia"/>
                <w:sz w:val="23"/>
                <w:szCs w:val="23"/>
              </w:rPr>
              <w:t>根据《环境影响评价技术导则</w:t>
            </w:r>
            <w:r w:rsidR="005A31D5" w:rsidRPr="005A31D5">
              <w:rPr>
                <w:rFonts w:ascii="Arial" w:hAnsi="Arial" w:cs="Arial"/>
                <w:sz w:val="23"/>
                <w:szCs w:val="23"/>
              </w:rPr>
              <w:t>-</w:t>
            </w:r>
            <w:r w:rsidR="005A31D5" w:rsidRPr="005A31D5">
              <w:rPr>
                <w:rFonts w:ascii="Arial" w:hAnsi="Arial" w:cs="Arial"/>
                <w:sz w:val="23"/>
                <w:szCs w:val="23"/>
              </w:rPr>
              <w:t>地表水环境》（</w:t>
            </w:r>
            <w:r w:rsidR="005A31D5" w:rsidRPr="005A31D5">
              <w:rPr>
                <w:rFonts w:ascii="Arial" w:hAnsi="Arial" w:cs="Arial"/>
                <w:sz w:val="23"/>
                <w:szCs w:val="23"/>
              </w:rPr>
              <w:t>HJ2.3-2018</w:t>
            </w:r>
            <w:r w:rsidR="005A31D5" w:rsidRPr="005A31D5">
              <w:rPr>
                <w:rFonts w:ascii="Arial" w:hAnsi="Arial" w:cs="Arial"/>
                <w:sz w:val="23"/>
                <w:szCs w:val="23"/>
              </w:rPr>
              <w:t>），本项目评价等级为三级</w:t>
            </w:r>
            <w:r w:rsidR="005A31D5" w:rsidRPr="005A31D5">
              <w:rPr>
                <w:rFonts w:ascii="Arial" w:hAnsi="Arial" w:cs="Arial"/>
                <w:sz w:val="23"/>
                <w:szCs w:val="23"/>
              </w:rPr>
              <w:t>B</w:t>
            </w:r>
            <w:r w:rsidR="005A31D5" w:rsidRPr="005A31D5">
              <w:rPr>
                <w:rFonts w:ascii="Arial" w:hAnsi="Arial" w:cs="Arial"/>
                <w:sz w:val="23"/>
                <w:szCs w:val="23"/>
              </w:rPr>
              <w:t>，不进行水环境影响预测。</w:t>
            </w:r>
          </w:p>
          <w:p w:rsidR="005A31D5" w:rsidRDefault="002F1A39" w:rsidP="005A31D5">
            <w:pPr>
              <w:spacing w:line="360" w:lineRule="auto"/>
              <w:ind w:firstLineChars="200" w:firstLine="460"/>
              <w:rPr>
                <w:sz w:val="23"/>
              </w:rPr>
            </w:pPr>
            <w:r w:rsidRPr="00A763B3">
              <w:rPr>
                <w:rFonts w:ascii="Arial" w:hAnsi="Arial" w:cs="Arial"/>
                <w:sz w:val="23"/>
                <w:szCs w:val="23"/>
              </w:rPr>
              <w:t>本项目污水产生量为</w:t>
            </w:r>
            <w:r w:rsidR="002F24C5">
              <w:rPr>
                <w:rFonts w:ascii="Arial" w:hAnsi="Arial" w:cs="Arial" w:hint="eastAsia"/>
                <w:sz w:val="23"/>
                <w:szCs w:val="23"/>
              </w:rPr>
              <w:t>3825</w:t>
            </w:r>
            <w:r w:rsidRPr="00A763B3">
              <w:rPr>
                <w:rFonts w:ascii="Arial" w:hAnsi="Arial" w:cs="Arial"/>
                <w:sz w:val="23"/>
                <w:szCs w:val="23"/>
              </w:rPr>
              <w:t>m</w:t>
            </w:r>
            <w:r w:rsidRPr="00A763B3">
              <w:rPr>
                <w:rFonts w:ascii="Arial" w:hAnsi="Arial" w:cs="Arial"/>
                <w:sz w:val="23"/>
                <w:szCs w:val="23"/>
                <w:vertAlign w:val="superscript"/>
              </w:rPr>
              <w:t>3</w:t>
            </w:r>
            <w:r w:rsidRPr="00A763B3">
              <w:rPr>
                <w:rFonts w:ascii="Arial" w:hAnsi="Arial" w:cs="Arial"/>
                <w:sz w:val="23"/>
                <w:szCs w:val="23"/>
              </w:rPr>
              <w:t>/a</w:t>
            </w:r>
            <w:r w:rsidRPr="00A763B3">
              <w:rPr>
                <w:rFonts w:ascii="Arial" w:hAnsi="Arial" w:cs="Arial"/>
                <w:sz w:val="23"/>
                <w:szCs w:val="23"/>
              </w:rPr>
              <w:t>，其中</w:t>
            </w:r>
            <w:r w:rsidRPr="00A763B3">
              <w:rPr>
                <w:rFonts w:ascii="Arial" w:hAnsi="Arial" w:cs="Arial"/>
                <w:sz w:val="23"/>
                <w:szCs w:val="23"/>
              </w:rPr>
              <w:t>COD</w:t>
            </w:r>
            <w:r w:rsidRPr="00A763B3">
              <w:rPr>
                <w:rFonts w:ascii="Arial" w:hAnsi="Arial" w:cs="Arial"/>
                <w:sz w:val="23"/>
                <w:szCs w:val="23"/>
                <w:vertAlign w:val="subscript"/>
              </w:rPr>
              <w:t>Cr</w:t>
            </w:r>
            <w:r w:rsidR="002F24C5">
              <w:rPr>
                <w:rFonts w:ascii="Arial" w:hAnsi="Arial" w:cs="Arial" w:hint="eastAsia"/>
                <w:sz w:val="23"/>
                <w:szCs w:val="23"/>
              </w:rPr>
              <w:t>1.339</w:t>
            </w:r>
            <w:r w:rsidRPr="00A763B3">
              <w:rPr>
                <w:rFonts w:ascii="Arial" w:hAnsi="Arial" w:cs="Arial"/>
                <w:sz w:val="23"/>
                <w:szCs w:val="23"/>
              </w:rPr>
              <w:t>t/a</w:t>
            </w:r>
            <w:r w:rsidRPr="00A763B3">
              <w:rPr>
                <w:rFonts w:ascii="Arial" w:hAnsi="Arial" w:cs="Arial"/>
                <w:sz w:val="23"/>
                <w:szCs w:val="23"/>
              </w:rPr>
              <w:t>、氨氮</w:t>
            </w:r>
            <w:r w:rsidR="00932106" w:rsidRPr="00A763B3">
              <w:rPr>
                <w:rFonts w:ascii="Arial" w:hAnsi="Arial" w:cs="Arial"/>
                <w:sz w:val="23"/>
                <w:szCs w:val="23"/>
              </w:rPr>
              <w:t>0.</w:t>
            </w:r>
            <w:r w:rsidR="002F24C5">
              <w:rPr>
                <w:rFonts w:ascii="Arial" w:hAnsi="Arial" w:cs="Arial" w:hint="eastAsia"/>
                <w:sz w:val="23"/>
                <w:szCs w:val="23"/>
              </w:rPr>
              <w:t>134</w:t>
            </w:r>
            <w:r w:rsidRPr="00A763B3">
              <w:rPr>
                <w:rFonts w:ascii="Arial" w:hAnsi="Arial" w:cs="Arial"/>
                <w:sz w:val="23"/>
                <w:szCs w:val="23"/>
              </w:rPr>
              <w:t>t/a</w:t>
            </w:r>
            <w:r w:rsidR="002F24C5">
              <w:rPr>
                <w:rFonts w:ascii="Arial" w:hAnsi="Arial" w:cs="Arial" w:hint="eastAsia"/>
                <w:sz w:val="23"/>
                <w:szCs w:val="23"/>
              </w:rPr>
              <w:t>、动植物油</w:t>
            </w:r>
            <w:r w:rsidR="002F24C5">
              <w:rPr>
                <w:rFonts w:ascii="Arial" w:hAnsi="Arial" w:cs="Arial" w:hint="eastAsia"/>
                <w:sz w:val="23"/>
                <w:szCs w:val="23"/>
              </w:rPr>
              <w:t>0.077t/a</w:t>
            </w:r>
            <w:r w:rsidRPr="00A763B3">
              <w:rPr>
                <w:rFonts w:ascii="Arial" w:hAnsi="Arial" w:cs="Arial"/>
                <w:sz w:val="23"/>
                <w:szCs w:val="23"/>
              </w:rPr>
              <w:t>。</w:t>
            </w:r>
            <w:r w:rsidR="002F24C5" w:rsidRPr="002F24C5">
              <w:rPr>
                <w:rFonts w:ascii="Arial" w:hAnsi="Arial" w:cs="Arial" w:hint="eastAsia"/>
                <w:sz w:val="23"/>
                <w:szCs w:val="23"/>
              </w:rPr>
              <w:t>厨房废水经隔油池处理、其他生活污水经化粪池预处理后</w:t>
            </w:r>
            <w:r w:rsidRPr="00A763B3">
              <w:rPr>
                <w:rFonts w:ascii="Arial" w:hAnsi="Arial" w:cs="Arial"/>
                <w:bCs/>
                <w:sz w:val="23"/>
                <w:szCs w:val="23"/>
              </w:rPr>
              <w:t>达到</w:t>
            </w:r>
            <w:r w:rsidRPr="00A763B3">
              <w:rPr>
                <w:rFonts w:ascii="Arial" w:hAnsi="Arial" w:cs="Arial"/>
                <w:sz w:val="23"/>
                <w:szCs w:val="23"/>
              </w:rPr>
              <w:t>《污水综合排放标准》</w:t>
            </w:r>
            <w:r w:rsidRPr="00A763B3">
              <w:rPr>
                <w:rFonts w:ascii="Arial" w:hAnsi="Arial" w:cs="Arial"/>
                <w:sz w:val="23"/>
                <w:szCs w:val="23"/>
              </w:rPr>
              <w:t>(GB8978-1996)</w:t>
            </w:r>
            <w:r w:rsidRPr="00A763B3">
              <w:rPr>
                <w:rFonts w:ascii="Arial" w:hAnsi="Arial" w:cs="Arial"/>
                <w:sz w:val="23"/>
                <w:szCs w:val="23"/>
              </w:rPr>
              <w:t>中三级标准后排入市政污水管网，最后送</w:t>
            </w:r>
            <w:r w:rsidR="00262751">
              <w:rPr>
                <w:rFonts w:ascii="Arial" w:hAnsi="Arial" w:cs="Arial"/>
                <w:sz w:val="23"/>
                <w:szCs w:val="23"/>
              </w:rPr>
              <w:t>临海市南洋第二污水处理厂</w:t>
            </w:r>
            <w:r w:rsidRPr="00A763B3">
              <w:rPr>
                <w:rFonts w:ascii="Arial" w:hAnsi="Arial" w:cs="Arial"/>
                <w:sz w:val="23"/>
                <w:szCs w:val="23"/>
              </w:rPr>
              <w:t>处理</w:t>
            </w:r>
            <w:r w:rsidRPr="00A763B3">
              <w:rPr>
                <w:rFonts w:ascii="Arial" w:hAnsi="Arial" w:cs="Arial" w:hint="eastAsia"/>
                <w:sz w:val="23"/>
                <w:szCs w:val="23"/>
              </w:rPr>
              <w:t>达到</w:t>
            </w:r>
            <w:r w:rsidR="00262751">
              <w:rPr>
                <w:rFonts w:ascii="Arial" w:hAnsi="Arial" w:cs="Arial" w:hint="eastAsia"/>
                <w:sz w:val="23"/>
                <w:szCs w:val="23"/>
              </w:rPr>
              <w:t>《城镇污水处理厂污染物排放标准》</w:t>
            </w:r>
            <w:r w:rsidR="00262751">
              <w:rPr>
                <w:rFonts w:ascii="Arial" w:hAnsi="Arial" w:cs="Arial" w:hint="eastAsia"/>
                <w:sz w:val="23"/>
                <w:szCs w:val="23"/>
              </w:rPr>
              <w:t>(GB18918-2002)</w:t>
            </w:r>
            <w:r w:rsidR="00262751">
              <w:rPr>
                <w:rFonts w:ascii="Arial" w:hAnsi="Arial" w:cs="Arial" w:hint="eastAsia"/>
                <w:sz w:val="23"/>
                <w:szCs w:val="23"/>
              </w:rPr>
              <w:t>中一级</w:t>
            </w:r>
            <w:r w:rsidR="00262751">
              <w:rPr>
                <w:rFonts w:ascii="Arial" w:hAnsi="Arial" w:cs="Arial" w:hint="eastAsia"/>
                <w:sz w:val="23"/>
                <w:szCs w:val="23"/>
              </w:rPr>
              <w:t>A</w:t>
            </w:r>
            <w:r w:rsidR="00262751">
              <w:rPr>
                <w:rFonts w:ascii="Arial" w:hAnsi="Arial" w:cs="Arial" w:hint="eastAsia"/>
                <w:sz w:val="23"/>
                <w:szCs w:val="23"/>
              </w:rPr>
              <w:t>标准</w:t>
            </w:r>
            <w:r w:rsidRPr="00A763B3">
              <w:rPr>
                <w:rFonts w:ascii="Arial" w:hAnsi="Arial" w:cs="Arial" w:hint="eastAsia"/>
                <w:sz w:val="23"/>
                <w:szCs w:val="23"/>
              </w:rPr>
              <w:t>后排放</w:t>
            </w:r>
            <w:r w:rsidRPr="00A763B3">
              <w:rPr>
                <w:rFonts w:ascii="Arial" w:hAnsi="Arial" w:cs="Arial"/>
                <w:sz w:val="23"/>
                <w:szCs w:val="23"/>
              </w:rPr>
              <w:t>，</w:t>
            </w:r>
            <w:r w:rsidR="00EA0E32">
              <w:rPr>
                <w:rFonts w:ascii="Arial" w:hAnsi="Arial" w:cs="Arial"/>
                <w:sz w:val="23"/>
                <w:szCs w:val="23"/>
              </w:rPr>
              <w:t>排放量为</w:t>
            </w:r>
            <w:r w:rsidR="00EA0E32" w:rsidRPr="00A763B3">
              <w:rPr>
                <w:rFonts w:ascii="Arial" w:hAnsi="Arial" w:cs="Arial"/>
                <w:sz w:val="23"/>
                <w:szCs w:val="23"/>
              </w:rPr>
              <w:t>COD</w:t>
            </w:r>
            <w:r w:rsidR="00EA0E32" w:rsidRPr="00A763B3">
              <w:rPr>
                <w:rFonts w:ascii="Arial" w:hAnsi="Arial" w:cs="Arial"/>
                <w:sz w:val="23"/>
                <w:szCs w:val="23"/>
                <w:vertAlign w:val="subscript"/>
              </w:rPr>
              <w:t>Cr</w:t>
            </w:r>
            <w:r w:rsidR="00EA0E32" w:rsidRPr="00A763B3">
              <w:rPr>
                <w:rFonts w:ascii="Arial" w:hAnsi="Arial" w:cs="Arial"/>
                <w:sz w:val="23"/>
                <w:szCs w:val="23"/>
              </w:rPr>
              <w:t>0.</w:t>
            </w:r>
            <w:r w:rsidR="002F24C5">
              <w:rPr>
                <w:rFonts w:ascii="Arial" w:hAnsi="Arial" w:cs="Arial" w:hint="eastAsia"/>
                <w:sz w:val="23"/>
                <w:szCs w:val="23"/>
              </w:rPr>
              <w:t>191</w:t>
            </w:r>
            <w:r w:rsidR="00EA0E32" w:rsidRPr="00A763B3">
              <w:rPr>
                <w:rFonts w:ascii="Arial" w:hAnsi="Arial" w:cs="Arial"/>
                <w:sz w:val="23"/>
                <w:szCs w:val="23"/>
              </w:rPr>
              <w:t>t/a</w:t>
            </w:r>
            <w:r w:rsidR="00EA0E32" w:rsidRPr="00A763B3">
              <w:rPr>
                <w:rFonts w:ascii="Arial" w:hAnsi="Arial" w:cs="Arial"/>
                <w:sz w:val="23"/>
                <w:szCs w:val="23"/>
              </w:rPr>
              <w:t>、氨氮</w:t>
            </w:r>
            <w:r w:rsidR="00EA0E32" w:rsidRPr="00A763B3">
              <w:rPr>
                <w:rFonts w:ascii="Arial" w:hAnsi="Arial" w:cs="Arial"/>
                <w:sz w:val="23"/>
                <w:szCs w:val="23"/>
              </w:rPr>
              <w:t>0.0</w:t>
            </w:r>
            <w:r w:rsidR="002F24C5">
              <w:rPr>
                <w:rFonts w:ascii="Arial" w:hAnsi="Arial" w:cs="Arial" w:hint="eastAsia"/>
                <w:sz w:val="23"/>
                <w:szCs w:val="23"/>
              </w:rPr>
              <w:t>19</w:t>
            </w:r>
            <w:r w:rsidR="00EA0E32" w:rsidRPr="00A763B3">
              <w:rPr>
                <w:rFonts w:ascii="Arial" w:hAnsi="Arial" w:cs="Arial"/>
                <w:sz w:val="23"/>
                <w:szCs w:val="23"/>
              </w:rPr>
              <w:t>t/a</w:t>
            </w:r>
            <w:r w:rsidR="002F24C5">
              <w:rPr>
                <w:rFonts w:ascii="Arial" w:hAnsi="Arial" w:cs="Arial" w:hint="eastAsia"/>
                <w:sz w:val="23"/>
                <w:szCs w:val="23"/>
              </w:rPr>
              <w:t>、动植物油</w:t>
            </w:r>
            <w:r w:rsidR="002F24C5">
              <w:rPr>
                <w:rFonts w:ascii="Arial" w:hAnsi="Arial" w:cs="Arial" w:hint="eastAsia"/>
                <w:sz w:val="23"/>
                <w:szCs w:val="23"/>
              </w:rPr>
              <w:t>0.004t/a</w:t>
            </w:r>
            <w:r w:rsidRPr="00A763B3">
              <w:rPr>
                <w:rFonts w:ascii="Arial" w:hAnsi="Arial" w:cs="Arial"/>
                <w:sz w:val="23"/>
                <w:szCs w:val="23"/>
              </w:rPr>
              <w:t>。</w:t>
            </w:r>
            <w:r w:rsidR="005A31D5" w:rsidRPr="007277B6">
              <w:rPr>
                <w:rFonts w:hint="eastAsia"/>
                <w:sz w:val="23"/>
              </w:rPr>
              <w:t>因项目</w:t>
            </w:r>
            <w:r w:rsidR="005A31D5" w:rsidRPr="007277B6">
              <w:rPr>
                <w:sz w:val="23"/>
              </w:rPr>
              <w:t>废水</w:t>
            </w:r>
            <w:r w:rsidR="005A31D5" w:rsidRPr="007277B6">
              <w:rPr>
                <w:rFonts w:hint="eastAsia"/>
                <w:sz w:val="23"/>
              </w:rPr>
              <w:t>纳管且最终</w:t>
            </w:r>
            <w:r w:rsidR="005A31D5" w:rsidRPr="007277B6">
              <w:rPr>
                <w:sz w:val="23"/>
              </w:rPr>
              <w:t>经处理后达标</w:t>
            </w:r>
            <w:r w:rsidR="005A31D5" w:rsidRPr="007277B6">
              <w:rPr>
                <w:rFonts w:hint="eastAsia"/>
                <w:sz w:val="23"/>
              </w:rPr>
              <w:t>排放，不直接向周边水体排放，故</w:t>
            </w:r>
            <w:r w:rsidR="005A31D5" w:rsidRPr="007277B6">
              <w:rPr>
                <w:sz w:val="23"/>
              </w:rPr>
              <w:t>对</w:t>
            </w:r>
            <w:r w:rsidR="005A31D5" w:rsidRPr="007277B6">
              <w:rPr>
                <w:rFonts w:hint="eastAsia"/>
                <w:sz w:val="23"/>
              </w:rPr>
              <w:t>周边地表水环境</w:t>
            </w:r>
            <w:r w:rsidR="005A31D5" w:rsidRPr="007277B6">
              <w:rPr>
                <w:sz w:val="23"/>
              </w:rPr>
              <w:t>的影响较小。</w:t>
            </w:r>
          </w:p>
          <w:p w:rsidR="008512D4" w:rsidRDefault="005A31D5" w:rsidP="00835050">
            <w:pPr>
              <w:spacing w:line="360" w:lineRule="auto"/>
              <w:ind w:firstLineChars="200" w:firstLine="446"/>
              <w:rPr>
                <w:rFonts w:ascii="Times New Roman" w:hAnsi="Times New Roman"/>
                <w:b/>
                <w:color w:val="000000" w:themeColor="text1"/>
                <w:spacing w:val="-4"/>
                <w:sz w:val="23"/>
              </w:rPr>
            </w:pPr>
            <w:r w:rsidRPr="007D74C4">
              <w:rPr>
                <w:rFonts w:ascii="Times New Roman" w:hAnsi="Times New Roman" w:hint="eastAsia"/>
                <w:b/>
                <w:color w:val="000000" w:themeColor="text1"/>
                <w:spacing w:val="-4"/>
                <w:sz w:val="23"/>
              </w:rPr>
              <w:t>本项目废水污染物排放信息表</w:t>
            </w:r>
          </w:p>
          <w:p w:rsidR="005A31D5" w:rsidRPr="007D74C4" w:rsidRDefault="005A31D5" w:rsidP="008512D4">
            <w:pPr>
              <w:spacing w:line="360" w:lineRule="auto"/>
              <w:jc w:val="center"/>
              <w:rPr>
                <w:rFonts w:ascii="Times New Roman" w:hAnsi="Times New Roman"/>
                <w:b/>
                <w:color w:val="000000" w:themeColor="text1"/>
                <w:spacing w:val="-4"/>
                <w:sz w:val="23"/>
              </w:rPr>
            </w:pPr>
            <w:r w:rsidRPr="007D74C4">
              <w:rPr>
                <w:rFonts w:ascii="Times New Roman" w:hAnsi="Times New Roman" w:hint="eastAsia"/>
                <w:b/>
                <w:color w:val="000000" w:themeColor="text1"/>
                <w:spacing w:val="-4"/>
                <w:sz w:val="23"/>
              </w:rPr>
              <w:t>表</w:t>
            </w:r>
            <w:r w:rsidRPr="007D74C4">
              <w:rPr>
                <w:rFonts w:ascii="Arial" w:hAnsi="Arial" w:cs="Arial"/>
                <w:b/>
                <w:color w:val="000000" w:themeColor="text1"/>
                <w:spacing w:val="-4"/>
                <w:sz w:val="23"/>
              </w:rPr>
              <w:t>7-</w:t>
            </w:r>
            <w:r w:rsidR="00777CA1">
              <w:rPr>
                <w:rFonts w:ascii="Arial" w:hAnsi="Arial" w:cs="Arial" w:hint="eastAsia"/>
                <w:b/>
                <w:color w:val="000000" w:themeColor="text1"/>
                <w:spacing w:val="-4"/>
                <w:sz w:val="23"/>
              </w:rPr>
              <w:t>9</w:t>
            </w:r>
            <w:r w:rsidRPr="007D74C4">
              <w:rPr>
                <w:rFonts w:ascii="Times New Roman" w:hAnsi="Times New Roman" w:hint="eastAsia"/>
                <w:b/>
                <w:color w:val="000000" w:themeColor="text1"/>
                <w:spacing w:val="-4"/>
                <w:sz w:val="23"/>
              </w:rPr>
              <w:t xml:space="preserve">  </w:t>
            </w:r>
            <w:r w:rsidRPr="007D74C4">
              <w:rPr>
                <w:rFonts w:ascii="Times New Roman" w:hAnsi="Times New Roman" w:hint="eastAsia"/>
                <w:b/>
                <w:color w:val="000000" w:themeColor="text1"/>
                <w:spacing w:val="-4"/>
                <w:sz w:val="23"/>
              </w:rPr>
              <w:t>本项目废水类别、污染物及污染治理设施信息表</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
              <w:gridCol w:w="539"/>
              <w:gridCol w:w="992"/>
              <w:gridCol w:w="827"/>
              <w:gridCol w:w="1114"/>
              <w:gridCol w:w="344"/>
              <w:gridCol w:w="692"/>
              <w:gridCol w:w="755"/>
              <w:gridCol w:w="401"/>
              <w:gridCol w:w="715"/>
              <w:gridCol w:w="1189"/>
            </w:tblGrid>
            <w:tr w:rsidR="005A31D5" w:rsidRPr="007D74C4" w:rsidTr="005A31D5">
              <w:trPr>
                <w:trHeight w:val="340"/>
                <w:jc w:val="center"/>
              </w:trPr>
              <w:tc>
                <w:tcPr>
                  <w:tcW w:w="370"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序号</w:t>
                  </w:r>
                </w:p>
              </w:tc>
              <w:tc>
                <w:tcPr>
                  <w:tcW w:w="539"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废水</w:t>
                  </w:r>
                </w:p>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类别</w:t>
                  </w:r>
                </w:p>
              </w:tc>
              <w:tc>
                <w:tcPr>
                  <w:tcW w:w="992"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污染物种类</w:t>
                  </w:r>
                </w:p>
              </w:tc>
              <w:tc>
                <w:tcPr>
                  <w:tcW w:w="827"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排放去向</w:t>
                  </w:r>
                </w:p>
              </w:tc>
              <w:tc>
                <w:tcPr>
                  <w:tcW w:w="1114"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排放规律</w:t>
                  </w:r>
                </w:p>
              </w:tc>
              <w:tc>
                <w:tcPr>
                  <w:tcW w:w="1791" w:type="dxa"/>
                  <w:gridSpan w:val="3"/>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污染治理设施</w:t>
                  </w:r>
                </w:p>
              </w:tc>
              <w:tc>
                <w:tcPr>
                  <w:tcW w:w="401"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排放口编号</w:t>
                  </w:r>
                </w:p>
              </w:tc>
              <w:tc>
                <w:tcPr>
                  <w:tcW w:w="715"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排放口设置是否符合要求</w:t>
                  </w:r>
                </w:p>
              </w:tc>
              <w:tc>
                <w:tcPr>
                  <w:tcW w:w="1189" w:type="dxa"/>
                  <w:vMerge w:val="restart"/>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排放口类型</w:t>
                  </w:r>
                </w:p>
              </w:tc>
            </w:tr>
            <w:tr w:rsidR="005A31D5" w:rsidRPr="007D74C4" w:rsidTr="005A31D5">
              <w:trPr>
                <w:trHeight w:val="340"/>
                <w:jc w:val="center"/>
              </w:trPr>
              <w:tc>
                <w:tcPr>
                  <w:tcW w:w="370"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539"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992"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827"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1114"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344"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编号</w:t>
                  </w:r>
                </w:p>
              </w:tc>
              <w:tc>
                <w:tcPr>
                  <w:tcW w:w="692"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名称</w:t>
                  </w:r>
                </w:p>
              </w:tc>
              <w:tc>
                <w:tcPr>
                  <w:tcW w:w="755"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工艺</w:t>
                  </w:r>
                </w:p>
              </w:tc>
              <w:tc>
                <w:tcPr>
                  <w:tcW w:w="401"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715"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c>
                <w:tcPr>
                  <w:tcW w:w="1189" w:type="dxa"/>
                  <w:vMerge/>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p>
              </w:tc>
            </w:tr>
            <w:tr w:rsidR="005A31D5" w:rsidRPr="007D74C4" w:rsidTr="005A31D5">
              <w:trPr>
                <w:trHeight w:val="2004"/>
                <w:jc w:val="center"/>
              </w:trPr>
              <w:tc>
                <w:tcPr>
                  <w:tcW w:w="370"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lastRenderedPageBreak/>
                    <w:t>1</w:t>
                  </w:r>
                </w:p>
              </w:tc>
              <w:tc>
                <w:tcPr>
                  <w:tcW w:w="539"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color w:val="000000" w:themeColor="text1"/>
                      <w:sz w:val="18"/>
                      <w:szCs w:val="18"/>
                    </w:rPr>
                    <w:t>生活</w:t>
                  </w:r>
                </w:p>
                <w:p w:rsidR="005A31D5" w:rsidRPr="007D74C4" w:rsidRDefault="005A31D5" w:rsidP="005A31D5">
                  <w:pPr>
                    <w:jc w:val="center"/>
                    <w:rPr>
                      <w:rFonts w:ascii="Arial" w:hAnsi="Arial" w:cs="Arial"/>
                      <w:color w:val="000000" w:themeColor="text1"/>
                      <w:sz w:val="18"/>
                      <w:szCs w:val="18"/>
                    </w:rPr>
                  </w:pPr>
                  <w:r w:rsidRPr="007D74C4">
                    <w:rPr>
                      <w:rFonts w:ascii="Arial" w:hAnsi="Arial" w:cs="Arial"/>
                      <w:color w:val="000000" w:themeColor="text1"/>
                      <w:sz w:val="18"/>
                      <w:szCs w:val="18"/>
                    </w:rPr>
                    <w:t>污水</w:t>
                  </w:r>
                </w:p>
              </w:tc>
              <w:tc>
                <w:tcPr>
                  <w:tcW w:w="992" w:type="dxa"/>
                  <w:shd w:val="clear" w:color="auto" w:fill="auto"/>
                  <w:tcMar>
                    <w:left w:w="28" w:type="dxa"/>
                    <w:right w:w="28" w:type="dxa"/>
                  </w:tcMar>
                  <w:vAlign w:val="center"/>
                </w:tcPr>
                <w:p w:rsidR="005A31D5" w:rsidRPr="007D74C4" w:rsidRDefault="005A31D5" w:rsidP="002F24C5">
                  <w:pPr>
                    <w:jc w:val="center"/>
                    <w:rPr>
                      <w:rFonts w:ascii="Arial" w:hAnsi="Arial" w:cs="Arial"/>
                      <w:color w:val="000000" w:themeColor="text1"/>
                      <w:sz w:val="18"/>
                      <w:szCs w:val="18"/>
                    </w:rPr>
                  </w:pPr>
                  <w:r w:rsidRPr="007D74C4">
                    <w:rPr>
                      <w:rFonts w:ascii="Arial" w:hAnsi="Arial" w:cs="Arial"/>
                      <w:color w:val="000000" w:themeColor="text1"/>
                      <w:sz w:val="18"/>
                      <w:szCs w:val="18"/>
                    </w:rPr>
                    <w:t>COD</w:t>
                  </w:r>
                  <w:r w:rsidRPr="007D74C4">
                    <w:rPr>
                      <w:rFonts w:ascii="Arial" w:hAnsi="Arial" w:cs="Arial"/>
                      <w:color w:val="000000" w:themeColor="text1"/>
                      <w:sz w:val="18"/>
                      <w:szCs w:val="18"/>
                      <w:vertAlign w:val="subscript"/>
                    </w:rPr>
                    <w:t>Cr</w:t>
                  </w:r>
                  <w:r w:rsidRPr="007D74C4">
                    <w:rPr>
                      <w:rFonts w:ascii="Arial" w:hAnsi="Arial" w:cs="Arial"/>
                      <w:color w:val="000000" w:themeColor="text1"/>
                      <w:sz w:val="18"/>
                      <w:szCs w:val="18"/>
                    </w:rPr>
                    <w:t>、</w:t>
                  </w:r>
                  <w:r w:rsidRPr="007D74C4">
                    <w:rPr>
                      <w:rFonts w:ascii="Arial" w:hAnsi="Arial" w:cs="Arial" w:hint="eastAsia"/>
                      <w:color w:val="000000" w:themeColor="text1"/>
                      <w:sz w:val="18"/>
                      <w:szCs w:val="18"/>
                    </w:rPr>
                    <w:t>氨氮</w:t>
                  </w:r>
                  <w:r w:rsidR="002F24C5">
                    <w:rPr>
                      <w:rFonts w:ascii="Arial" w:hAnsi="Arial" w:cs="Arial" w:hint="eastAsia"/>
                      <w:color w:val="000000" w:themeColor="text1"/>
                      <w:sz w:val="18"/>
                      <w:szCs w:val="18"/>
                    </w:rPr>
                    <w:t>、动植物油</w:t>
                  </w:r>
                </w:p>
              </w:tc>
              <w:tc>
                <w:tcPr>
                  <w:tcW w:w="827" w:type="dxa"/>
                  <w:shd w:val="clear" w:color="auto" w:fill="auto"/>
                  <w:tcMar>
                    <w:left w:w="28" w:type="dxa"/>
                    <w:right w:w="28" w:type="dxa"/>
                  </w:tcMar>
                  <w:vAlign w:val="center"/>
                </w:tcPr>
                <w:p w:rsidR="005A31D5" w:rsidRPr="007D74C4" w:rsidRDefault="005A31D5" w:rsidP="002F24C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排至厂区</w:t>
                  </w:r>
                  <w:r w:rsidR="002F24C5">
                    <w:rPr>
                      <w:rFonts w:ascii="Arial" w:hAnsi="Arial" w:cs="Arial" w:hint="eastAsia"/>
                      <w:color w:val="000000" w:themeColor="text1"/>
                      <w:sz w:val="18"/>
                      <w:szCs w:val="18"/>
                    </w:rPr>
                    <w:t>隔油池、化粪池</w:t>
                  </w:r>
                </w:p>
              </w:tc>
              <w:tc>
                <w:tcPr>
                  <w:tcW w:w="1114"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间断排放，排放期间流量不稳定，但有周期性规律</w:t>
                  </w:r>
                </w:p>
              </w:tc>
              <w:tc>
                <w:tcPr>
                  <w:tcW w:w="344"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1</w:t>
                  </w:r>
                </w:p>
              </w:tc>
              <w:tc>
                <w:tcPr>
                  <w:tcW w:w="692"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生活污水处理系统</w:t>
                  </w:r>
                </w:p>
              </w:tc>
              <w:tc>
                <w:tcPr>
                  <w:tcW w:w="755"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化粪池处理、隔油池处理</w:t>
                  </w:r>
                </w:p>
              </w:tc>
              <w:tc>
                <w:tcPr>
                  <w:tcW w:w="401" w:type="dxa"/>
                  <w:shd w:val="clear" w:color="auto" w:fill="auto"/>
                  <w:tcMar>
                    <w:left w:w="28" w:type="dxa"/>
                    <w:right w:w="28" w:type="dxa"/>
                  </w:tcMar>
                  <w:vAlign w:val="center"/>
                </w:tcPr>
                <w:p w:rsidR="005A31D5" w:rsidRPr="007D74C4" w:rsidRDefault="005A31D5" w:rsidP="005A31D5">
                  <w:pPr>
                    <w:jc w:val="center"/>
                    <w:rPr>
                      <w:rFonts w:ascii="Arial" w:hAnsi="Arial" w:cs="Arial"/>
                      <w:color w:val="000000" w:themeColor="text1"/>
                      <w:sz w:val="18"/>
                      <w:szCs w:val="18"/>
                    </w:rPr>
                  </w:pPr>
                  <w:r w:rsidRPr="007D74C4">
                    <w:rPr>
                      <w:rFonts w:ascii="Arial" w:hAnsi="Arial" w:cs="Arial" w:hint="eastAsia"/>
                      <w:color w:val="000000" w:themeColor="text1"/>
                      <w:sz w:val="18"/>
                      <w:szCs w:val="18"/>
                    </w:rPr>
                    <w:t>1</w:t>
                  </w:r>
                </w:p>
              </w:tc>
              <w:tc>
                <w:tcPr>
                  <w:tcW w:w="715" w:type="dxa"/>
                  <w:shd w:val="clear" w:color="auto" w:fill="auto"/>
                  <w:tcMar>
                    <w:left w:w="28" w:type="dxa"/>
                    <w:right w:w="28" w:type="dxa"/>
                  </w:tcMar>
                  <w:vAlign w:val="center"/>
                </w:tcPr>
                <w:p w:rsidR="005A31D5" w:rsidRPr="007D74C4" w:rsidRDefault="002F24C5" w:rsidP="005A31D5">
                  <w:pPr>
                    <w:jc w:val="center"/>
                    <w:rPr>
                      <w:rFonts w:ascii="Arial" w:hAnsi="Arial" w:cs="Arial"/>
                      <w:color w:val="000000" w:themeColor="text1"/>
                      <w:sz w:val="18"/>
                      <w:szCs w:val="18"/>
                    </w:rPr>
                  </w:pPr>
                  <w:r>
                    <w:rPr>
                      <w:rFonts w:ascii="宋体" w:hAnsi="宋体"/>
                      <w:color w:val="000000" w:themeColor="text1"/>
                      <w:sz w:val="18"/>
                      <w:szCs w:val="18"/>
                    </w:rPr>
                    <w:sym w:font="Wingdings 2" w:char="F052"/>
                  </w:r>
                  <w:r w:rsidR="005A31D5" w:rsidRPr="007D74C4">
                    <w:rPr>
                      <w:rFonts w:ascii="Arial" w:hAnsi="Arial" w:cs="Arial" w:hint="eastAsia"/>
                      <w:color w:val="000000" w:themeColor="text1"/>
                      <w:sz w:val="18"/>
                      <w:szCs w:val="18"/>
                    </w:rPr>
                    <w:t>是</w:t>
                  </w:r>
                </w:p>
                <w:p w:rsidR="005A31D5" w:rsidRPr="007D74C4" w:rsidRDefault="005A31D5" w:rsidP="005A31D5">
                  <w:pPr>
                    <w:jc w:val="center"/>
                    <w:rPr>
                      <w:rFonts w:ascii="Arial" w:hAnsi="Arial" w:cs="Arial"/>
                      <w:color w:val="000000" w:themeColor="text1"/>
                      <w:sz w:val="18"/>
                      <w:szCs w:val="18"/>
                    </w:rPr>
                  </w:pPr>
                  <w:r w:rsidRPr="007D74C4">
                    <w:rPr>
                      <w:rFonts w:ascii="宋体" w:hAnsi="宋体"/>
                      <w:color w:val="000000" w:themeColor="text1"/>
                      <w:sz w:val="18"/>
                      <w:szCs w:val="18"/>
                    </w:rPr>
                    <w:t>□</w:t>
                  </w:r>
                  <w:r w:rsidRPr="007D74C4">
                    <w:rPr>
                      <w:rFonts w:ascii="Arial" w:hAnsi="Arial" w:cs="Arial" w:hint="eastAsia"/>
                      <w:color w:val="000000" w:themeColor="text1"/>
                      <w:sz w:val="18"/>
                      <w:szCs w:val="18"/>
                    </w:rPr>
                    <w:t>否</w:t>
                  </w:r>
                </w:p>
              </w:tc>
              <w:tc>
                <w:tcPr>
                  <w:tcW w:w="1189" w:type="dxa"/>
                  <w:shd w:val="clear" w:color="auto" w:fill="auto"/>
                  <w:tcMar>
                    <w:left w:w="28" w:type="dxa"/>
                    <w:right w:w="28" w:type="dxa"/>
                  </w:tcMar>
                  <w:vAlign w:val="center"/>
                </w:tcPr>
                <w:p w:rsidR="005A31D5" w:rsidRPr="007D74C4" w:rsidRDefault="002F24C5" w:rsidP="005A31D5">
                  <w:pPr>
                    <w:jc w:val="left"/>
                    <w:rPr>
                      <w:rFonts w:ascii="宋体" w:hAnsi="宋体"/>
                      <w:color w:val="000000" w:themeColor="text1"/>
                      <w:sz w:val="18"/>
                      <w:szCs w:val="18"/>
                    </w:rPr>
                  </w:pPr>
                  <w:r>
                    <w:rPr>
                      <w:rFonts w:ascii="宋体" w:hAnsi="宋体"/>
                      <w:color w:val="000000" w:themeColor="text1"/>
                      <w:sz w:val="18"/>
                      <w:szCs w:val="18"/>
                    </w:rPr>
                    <w:sym w:font="Wingdings 2" w:char="F052"/>
                  </w:r>
                  <w:r w:rsidR="005A31D5" w:rsidRPr="007D74C4">
                    <w:rPr>
                      <w:rFonts w:ascii="宋体" w:hAnsi="宋体" w:hint="eastAsia"/>
                      <w:color w:val="000000" w:themeColor="text1"/>
                      <w:sz w:val="18"/>
                      <w:szCs w:val="18"/>
                    </w:rPr>
                    <w:t>企业总排</w:t>
                  </w:r>
                </w:p>
                <w:p w:rsidR="005A31D5" w:rsidRPr="007D74C4" w:rsidRDefault="005A31D5" w:rsidP="005A31D5">
                  <w:pPr>
                    <w:jc w:val="left"/>
                    <w:rPr>
                      <w:rFonts w:ascii="宋体" w:hAnsi="宋体"/>
                      <w:color w:val="000000" w:themeColor="text1"/>
                      <w:sz w:val="18"/>
                      <w:szCs w:val="18"/>
                    </w:rPr>
                  </w:pPr>
                  <w:r w:rsidRPr="007D74C4">
                    <w:rPr>
                      <w:rFonts w:ascii="宋体" w:hAnsi="宋体"/>
                      <w:color w:val="000000" w:themeColor="text1"/>
                      <w:sz w:val="18"/>
                      <w:szCs w:val="18"/>
                    </w:rPr>
                    <w:t>□</w:t>
                  </w:r>
                  <w:r w:rsidRPr="007D74C4">
                    <w:rPr>
                      <w:rFonts w:ascii="宋体" w:hAnsi="宋体" w:hint="eastAsia"/>
                      <w:color w:val="000000" w:themeColor="text1"/>
                      <w:sz w:val="18"/>
                      <w:szCs w:val="18"/>
                    </w:rPr>
                    <w:t>雨水排放</w:t>
                  </w:r>
                </w:p>
                <w:p w:rsidR="005A31D5" w:rsidRPr="007D74C4" w:rsidRDefault="005A31D5" w:rsidP="005A31D5">
                  <w:pPr>
                    <w:jc w:val="left"/>
                    <w:rPr>
                      <w:rFonts w:ascii="宋体" w:hAnsi="宋体"/>
                      <w:color w:val="000000" w:themeColor="text1"/>
                      <w:sz w:val="18"/>
                      <w:szCs w:val="18"/>
                    </w:rPr>
                  </w:pPr>
                  <w:r w:rsidRPr="007D74C4">
                    <w:rPr>
                      <w:rFonts w:ascii="宋体" w:hAnsi="宋体"/>
                      <w:color w:val="000000" w:themeColor="text1"/>
                      <w:sz w:val="18"/>
                      <w:szCs w:val="18"/>
                    </w:rPr>
                    <w:t>□</w:t>
                  </w:r>
                  <w:r w:rsidRPr="007D74C4">
                    <w:rPr>
                      <w:rFonts w:ascii="宋体" w:hAnsi="宋体" w:hint="eastAsia"/>
                      <w:color w:val="000000" w:themeColor="text1"/>
                      <w:sz w:val="18"/>
                      <w:szCs w:val="18"/>
                    </w:rPr>
                    <w:t>清净下水排放</w:t>
                  </w:r>
                </w:p>
                <w:p w:rsidR="005A31D5" w:rsidRPr="007D74C4" w:rsidRDefault="005A31D5" w:rsidP="005A31D5">
                  <w:pPr>
                    <w:jc w:val="left"/>
                    <w:rPr>
                      <w:rFonts w:ascii="宋体" w:hAnsi="宋体"/>
                      <w:color w:val="000000" w:themeColor="text1"/>
                      <w:sz w:val="18"/>
                      <w:szCs w:val="18"/>
                    </w:rPr>
                  </w:pPr>
                  <w:r w:rsidRPr="007D74C4">
                    <w:rPr>
                      <w:rFonts w:ascii="宋体" w:hAnsi="宋体"/>
                      <w:color w:val="000000" w:themeColor="text1"/>
                      <w:sz w:val="18"/>
                      <w:szCs w:val="18"/>
                    </w:rPr>
                    <w:t>□</w:t>
                  </w:r>
                  <w:r w:rsidRPr="007D74C4">
                    <w:rPr>
                      <w:rFonts w:ascii="宋体" w:hAnsi="宋体" w:hint="eastAsia"/>
                      <w:color w:val="000000" w:themeColor="text1"/>
                      <w:sz w:val="18"/>
                      <w:szCs w:val="18"/>
                    </w:rPr>
                    <w:t>温排水排放</w:t>
                  </w:r>
                </w:p>
                <w:p w:rsidR="005A31D5" w:rsidRPr="007D74C4" w:rsidRDefault="005A31D5" w:rsidP="005A31D5">
                  <w:pPr>
                    <w:rPr>
                      <w:rFonts w:ascii="宋体" w:hAnsi="宋体"/>
                      <w:color w:val="000000" w:themeColor="text1"/>
                      <w:sz w:val="18"/>
                      <w:szCs w:val="18"/>
                    </w:rPr>
                  </w:pPr>
                  <w:r w:rsidRPr="007D74C4">
                    <w:rPr>
                      <w:rFonts w:ascii="宋体" w:hAnsi="宋体"/>
                      <w:color w:val="000000" w:themeColor="text1"/>
                      <w:sz w:val="18"/>
                      <w:szCs w:val="18"/>
                    </w:rPr>
                    <w:t>□</w:t>
                  </w:r>
                  <w:r w:rsidRPr="007D74C4">
                    <w:rPr>
                      <w:rFonts w:ascii="宋体" w:hAnsi="宋体" w:hint="eastAsia"/>
                      <w:color w:val="000000" w:themeColor="text1"/>
                      <w:sz w:val="18"/>
                      <w:szCs w:val="18"/>
                    </w:rPr>
                    <w:t>车间或车间处理设施排放</w:t>
                  </w:r>
                </w:p>
              </w:tc>
            </w:tr>
          </w:tbl>
          <w:p w:rsidR="005A31D5" w:rsidRPr="007D74C4" w:rsidRDefault="005A31D5" w:rsidP="008512D4">
            <w:pPr>
              <w:spacing w:beforeLines="50" w:before="120" w:line="360" w:lineRule="auto"/>
              <w:jc w:val="center"/>
              <w:rPr>
                <w:rFonts w:ascii="Times New Roman" w:hAnsi="Times New Roman"/>
                <w:b/>
                <w:color w:val="000000" w:themeColor="text1"/>
                <w:spacing w:val="-4"/>
                <w:sz w:val="23"/>
              </w:rPr>
            </w:pPr>
            <w:r w:rsidRPr="007D74C4">
              <w:rPr>
                <w:rFonts w:ascii="Times New Roman" w:hAnsi="Times New Roman" w:hint="eastAsia"/>
                <w:b/>
                <w:color w:val="000000" w:themeColor="text1"/>
                <w:spacing w:val="-4"/>
                <w:sz w:val="23"/>
              </w:rPr>
              <w:t>表</w:t>
            </w:r>
            <w:r w:rsidRPr="007D74C4">
              <w:rPr>
                <w:rFonts w:ascii="Arial" w:hAnsi="Arial" w:cs="Arial"/>
                <w:b/>
                <w:color w:val="000000" w:themeColor="text1"/>
                <w:spacing w:val="-4"/>
                <w:sz w:val="23"/>
              </w:rPr>
              <w:t>7-</w:t>
            </w:r>
            <w:r w:rsidR="00777CA1">
              <w:rPr>
                <w:rFonts w:ascii="Arial" w:hAnsi="Arial" w:cs="Arial" w:hint="eastAsia"/>
                <w:b/>
                <w:color w:val="000000" w:themeColor="text1"/>
                <w:spacing w:val="-4"/>
                <w:sz w:val="23"/>
              </w:rPr>
              <w:t>10</w:t>
            </w:r>
            <w:r w:rsidRPr="007D74C4">
              <w:rPr>
                <w:rFonts w:ascii="Times New Roman" w:hAnsi="Times New Roman" w:hint="eastAsia"/>
                <w:b/>
                <w:color w:val="000000" w:themeColor="text1"/>
                <w:spacing w:val="-4"/>
                <w:sz w:val="23"/>
              </w:rPr>
              <w:t xml:space="preserve">  </w:t>
            </w:r>
            <w:r w:rsidRPr="007D74C4">
              <w:rPr>
                <w:rFonts w:ascii="Times New Roman" w:hAnsi="Times New Roman" w:hint="eastAsia"/>
                <w:b/>
                <w:color w:val="000000" w:themeColor="text1"/>
                <w:spacing w:val="-4"/>
                <w:sz w:val="23"/>
              </w:rPr>
              <w:t>本项目废水间接排放口基本情况</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3"/>
              <w:gridCol w:w="431"/>
              <w:gridCol w:w="1114"/>
              <w:gridCol w:w="1014"/>
              <w:gridCol w:w="809"/>
              <w:gridCol w:w="657"/>
              <w:gridCol w:w="632"/>
              <w:gridCol w:w="521"/>
              <w:gridCol w:w="607"/>
              <w:gridCol w:w="801"/>
              <w:gridCol w:w="1039"/>
            </w:tblGrid>
            <w:tr w:rsidR="007D74C4" w:rsidRPr="007D74C4" w:rsidTr="000A72B9">
              <w:trPr>
                <w:trHeight w:val="340"/>
                <w:jc w:val="center"/>
              </w:trPr>
              <w:tc>
                <w:tcPr>
                  <w:tcW w:w="313"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序号</w:t>
                  </w:r>
                </w:p>
              </w:tc>
              <w:tc>
                <w:tcPr>
                  <w:tcW w:w="431"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排放口编号</w:t>
                  </w:r>
                </w:p>
              </w:tc>
              <w:tc>
                <w:tcPr>
                  <w:tcW w:w="2128" w:type="dxa"/>
                  <w:gridSpan w:val="2"/>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排放口地理坐标</w:t>
                  </w:r>
                </w:p>
              </w:tc>
              <w:tc>
                <w:tcPr>
                  <w:tcW w:w="809"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废水排放量</w:t>
                  </w:r>
                  <w:r w:rsidRPr="007D74C4">
                    <w:rPr>
                      <w:rFonts w:ascii="Arial" w:hAnsi="Arial" w:cs="Arial" w:hint="eastAsia"/>
                      <w:color w:val="000000" w:themeColor="text1"/>
                      <w:sz w:val="18"/>
                      <w:szCs w:val="18"/>
                    </w:rPr>
                    <w:t>/(</w:t>
                  </w:r>
                  <w:r w:rsidRPr="007D74C4">
                    <w:rPr>
                      <w:rFonts w:ascii="Arial" w:hAnsi="Arial" w:cs="Arial" w:hint="eastAsia"/>
                      <w:color w:val="000000" w:themeColor="text1"/>
                      <w:sz w:val="18"/>
                      <w:szCs w:val="18"/>
                    </w:rPr>
                    <w:t>万</w:t>
                  </w:r>
                  <w:r w:rsidRPr="007D74C4">
                    <w:rPr>
                      <w:rFonts w:ascii="Arial" w:hAnsi="Arial" w:cs="Arial" w:hint="eastAsia"/>
                      <w:color w:val="000000" w:themeColor="text1"/>
                      <w:sz w:val="18"/>
                      <w:szCs w:val="18"/>
                    </w:rPr>
                    <w:t>t/a)</w:t>
                  </w:r>
                </w:p>
              </w:tc>
              <w:tc>
                <w:tcPr>
                  <w:tcW w:w="657"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排放去向</w:t>
                  </w:r>
                </w:p>
              </w:tc>
              <w:tc>
                <w:tcPr>
                  <w:tcW w:w="632"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排放规律</w:t>
                  </w:r>
                </w:p>
              </w:tc>
              <w:tc>
                <w:tcPr>
                  <w:tcW w:w="521" w:type="dxa"/>
                  <w:vMerge w:val="restart"/>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间歇排放时段</w:t>
                  </w:r>
                </w:p>
              </w:tc>
              <w:tc>
                <w:tcPr>
                  <w:tcW w:w="2447" w:type="dxa"/>
                  <w:gridSpan w:val="3"/>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受纳污水处理厂信息</w:t>
                  </w:r>
                </w:p>
              </w:tc>
            </w:tr>
            <w:tr w:rsidR="007D74C4" w:rsidRPr="007D74C4" w:rsidTr="000A72B9">
              <w:trPr>
                <w:trHeight w:val="340"/>
                <w:jc w:val="center"/>
              </w:trPr>
              <w:tc>
                <w:tcPr>
                  <w:tcW w:w="313"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431"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1114" w:type="dxa"/>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经度</w:t>
                  </w:r>
                </w:p>
              </w:tc>
              <w:tc>
                <w:tcPr>
                  <w:tcW w:w="1014" w:type="dxa"/>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纬度</w:t>
                  </w:r>
                </w:p>
              </w:tc>
              <w:tc>
                <w:tcPr>
                  <w:tcW w:w="809"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657"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632"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521" w:type="dxa"/>
                  <w:vMerge/>
                  <w:vAlign w:val="center"/>
                </w:tcPr>
                <w:p w:rsidR="005A31D5" w:rsidRPr="007D74C4" w:rsidRDefault="005A31D5" w:rsidP="005A31D5">
                  <w:pPr>
                    <w:spacing w:line="276" w:lineRule="auto"/>
                    <w:jc w:val="center"/>
                    <w:rPr>
                      <w:rFonts w:ascii="Arial" w:hAnsi="Arial" w:cs="Arial"/>
                      <w:color w:val="000000" w:themeColor="text1"/>
                      <w:sz w:val="18"/>
                      <w:szCs w:val="18"/>
                    </w:rPr>
                  </w:pPr>
                </w:p>
              </w:tc>
              <w:tc>
                <w:tcPr>
                  <w:tcW w:w="607" w:type="dxa"/>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名称</w:t>
                  </w:r>
                </w:p>
              </w:tc>
              <w:tc>
                <w:tcPr>
                  <w:tcW w:w="801" w:type="dxa"/>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污染物种类</w:t>
                  </w:r>
                </w:p>
              </w:tc>
              <w:tc>
                <w:tcPr>
                  <w:tcW w:w="1039" w:type="dxa"/>
                  <w:vAlign w:val="center"/>
                </w:tcPr>
                <w:p w:rsidR="005A31D5" w:rsidRPr="007D74C4" w:rsidRDefault="005A31D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国家或地方污染物排放标准浓度限值</w:t>
                  </w:r>
                  <w:r w:rsidRPr="007D74C4">
                    <w:rPr>
                      <w:rFonts w:ascii="Arial" w:hAnsi="Arial" w:cs="Arial" w:hint="eastAsia"/>
                      <w:color w:val="000000" w:themeColor="text1"/>
                      <w:sz w:val="18"/>
                      <w:szCs w:val="18"/>
                    </w:rPr>
                    <w:t>/(mg/L)</w:t>
                  </w:r>
                </w:p>
              </w:tc>
            </w:tr>
            <w:tr w:rsidR="002F24C5" w:rsidRPr="007D74C4" w:rsidTr="000A72B9">
              <w:trPr>
                <w:trHeight w:val="1003"/>
                <w:jc w:val="center"/>
              </w:trPr>
              <w:tc>
                <w:tcPr>
                  <w:tcW w:w="313"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1</w:t>
                  </w:r>
                </w:p>
              </w:tc>
              <w:tc>
                <w:tcPr>
                  <w:tcW w:w="431"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1</w:t>
                  </w:r>
                </w:p>
              </w:tc>
              <w:tc>
                <w:tcPr>
                  <w:tcW w:w="1114" w:type="dxa"/>
                  <w:vMerge w:val="restart"/>
                  <w:vAlign w:val="center"/>
                </w:tcPr>
                <w:p w:rsidR="002F24C5" w:rsidRPr="007D74C4" w:rsidRDefault="008512D4" w:rsidP="005A31D5">
                  <w:pPr>
                    <w:spacing w:line="276" w:lineRule="auto"/>
                    <w:jc w:val="center"/>
                    <w:rPr>
                      <w:rFonts w:ascii="Arial" w:hAnsi="Arial" w:cs="Arial"/>
                      <w:color w:val="000000" w:themeColor="text1"/>
                      <w:sz w:val="18"/>
                      <w:szCs w:val="18"/>
                    </w:rPr>
                  </w:pPr>
                  <w:r w:rsidRPr="008512D4">
                    <w:rPr>
                      <w:rFonts w:ascii="Arial" w:hAnsi="Arial" w:cs="Arial"/>
                      <w:color w:val="000000" w:themeColor="text1"/>
                      <w:sz w:val="18"/>
                      <w:szCs w:val="18"/>
                    </w:rPr>
                    <w:t>121°28'55.46</w:t>
                  </w:r>
                </w:p>
              </w:tc>
              <w:tc>
                <w:tcPr>
                  <w:tcW w:w="1014" w:type="dxa"/>
                  <w:vMerge w:val="restart"/>
                  <w:vAlign w:val="center"/>
                </w:tcPr>
                <w:p w:rsidR="002F24C5" w:rsidRPr="007D74C4" w:rsidRDefault="008512D4" w:rsidP="005A31D5">
                  <w:pPr>
                    <w:spacing w:line="276" w:lineRule="auto"/>
                    <w:jc w:val="center"/>
                    <w:rPr>
                      <w:rFonts w:ascii="Arial" w:hAnsi="Arial" w:cs="Arial"/>
                      <w:color w:val="000000" w:themeColor="text1"/>
                      <w:sz w:val="18"/>
                      <w:szCs w:val="18"/>
                    </w:rPr>
                  </w:pPr>
                  <w:r w:rsidRPr="008512D4">
                    <w:rPr>
                      <w:rFonts w:ascii="Arial" w:hAnsi="Arial" w:cs="Arial"/>
                      <w:color w:val="000000" w:themeColor="text1"/>
                      <w:sz w:val="18"/>
                      <w:szCs w:val="18"/>
                    </w:rPr>
                    <w:t>28°44'40.37</w:t>
                  </w:r>
                </w:p>
              </w:tc>
              <w:tc>
                <w:tcPr>
                  <w:tcW w:w="809"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0.3835</w:t>
                  </w:r>
                </w:p>
              </w:tc>
              <w:tc>
                <w:tcPr>
                  <w:tcW w:w="657"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进入城市污水处理厂</w:t>
                  </w:r>
                </w:p>
              </w:tc>
              <w:tc>
                <w:tcPr>
                  <w:tcW w:w="632"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间断排放，排放期间流量不稳定，但有周期性规律</w:t>
                  </w:r>
                </w:p>
              </w:tc>
              <w:tc>
                <w:tcPr>
                  <w:tcW w:w="521"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w:t>
                  </w:r>
                </w:p>
              </w:tc>
              <w:tc>
                <w:tcPr>
                  <w:tcW w:w="607" w:type="dxa"/>
                  <w:vMerge w:val="restart"/>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临海市南洋第二污水处理厂</w:t>
                  </w:r>
                </w:p>
              </w:tc>
              <w:tc>
                <w:tcPr>
                  <w:tcW w:w="801" w:type="dxa"/>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color w:val="000000" w:themeColor="text1"/>
                      <w:sz w:val="18"/>
                      <w:szCs w:val="18"/>
                    </w:rPr>
                    <w:t>COD</w:t>
                  </w:r>
                  <w:r w:rsidRPr="007D74C4">
                    <w:rPr>
                      <w:rFonts w:ascii="Arial" w:hAnsi="Arial" w:cs="Arial"/>
                      <w:color w:val="000000" w:themeColor="text1"/>
                      <w:sz w:val="18"/>
                      <w:szCs w:val="18"/>
                      <w:vertAlign w:val="subscript"/>
                    </w:rPr>
                    <w:t>Cr</w:t>
                  </w:r>
                </w:p>
              </w:tc>
              <w:tc>
                <w:tcPr>
                  <w:tcW w:w="1039" w:type="dxa"/>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50</w:t>
                  </w:r>
                </w:p>
              </w:tc>
            </w:tr>
            <w:tr w:rsidR="002F24C5" w:rsidRPr="007D74C4" w:rsidTr="000A72B9">
              <w:trPr>
                <w:trHeight w:val="340"/>
                <w:jc w:val="center"/>
              </w:trPr>
              <w:tc>
                <w:tcPr>
                  <w:tcW w:w="313"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431"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1114"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1014"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809"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57"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32"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521"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07"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801" w:type="dxa"/>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氨氮</w:t>
                  </w:r>
                </w:p>
              </w:tc>
              <w:tc>
                <w:tcPr>
                  <w:tcW w:w="1039" w:type="dxa"/>
                  <w:vAlign w:val="center"/>
                </w:tcPr>
                <w:p w:rsidR="002F24C5" w:rsidRPr="007D74C4" w:rsidRDefault="002F24C5" w:rsidP="00097096">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5</w:t>
                  </w:r>
                </w:p>
              </w:tc>
            </w:tr>
            <w:tr w:rsidR="002F24C5" w:rsidRPr="007D74C4" w:rsidTr="000A72B9">
              <w:trPr>
                <w:trHeight w:val="340"/>
                <w:jc w:val="center"/>
              </w:trPr>
              <w:tc>
                <w:tcPr>
                  <w:tcW w:w="313"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431"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1114"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1014"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809"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57"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32"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521"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607" w:type="dxa"/>
                  <w:vMerge/>
                  <w:vAlign w:val="center"/>
                </w:tcPr>
                <w:p w:rsidR="002F24C5" w:rsidRPr="007D74C4" w:rsidRDefault="002F24C5" w:rsidP="005A31D5">
                  <w:pPr>
                    <w:spacing w:line="276" w:lineRule="auto"/>
                    <w:jc w:val="center"/>
                    <w:rPr>
                      <w:rFonts w:ascii="Arial" w:hAnsi="Arial" w:cs="Arial"/>
                      <w:color w:val="000000" w:themeColor="text1"/>
                      <w:sz w:val="18"/>
                      <w:szCs w:val="18"/>
                    </w:rPr>
                  </w:pPr>
                </w:p>
              </w:tc>
              <w:tc>
                <w:tcPr>
                  <w:tcW w:w="801" w:type="dxa"/>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动植物油</w:t>
                  </w:r>
                </w:p>
              </w:tc>
              <w:tc>
                <w:tcPr>
                  <w:tcW w:w="1039" w:type="dxa"/>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1</w:t>
                  </w:r>
                </w:p>
              </w:tc>
            </w:tr>
          </w:tbl>
          <w:p w:rsidR="005A31D5" w:rsidRPr="007D74C4" w:rsidRDefault="005A31D5" w:rsidP="008512D4">
            <w:pPr>
              <w:spacing w:beforeLines="50" w:before="120" w:line="360" w:lineRule="auto"/>
              <w:jc w:val="center"/>
              <w:rPr>
                <w:rFonts w:ascii="Arial" w:hAnsi="Arial"/>
                <w:b/>
                <w:color w:val="000000" w:themeColor="text1"/>
                <w:sz w:val="23"/>
              </w:rPr>
            </w:pPr>
            <w:r w:rsidRPr="007D74C4">
              <w:rPr>
                <w:rFonts w:ascii="Arial" w:hAnsi="Arial" w:hint="eastAsia"/>
                <w:b/>
                <w:color w:val="000000" w:themeColor="text1"/>
                <w:sz w:val="23"/>
              </w:rPr>
              <w:t>表</w:t>
            </w:r>
            <w:r w:rsidRPr="007D74C4">
              <w:rPr>
                <w:rFonts w:ascii="Arial" w:hAnsi="Arial" w:hint="eastAsia"/>
                <w:b/>
                <w:color w:val="000000" w:themeColor="text1"/>
                <w:sz w:val="23"/>
              </w:rPr>
              <w:t>7-</w:t>
            </w:r>
            <w:r w:rsidR="001868C6">
              <w:rPr>
                <w:rFonts w:ascii="Arial" w:hAnsi="Arial" w:hint="eastAsia"/>
                <w:b/>
                <w:color w:val="000000" w:themeColor="text1"/>
                <w:sz w:val="23"/>
              </w:rPr>
              <w:t>1</w:t>
            </w:r>
            <w:r w:rsidR="00777CA1">
              <w:rPr>
                <w:rFonts w:ascii="Arial" w:hAnsi="Arial" w:hint="eastAsia"/>
                <w:b/>
                <w:color w:val="000000" w:themeColor="text1"/>
                <w:sz w:val="23"/>
              </w:rPr>
              <w:t>1</w:t>
            </w:r>
            <w:r w:rsidRPr="007D74C4">
              <w:rPr>
                <w:rFonts w:ascii="Arial" w:hAnsi="Arial" w:hint="eastAsia"/>
                <w:b/>
                <w:color w:val="000000" w:themeColor="text1"/>
                <w:sz w:val="23"/>
              </w:rPr>
              <w:t xml:space="preserve">  </w:t>
            </w:r>
            <w:r w:rsidRPr="007D74C4">
              <w:rPr>
                <w:rFonts w:ascii="Arial" w:hAnsi="Arial" w:hint="eastAsia"/>
                <w:b/>
                <w:color w:val="000000" w:themeColor="text1"/>
                <w:sz w:val="23"/>
              </w:rPr>
              <w:t>本项目废水污染物排放执行标准表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93"/>
              <w:gridCol w:w="1187"/>
              <w:gridCol w:w="1416"/>
              <w:gridCol w:w="2309"/>
              <w:gridCol w:w="2233"/>
            </w:tblGrid>
            <w:tr w:rsidR="007D74C4" w:rsidRPr="007D74C4" w:rsidTr="005A31D5">
              <w:trPr>
                <w:trHeight w:val="340"/>
                <w:jc w:val="center"/>
              </w:trPr>
              <w:tc>
                <w:tcPr>
                  <w:tcW w:w="793" w:type="dxa"/>
                  <w:vMerge w:val="restart"/>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序号</w:t>
                  </w:r>
                </w:p>
              </w:tc>
              <w:tc>
                <w:tcPr>
                  <w:tcW w:w="1187" w:type="dxa"/>
                  <w:vMerge w:val="restart"/>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排放口编号</w:t>
                  </w:r>
                </w:p>
              </w:tc>
              <w:tc>
                <w:tcPr>
                  <w:tcW w:w="1416" w:type="dxa"/>
                  <w:vMerge w:val="restart"/>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污染物种类</w:t>
                  </w:r>
                </w:p>
              </w:tc>
              <w:tc>
                <w:tcPr>
                  <w:tcW w:w="4542" w:type="dxa"/>
                  <w:gridSpan w:val="2"/>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国家或地方污染物排放标准及</w:t>
                  </w:r>
                </w:p>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其他按规定商定的排放标准</w:t>
                  </w:r>
                </w:p>
              </w:tc>
            </w:tr>
            <w:tr w:rsidR="007D74C4" w:rsidRPr="007D74C4" w:rsidTr="005A31D5">
              <w:trPr>
                <w:trHeight w:val="340"/>
                <w:jc w:val="center"/>
              </w:trPr>
              <w:tc>
                <w:tcPr>
                  <w:tcW w:w="793" w:type="dxa"/>
                  <w:vMerge/>
                  <w:vAlign w:val="center"/>
                </w:tcPr>
                <w:p w:rsidR="005A31D5" w:rsidRPr="007D74C4" w:rsidRDefault="005A31D5" w:rsidP="005A31D5">
                  <w:pPr>
                    <w:jc w:val="center"/>
                    <w:rPr>
                      <w:rFonts w:ascii="Arial" w:hAnsi="Arial" w:cs="Arial"/>
                      <w:color w:val="000000" w:themeColor="text1"/>
                      <w:szCs w:val="21"/>
                    </w:rPr>
                  </w:pPr>
                </w:p>
              </w:tc>
              <w:tc>
                <w:tcPr>
                  <w:tcW w:w="1187" w:type="dxa"/>
                  <w:vMerge/>
                  <w:vAlign w:val="center"/>
                </w:tcPr>
                <w:p w:rsidR="005A31D5" w:rsidRPr="007D74C4" w:rsidRDefault="005A31D5" w:rsidP="005A31D5">
                  <w:pPr>
                    <w:jc w:val="center"/>
                    <w:rPr>
                      <w:rFonts w:ascii="Arial" w:hAnsi="Arial" w:cs="Arial"/>
                      <w:color w:val="000000" w:themeColor="text1"/>
                      <w:szCs w:val="21"/>
                    </w:rPr>
                  </w:pPr>
                </w:p>
              </w:tc>
              <w:tc>
                <w:tcPr>
                  <w:tcW w:w="1416" w:type="dxa"/>
                  <w:vMerge/>
                  <w:vAlign w:val="center"/>
                </w:tcPr>
                <w:p w:rsidR="005A31D5" w:rsidRPr="007D74C4" w:rsidRDefault="005A31D5" w:rsidP="005A31D5">
                  <w:pPr>
                    <w:jc w:val="center"/>
                    <w:rPr>
                      <w:rFonts w:ascii="Arial" w:hAnsi="Arial" w:cs="Arial"/>
                      <w:color w:val="000000" w:themeColor="text1"/>
                      <w:szCs w:val="21"/>
                    </w:rPr>
                  </w:pPr>
                </w:p>
              </w:tc>
              <w:tc>
                <w:tcPr>
                  <w:tcW w:w="2309"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名称</w:t>
                  </w:r>
                </w:p>
              </w:tc>
              <w:tc>
                <w:tcPr>
                  <w:tcW w:w="2233"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浓度限值</w:t>
                  </w:r>
                  <w:r w:rsidRPr="007D74C4">
                    <w:rPr>
                      <w:rFonts w:ascii="Arial" w:hAnsi="Arial" w:cs="Arial" w:hint="eastAsia"/>
                      <w:color w:val="000000" w:themeColor="text1"/>
                      <w:szCs w:val="21"/>
                    </w:rPr>
                    <w:t>/(mg/L)</w:t>
                  </w:r>
                </w:p>
              </w:tc>
            </w:tr>
            <w:tr w:rsidR="002F24C5" w:rsidRPr="007D74C4" w:rsidTr="005A31D5">
              <w:trPr>
                <w:trHeight w:val="340"/>
                <w:jc w:val="center"/>
              </w:trPr>
              <w:tc>
                <w:tcPr>
                  <w:tcW w:w="793" w:type="dxa"/>
                  <w:vMerge w:val="restart"/>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hint="eastAsia"/>
                      <w:color w:val="000000" w:themeColor="text1"/>
                      <w:szCs w:val="21"/>
                    </w:rPr>
                    <w:t>1</w:t>
                  </w:r>
                </w:p>
              </w:tc>
              <w:tc>
                <w:tcPr>
                  <w:tcW w:w="1187" w:type="dxa"/>
                  <w:vMerge w:val="restart"/>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hint="eastAsia"/>
                      <w:color w:val="000000" w:themeColor="text1"/>
                      <w:szCs w:val="21"/>
                    </w:rPr>
                    <w:t>1</w:t>
                  </w:r>
                </w:p>
              </w:tc>
              <w:tc>
                <w:tcPr>
                  <w:tcW w:w="1416" w:type="dxa"/>
                  <w:vAlign w:val="center"/>
                </w:tcPr>
                <w:p w:rsidR="002F24C5" w:rsidRPr="007D74C4" w:rsidRDefault="002F24C5" w:rsidP="005A31D5">
                  <w:pPr>
                    <w:spacing w:line="276" w:lineRule="auto"/>
                    <w:jc w:val="center"/>
                    <w:rPr>
                      <w:rFonts w:ascii="Arial" w:hAnsi="Arial" w:cs="Arial"/>
                      <w:color w:val="000000" w:themeColor="text1"/>
                      <w:szCs w:val="21"/>
                    </w:rPr>
                  </w:pPr>
                  <w:r w:rsidRPr="007D74C4">
                    <w:rPr>
                      <w:rFonts w:ascii="Arial" w:hAnsi="Arial" w:cs="Arial"/>
                      <w:color w:val="000000" w:themeColor="text1"/>
                      <w:szCs w:val="21"/>
                    </w:rPr>
                    <w:t>COD</w:t>
                  </w:r>
                  <w:r w:rsidRPr="007D74C4">
                    <w:rPr>
                      <w:rFonts w:ascii="Arial" w:hAnsi="Arial" w:cs="Arial"/>
                      <w:color w:val="000000" w:themeColor="text1"/>
                      <w:szCs w:val="21"/>
                      <w:vertAlign w:val="subscript"/>
                    </w:rPr>
                    <w:t>Cr</w:t>
                  </w:r>
                </w:p>
              </w:tc>
              <w:tc>
                <w:tcPr>
                  <w:tcW w:w="2309" w:type="dxa"/>
                  <w:vAlign w:val="center"/>
                </w:tcPr>
                <w:p w:rsidR="002F24C5" w:rsidRPr="007D74C4" w:rsidRDefault="002F24C5" w:rsidP="005A31D5">
                  <w:pPr>
                    <w:spacing w:line="276" w:lineRule="auto"/>
                    <w:jc w:val="center"/>
                    <w:rPr>
                      <w:rFonts w:ascii="Arial" w:hAnsi="Arial" w:cs="Arial"/>
                      <w:color w:val="000000" w:themeColor="text1"/>
                      <w:szCs w:val="21"/>
                    </w:rPr>
                  </w:pPr>
                  <w:r w:rsidRPr="007D74C4">
                    <w:rPr>
                      <w:rFonts w:ascii="Arial" w:hAnsi="Arial" w:cs="Arial"/>
                      <w:color w:val="000000" w:themeColor="text1"/>
                      <w:szCs w:val="21"/>
                    </w:rPr>
                    <w:t>COD</w:t>
                  </w:r>
                  <w:r w:rsidRPr="007D74C4">
                    <w:rPr>
                      <w:rFonts w:ascii="Arial" w:hAnsi="Arial" w:cs="Arial"/>
                      <w:color w:val="000000" w:themeColor="text1"/>
                      <w:szCs w:val="21"/>
                      <w:vertAlign w:val="subscript"/>
                    </w:rPr>
                    <w:t>Cr</w:t>
                  </w:r>
                </w:p>
              </w:tc>
              <w:tc>
                <w:tcPr>
                  <w:tcW w:w="2233" w:type="dxa"/>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500</w:t>
                  </w:r>
                </w:p>
              </w:tc>
            </w:tr>
            <w:tr w:rsidR="002F24C5" w:rsidRPr="007D74C4" w:rsidTr="005A31D5">
              <w:trPr>
                <w:trHeight w:val="340"/>
                <w:jc w:val="center"/>
              </w:trPr>
              <w:tc>
                <w:tcPr>
                  <w:tcW w:w="793" w:type="dxa"/>
                  <w:vMerge/>
                  <w:vAlign w:val="center"/>
                </w:tcPr>
                <w:p w:rsidR="002F24C5" w:rsidRPr="007D74C4" w:rsidRDefault="002F24C5" w:rsidP="005A31D5">
                  <w:pPr>
                    <w:jc w:val="center"/>
                    <w:rPr>
                      <w:rFonts w:ascii="Arial" w:hAnsi="Arial" w:cs="Arial"/>
                      <w:color w:val="000000" w:themeColor="text1"/>
                      <w:szCs w:val="21"/>
                    </w:rPr>
                  </w:pPr>
                </w:p>
              </w:tc>
              <w:tc>
                <w:tcPr>
                  <w:tcW w:w="1187" w:type="dxa"/>
                  <w:vMerge/>
                  <w:vAlign w:val="center"/>
                </w:tcPr>
                <w:p w:rsidR="002F24C5" w:rsidRPr="007D74C4" w:rsidRDefault="002F24C5" w:rsidP="005A31D5">
                  <w:pPr>
                    <w:jc w:val="center"/>
                    <w:rPr>
                      <w:rFonts w:ascii="Arial" w:hAnsi="Arial" w:cs="Arial"/>
                      <w:color w:val="000000" w:themeColor="text1"/>
                      <w:szCs w:val="21"/>
                    </w:rPr>
                  </w:pPr>
                </w:p>
              </w:tc>
              <w:tc>
                <w:tcPr>
                  <w:tcW w:w="1416" w:type="dxa"/>
                  <w:vAlign w:val="center"/>
                </w:tcPr>
                <w:p w:rsidR="002F24C5" w:rsidRPr="007D74C4" w:rsidRDefault="002F24C5" w:rsidP="005A31D5">
                  <w:pPr>
                    <w:spacing w:line="276" w:lineRule="auto"/>
                    <w:jc w:val="center"/>
                    <w:rPr>
                      <w:rFonts w:ascii="Arial" w:hAnsi="Arial" w:cs="Arial"/>
                      <w:color w:val="000000" w:themeColor="text1"/>
                      <w:szCs w:val="21"/>
                    </w:rPr>
                  </w:pPr>
                  <w:r w:rsidRPr="007D74C4">
                    <w:rPr>
                      <w:rFonts w:ascii="Arial" w:hAnsi="Arial" w:cs="Arial" w:hint="eastAsia"/>
                      <w:color w:val="000000" w:themeColor="text1"/>
                      <w:szCs w:val="21"/>
                    </w:rPr>
                    <w:t>氨氮</w:t>
                  </w:r>
                </w:p>
              </w:tc>
              <w:tc>
                <w:tcPr>
                  <w:tcW w:w="2309" w:type="dxa"/>
                  <w:vAlign w:val="center"/>
                </w:tcPr>
                <w:p w:rsidR="002F24C5" w:rsidRPr="007D74C4" w:rsidRDefault="002F24C5" w:rsidP="005A31D5">
                  <w:pPr>
                    <w:spacing w:line="276" w:lineRule="auto"/>
                    <w:jc w:val="center"/>
                    <w:rPr>
                      <w:rFonts w:ascii="Arial" w:hAnsi="Arial" w:cs="Arial"/>
                      <w:color w:val="000000" w:themeColor="text1"/>
                      <w:szCs w:val="21"/>
                    </w:rPr>
                  </w:pPr>
                  <w:r w:rsidRPr="007D74C4">
                    <w:rPr>
                      <w:rFonts w:ascii="Arial" w:hAnsi="Arial" w:cs="Arial" w:hint="eastAsia"/>
                      <w:color w:val="000000" w:themeColor="text1"/>
                      <w:szCs w:val="21"/>
                    </w:rPr>
                    <w:t>氨氮</w:t>
                  </w:r>
                </w:p>
              </w:tc>
              <w:tc>
                <w:tcPr>
                  <w:tcW w:w="2233" w:type="dxa"/>
                  <w:vAlign w:val="center"/>
                </w:tcPr>
                <w:p w:rsidR="002F24C5" w:rsidRPr="007D74C4" w:rsidRDefault="002F24C5" w:rsidP="005A31D5">
                  <w:pPr>
                    <w:spacing w:line="276" w:lineRule="auto"/>
                    <w:jc w:val="center"/>
                    <w:rPr>
                      <w:rFonts w:ascii="Arial" w:hAnsi="Arial" w:cs="Arial"/>
                      <w:color w:val="000000" w:themeColor="text1"/>
                      <w:sz w:val="18"/>
                      <w:szCs w:val="18"/>
                    </w:rPr>
                  </w:pPr>
                  <w:r w:rsidRPr="007D74C4">
                    <w:rPr>
                      <w:rFonts w:ascii="Arial" w:hAnsi="Arial" w:cs="Arial" w:hint="eastAsia"/>
                      <w:color w:val="000000" w:themeColor="text1"/>
                      <w:sz w:val="18"/>
                      <w:szCs w:val="18"/>
                    </w:rPr>
                    <w:t>35</w:t>
                  </w:r>
                </w:p>
              </w:tc>
            </w:tr>
            <w:tr w:rsidR="002F24C5" w:rsidRPr="007D74C4" w:rsidTr="005A31D5">
              <w:trPr>
                <w:trHeight w:val="340"/>
                <w:jc w:val="center"/>
              </w:trPr>
              <w:tc>
                <w:tcPr>
                  <w:tcW w:w="793" w:type="dxa"/>
                  <w:vMerge/>
                  <w:vAlign w:val="center"/>
                </w:tcPr>
                <w:p w:rsidR="002F24C5" w:rsidRPr="007D74C4" w:rsidRDefault="002F24C5" w:rsidP="005A31D5">
                  <w:pPr>
                    <w:jc w:val="center"/>
                    <w:rPr>
                      <w:rFonts w:ascii="Arial" w:hAnsi="Arial" w:cs="Arial"/>
                      <w:color w:val="000000" w:themeColor="text1"/>
                      <w:szCs w:val="21"/>
                    </w:rPr>
                  </w:pPr>
                </w:p>
              </w:tc>
              <w:tc>
                <w:tcPr>
                  <w:tcW w:w="1187" w:type="dxa"/>
                  <w:vMerge/>
                  <w:vAlign w:val="center"/>
                </w:tcPr>
                <w:p w:rsidR="002F24C5" w:rsidRPr="007D74C4" w:rsidRDefault="002F24C5" w:rsidP="005A31D5">
                  <w:pPr>
                    <w:jc w:val="center"/>
                    <w:rPr>
                      <w:rFonts w:ascii="Arial" w:hAnsi="Arial" w:cs="Arial"/>
                      <w:color w:val="000000" w:themeColor="text1"/>
                      <w:szCs w:val="21"/>
                    </w:rPr>
                  </w:pPr>
                </w:p>
              </w:tc>
              <w:tc>
                <w:tcPr>
                  <w:tcW w:w="1416" w:type="dxa"/>
                  <w:vAlign w:val="center"/>
                </w:tcPr>
                <w:p w:rsidR="002F24C5" w:rsidRPr="007D74C4" w:rsidRDefault="002F24C5" w:rsidP="005A31D5">
                  <w:pPr>
                    <w:spacing w:line="276" w:lineRule="auto"/>
                    <w:jc w:val="center"/>
                    <w:rPr>
                      <w:rFonts w:ascii="Arial" w:hAnsi="Arial" w:cs="Arial"/>
                      <w:color w:val="000000" w:themeColor="text1"/>
                      <w:szCs w:val="21"/>
                    </w:rPr>
                  </w:pPr>
                  <w:r>
                    <w:rPr>
                      <w:rFonts w:ascii="Arial" w:hAnsi="Arial" w:cs="Arial" w:hint="eastAsia"/>
                      <w:color w:val="000000" w:themeColor="text1"/>
                      <w:szCs w:val="21"/>
                    </w:rPr>
                    <w:t>动植物油</w:t>
                  </w:r>
                </w:p>
              </w:tc>
              <w:tc>
                <w:tcPr>
                  <w:tcW w:w="2309" w:type="dxa"/>
                  <w:vAlign w:val="center"/>
                </w:tcPr>
                <w:p w:rsidR="002F24C5" w:rsidRPr="007D74C4" w:rsidRDefault="002F24C5" w:rsidP="005A31D5">
                  <w:pPr>
                    <w:spacing w:line="276" w:lineRule="auto"/>
                    <w:jc w:val="center"/>
                    <w:rPr>
                      <w:rFonts w:ascii="Arial" w:hAnsi="Arial" w:cs="Arial"/>
                      <w:color w:val="000000" w:themeColor="text1"/>
                      <w:szCs w:val="21"/>
                    </w:rPr>
                  </w:pPr>
                  <w:r>
                    <w:rPr>
                      <w:rFonts w:ascii="Arial" w:hAnsi="Arial" w:cs="Arial" w:hint="eastAsia"/>
                      <w:color w:val="000000" w:themeColor="text1"/>
                      <w:szCs w:val="21"/>
                    </w:rPr>
                    <w:t>动植物油</w:t>
                  </w:r>
                </w:p>
              </w:tc>
              <w:tc>
                <w:tcPr>
                  <w:tcW w:w="2233" w:type="dxa"/>
                  <w:vAlign w:val="center"/>
                </w:tcPr>
                <w:p w:rsidR="002F24C5" w:rsidRPr="007D74C4" w:rsidRDefault="002F24C5" w:rsidP="005A31D5">
                  <w:pPr>
                    <w:spacing w:line="276" w:lineRule="auto"/>
                    <w:jc w:val="center"/>
                    <w:rPr>
                      <w:rFonts w:ascii="Arial" w:hAnsi="Arial" w:cs="Arial"/>
                      <w:color w:val="000000" w:themeColor="text1"/>
                      <w:sz w:val="18"/>
                      <w:szCs w:val="18"/>
                    </w:rPr>
                  </w:pPr>
                  <w:r>
                    <w:rPr>
                      <w:rFonts w:ascii="Arial" w:hAnsi="Arial" w:cs="Arial" w:hint="eastAsia"/>
                      <w:color w:val="000000" w:themeColor="text1"/>
                      <w:sz w:val="18"/>
                      <w:szCs w:val="18"/>
                    </w:rPr>
                    <w:t>100</w:t>
                  </w:r>
                </w:p>
              </w:tc>
            </w:tr>
          </w:tbl>
          <w:p w:rsidR="005A31D5" w:rsidRPr="007D74C4" w:rsidRDefault="005A31D5" w:rsidP="000C6DDF">
            <w:pPr>
              <w:spacing w:beforeLines="50" w:before="120" w:line="360" w:lineRule="auto"/>
              <w:jc w:val="center"/>
              <w:rPr>
                <w:rFonts w:ascii="Arial" w:hAnsi="Arial"/>
                <w:b/>
                <w:color w:val="000000" w:themeColor="text1"/>
                <w:sz w:val="23"/>
              </w:rPr>
            </w:pPr>
            <w:r w:rsidRPr="007D74C4">
              <w:rPr>
                <w:rFonts w:ascii="Arial" w:hAnsi="Arial" w:hint="eastAsia"/>
                <w:b/>
                <w:color w:val="000000" w:themeColor="text1"/>
                <w:sz w:val="23"/>
              </w:rPr>
              <w:t>表</w:t>
            </w:r>
            <w:r w:rsidRPr="007D74C4">
              <w:rPr>
                <w:rFonts w:ascii="Arial" w:hAnsi="Arial" w:hint="eastAsia"/>
                <w:b/>
                <w:color w:val="000000" w:themeColor="text1"/>
                <w:sz w:val="23"/>
              </w:rPr>
              <w:t>7-</w:t>
            </w:r>
            <w:r w:rsidR="001868C6">
              <w:rPr>
                <w:rFonts w:ascii="Arial" w:hAnsi="Arial" w:hint="eastAsia"/>
                <w:b/>
                <w:color w:val="000000" w:themeColor="text1"/>
                <w:sz w:val="23"/>
              </w:rPr>
              <w:t>1</w:t>
            </w:r>
            <w:r w:rsidR="00777CA1">
              <w:rPr>
                <w:rFonts w:ascii="Arial" w:hAnsi="Arial" w:hint="eastAsia"/>
                <w:b/>
                <w:color w:val="000000" w:themeColor="text1"/>
                <w:sz w:val="23"/>
              </w:rPr>
              <w:t>2</w:t>
            </w:r>
            <w:r w:rsidRPr="007D74C4">
              <w:rPr>
                <w:rFonts w:ascii="Arial" w:hAnsi="Arial" w:hint="eastAsia"/>
                <w:b/>
                <w:color w:val="000000" w:themeColor="text1"/>
                <w:sz w:val="23"/>
              </w:rPr>
              <w:t xml:space="preserve">  </w:t>
            </w:r>
            <w:r w:rsidRPr="007D74C4">
              <w:rPr>
                <w:rFonts w:ascii="Arial" w:hAnsi="Arial" w:hint="eastAsia"/>
                <w:b/>
                <w:color w:val="000000" w:themeColor="text1"/>
                <w:sz w:val="23"/>
              </w:rPr>
              <w:t>废水污染物排放信息表</w:t>
            </w:r>
          </w:p>
          <w:tbl>
            <w:tblPr>
              <w:tblStyle w:val="a4"/>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4"/>
              <w:gridCol w:w="1128"/>
              <w:gridCol w:w="1254"/>
              <w:gridCol w:w="1584"/>
              <w:gridCol w:w="1639"/>
              <w:gridCol w:w="1639"/>
            </w:tblGrid>
            <w:tr w:rsidR="007D74C4" w:rsidRPr="007D74C4" w:rsidTr="005A31D5">
              <w:trPr>
                <w:trHeight w:val="340"/>
                <w:jc w:val="center"/>
              </w:trPr>
              <w:tc>
                <w:tcPr>
                  <w:tcW w:w="694"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序号</w:t>
                  </w:r>
                </w:p>
              </w:tc>
              <w:tc>
                <w:tcPr>
                  <w:tcW w:w="1128"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排放口</w:t>
                  </w:r>
                </w:p>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编号</w:t>
                  </w:r>
                </w:p>
              </w:tc>
              <w:tc>
                <w:tcPr>
                  <w:tcW w:w="1254"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污染物种类</w:t>
                  </w:r>
                </w:p>
              </w:tc>
              <w:tc>
                <w:tcPr>
                  <w:tcW w:w="1584"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排放浓度</w:t>
                  </w:r>
                  <w:r w:rsidRPr="007D74C4">
                    <w:rPr>
                      <w:rFonts w:ascii="Arial" w:hAnsi="Arial" w:cs="Arial" w:hint="eastAsia"/>
                      <w:color w:val="000000" w:themeColor="text1"/>
                      <w:szCs w:val="21"/>
                    </w:rPr>
                    <w:t>/(mg/L)</w:t>
                  </w:r>
                </w:p>
              </w:tc>
              <w:tc>
                <w:tcPr>
                  <w:tcW w:w="1639"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日排放量</w:t>
                  </w:r>
                  <w:r w:rsidRPr="007D74C4">
                    <w:rPr>
                      <w:rFonts w:ascii="Arial" w:hAnsi="Arial" w:cs="Arial" w:hint="eastAsia"/>
                      <w:color w:val="000000" w:themeColor="text1"/>
                      <w:szCs w:val="21"/>
                    </w:rPr>
                    <w:t>/(t/d)</w:t>
                  </w:r>
                </w:p>
              </w:tc>
              <w:tc>
                <w:tcPr>
                  <w:tcW w:w="1639" w:type="dxa"/>
                  <w:vAlign w:val="center"/>
                </w:tcPr>
                <w:p w:rsidR="005A31D5" w:rsidRPr="007D74C4" w:rsidRDefault="005A31D5" w:rsidP="005A31D5">
                  <w:pPr>
                    <w:jc w:val="center"/>
                    <w:rPr>
                      <w:rFonts w:ascii="Arial" w:hAnsi="Arial" w:cs="Arial"/>
                      <w:color w:val="000000" w:themeColor="text1"/>
                      <w:szCs w:val="21"/>
                    </w:rPr>
                  </w:pPr>
                  <w:r w:rsidRPr="007D74C4">
                    <w:rPr>
                      <w:rFonts w:ascii="Arial" w:hAnsi="Arial" w:cs="Arial" w:hint="eastAsia"/>
                      <w:color w:val="000000" w:themeColor="text1"/>
                      <w:szCs w:val="21"/>
                    </w:rPr>
                    <w:t>年排放量</w:t>
                  </w:r>
                  <w:r w:rsidRPr="007D74C4">
                    <w:rPr>
                      <w:rFonts w:ascii="Arial" w:hAnsi="Arial" w:cs="Arial" w:hint="eastAsia"/>
                      <w:color w:val="000000" w:themeColor="text1"/>
                      <w:szCs w:val="21"/>
                    </w:rPr>
                    <w:t>/(t/a)</w:t>
                  </w:r>
                </w:p>
              </w:tc>
            </w:tr>
            <w:tr w:rsidR="002F24C5" w:rsidRPr="007D74C4" w:rsidTr="005A31D5">
              <w:trPr>
                <w:trHeight w:val="340"/>
                <w:jc w:val="center"/>
              </w:trPr>
              <w:tc>
                <w:tcPr>
                  <w:tcW w:w="694" w:type="dxa"/>
                  <w:vMerge w:val="restart"/>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hint="eastAsia"/>
                      <w:color w:val="000000" w:themeColor="text1"/>
                      <w:szCs w:val="21"/>
                    </w:rPr>
                    <w:t>1</w:t>
                  </w:r>
                </w:p>
              </w:tc>
              <w:tc>
                <w:tcPr>
                  <w:tcW w:w="1128" w:type="dxa"/>
                  <w:vMerge w:val="restart"/>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hint="eastAsia"/>
                      <w:color w:val="000000" w:themeColor="text1"/>
                      <w:szCs w:val="21"/>
                    </w:rPr>
                    <w:t>1</w:t>
                  </w:r>
                </w:p>
              </w:tc>
              <w:tc>
                <w:tcPr>
                  <w:tcW w:w="1254" w:type="dxa"/>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color w:val="000000" w:themeColor="text1"/>
                      <w:szCs w:val="21"/>
                    </w:rPr>
                    <w:t>COD</w:t>
                  </w:r>
                  <w:r w:rsidRPr="007D74C4">
                    <w:rPr>
                      <w:rFonts w:ascii="Arial" w:hAnsi="Arial" w:cs="Arial"/>
                      <w:color w:val="000000" w:themeColor="text1"/>
                      <w:szCs w:val="21"/>
                      <w:vertAlign w:val="subscript"/>
                    </w:rPr>
                    <w:t>Cr</w:t>
                  </w:r>
                </w:p>
              </w:tc>
              <w:tc>
                <w:tcPr>
                  <w:tcW w:w="1584"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50</w:t>
                  </w:r>
                </w:p>
              </w:tc>
              <w:tc>
                <w:tcPr>
                  <w:tcW w:w="1639"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0.0006</w:t>
                  </w:r>
                </w:p>
              </w:tc>
              <w:tc>
                <w:tcPr>
                  <w:tcW w:w="1639" w:type="dxa"/>
                  <w:vAlign w:val="center"/>
                </w:tcPr>
                <w:p w:rsidR="002F24C5" w:rsidRPr="002F4645" w:rsidRDefault="009D5692" w:rsidP="005A31D5">
                  <w:pPr>
                    <w:jc w:val="center"/>
                    <w:rPr>
                      <w:rFonts w:ascii="Arial" w:hAnsi="Arial" w:cs="Arial"/>
                      <w:color w:val="000000" w:themeColor="text1"/>
                      <w:szCs w:val="21"/>
                    </w:rPr>
                  </w:pPr>
                  <w:r w:rsidRPr="002F4645">
                    <w:rPr>
                      <w:rFonts w:ascii="Arial" w:hAnsi="Arial" w:cs="Arial" w:hint="eastAsia"/>
                      <w:color w:val="000000" w:themeColor="text1"/>
                      <w:szCs w:val="21"/>
                    </w:rPr>
                    <w:t>0.191</w:t>
                  </w:r>
                </w:p>
              </w:tc>
            </w:tr>
            <w:tr w:rsidR="002F24C5" w:rsidRPr="007D74C4" w:rsidTr="005A31D5">
              <w:trPr>
                <w:trHeight w:val="340"/>
                <w:jc w:val="center"/>
              </w:trPr>
              <w:tc>
                <w:tcPr>
                  <w:tcW w:w="694" w:type="dxa"/>
                  <w:vMerge/>
                  <w:vAlign w:val="center"/>
                </w:tcPr>
                <w:p w:rsidR="002F24C5" w:rsidRPr="007D74C4" w:rsidRDefault="002F24C5" w:rsidP="005A31D5">
                  <w:pPr>
                    <w:jc w:val="center"/>
                    <w:rPr>
                      <w:rFonts w:ascii="Arial" w:hAnsi="Arial" w:cs="Arial"/>
                      <w:color w:val="000000" w:themeColor="text1"/>
                      <w:szCs w:val="21"/>
                    </w:rPr>
                  </w:pPr>
                </w:p>
              </w:tc>
              <w:tc>
                <w:tcPr>
                  <w:tcW w:w="1128" w:type="dxa"/>
                  <w:vMerge/>
                  <w:vAlign w:val="center"/>
                </w:tcPr>
                <w:p w:rsidR="002F24C5" w:rsidRPr="007D74C4" w:rsidRDefault="002F24C5" w:rsidP="005A31D5">
                  <w:pPr>
                    <w:jc w:val="center"/>
                    <w:rPr>
                      <w:rFonts w:ascii="Arial" w:hAnsi="Arial" w:cs="Arial"/>
                      <w:color w:val="000000" w:themeColor="text1"/>
                      <w:szCs w:val="21"/>
                    </w:rPr>
                  </w:pPr>
                </w:p>
              </w:tc>
              <w:tc>
                <w:tcPr>
                  <w:tcW w:w="1254" w:type="dxa"/>
                  <w:vAlign w:val="center"/>
                </w:tcPr>
                <w:p w:rsidR="002F24C5" w:rsidRPr="007D74C4" w:rsidRDefault="002F24C5" w:rsidP="005A31D5">
                  <w:pPr>
                    <w:jc w:val="center"/>
                    <w:rPr>
                      <w:rFonts w:ascii="Arial" w:hAnsi="Arial" w:cs="Arial"/>
                      <w:color w:val="000000" w:themeColor="text1"/>
                      <w:szCs w:val="21"/>
                    </w:rPr>
                  </w:pPr>
                  <w:r w:rsidRPr="007D74C4">
                    <w:rPr>
                      <w:rFonts w:ascii="Arial" w:hAnsi="Arial" w:cs="Arial"/>
                      <w:color w:val="000000" w:themeColor="text1"/>
                      <w:spacing w:val="-10"/>
                      <w:szCs w:val="21"/>
                    </w:rPr>
                    <w:t>NH</w:t>
                  </w:r>
                  <w:r w:rsidRPr="007D74C4">
                    <w:rPr>
                      <w:rFonts w:ascii="Arial" w:hAnsi="Arial" w:cs="Arial"/>
                      <w:color w:val="000000" w:themeColor="text1"/>
                      <w:spacing w:val="-10"/>
                      <w:szCs w:val="21"/>
                      <w:vertAlign w:val="subscript"/>
                    </w:rPr>
                    <w:t>3</w:t>
                  </w:r>
                  <w:r w:rsidRPr="007D74C4">
                    <w:rPr>
                      <w:rFonts w:ascii="Arial" w:hAnsi="Arial" w:cs="Arial"/>
                      <w:color w:val="000000" w:themeColor="text1"/>
                      <w:spacing w:val="-10"/>
                      <w:szCs w:val="21"/>
                    </w:rPr>
                    <w:t>-N</w:t>
                  </w:r>
                </w:p>
              </w:tc>
              <w:tc>
                <w:tcPr>
                  <w:tcW w:w="1584"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5</w:t>
                  </w:r>
                </w:p>
              </w:tc>
              <w:tc>
                <w:tcPr>
                  <w:tcW w:w="1639"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0.00006</w:t>
                  </w:r>
                </w:p>
              </w:tc>
              <w:tc>
                <w:tcPr>
                  <w:tcW w:w="1639" w:type="dxa"/>
                  <w:vAlign w:val="center"/>
                </w:tcPr>
                <w:p w:rsidR="002F24C5" w:rsidRPr="002F4645" w:rsidRDefault="009D5692" w:rsidP="005A31D5">
                  <w:pPr>
                    <w:jc w:val="center"/>
                    <w:rPr>
                      <w:rFonts w:ascii="Arial" w:hAnsi="Arial" w:cs="Arial"/>
                      <w:color w:val="000000" w:themeColor="text1"/>
                      <w:szCs w:val="21"/>
                    </w:rPr>
                  </w:pPr>
                  <w:r w:rsidRPr="002F4645">
                    <w:rPr>
                      <w:rFonts w:ascii="Arial" w:hAnsi="Arial" w:cs="Arial" w:hint="eastAsia"/>
                      <w:color w:val="000000" w:themeColor="text1"/>
                      <w:szCs w:val="21"/>
                    </w:rPr>
                    <w:t>0.019</w:t>
                  </w:r>
                </w:p>
              </w:tc>
            </w:tr>
            <w:tr w:rsidR="002F24C5" w:rsidRPr="007D74C4" w:rsidTr="005A31D5">
              <w:trPr>
                <w:trHeight w:val="340"/>
                <w:jc w:val="center"/>
              </w:trPr>
              <w:tc>
                <w:tcPr>
                  <w:tcW w:w="694" w:type="dxa"/>
                  <w:vMerge/>
                  <w:vAlign w:val="center"/>
                </w:tcPr>
                <w:p w:rsidR="002F24C5" w:rsidRPr="007D74C4" w:rsidRDefault="002F24C5" w:rsidP="005A31D5">
                  <w:pPr>
                    <w:jc w:val="center"/>
                    <w:rPr>
                      <w:rFonts w:ascii="Arial" w:hAnsi="Arial" w:cs="Arial"/>
                      <w:color w:val="000000" w:themeColor="text1"/>
                      <w:szCs w:val="21"/>
                    </w:rPr>
                  </w:pPr>
                </w:p>
              </w:tc>
              <w:tc>
                <w:tcPr>
                  <w:tcW w:w="1128" w:type="dxa"/>
                  <w:vMerge/>
                  <w:vAlign w:val="center"/>
                </w:tcPr>
                <w:p w:rsidR="002F24C5" w:rsidRPr="007D74C4" w:rsidRDefault="002F24C5" w:rsidP="005A31D5">
                  <w:pPr>
                    <w:jc w:val="center"/>
                    <w:rPr>
                      <w:rFonts w:ascii="Arial" w:hAnsi="Arial" w:cs="Arial"/>
                      <w:color w:val="000000" w:themeColor="text1"/>
                      <w:szCs w:val="21"/>
                    </w:rPr>
                  </w:pPr>
                </w:p>
              </w:tc>
              <w:tc>
                <w:tcPr>
                  <w:tcW w:w="1254" w:type="dxa"/>
                  <w:vAlign w:val="center"/>
                </w:tcPr>
                <w:p w:rsidR="002F24C5" w:rsidRPr="007D74C4" w:rsidRDefault="002F24C5" w:rsidP="005A31D5">
                  <w:pPr>
                    <w:jc w:val="center"/>
                    <w:rPr>
                      <w:rFonts w:ascii="Arial" w:hAnsi="Arial" w:cs="Arial"/>
                      <w:color w:val="000000" w:themeColor="text1"/>
                      <w:spacing w:val="-10"/>
                      <w:szCs w:val="21"/>
                    </w:rPr>
                  </w:pPr>
                  <w:r>
                    <w:rPr>
                      <w:rFonts w:ascii="Arial" w:hAnsi="Arial" w:cs="Arial" w:hint="eastAsia"/>
                      <w:color w:val="000000" w:themeColor="text1"/>
                      <w:spacing w:val="-10"/>
                      <w:szCs w:val="21"/>
                    </w:rPr>
                    <w:t>动植物油</w:t>
                  </w:r>
                </w:p>
              </w:tc>
              <w:tc>
                <w:tcPr>
                  <w:tcW w:w="1584"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1</w:t>
                  </w:r>
                </w:p>
              </w:tc>
              <w:tc>
                <w:tcPr>
                  <w:tcW w:w="1639" w:type="dxa"/>
                  <w:vAlign w:val="center"/>
                </w:tcPr>
                <w:p w:rsidR="002F24C5" w:rsidRPr="009D5692" w:rsidRDefault="009D5692" w:rsidP="005A31D5">
                  <w:pPr>
                    <w:jc w:val="center"/>
                    <w:rPr>
                      <w:rFonts w:ascii="Arial" w:hAnsi="Arial" w:cs="Arial"/>
                      <w:color w:val="FF0000"/>
                      <w:szCs w:val="21"/>
                    </w:rPr>
                  </w:pPr>
                  <w:r w:rsidRPr="002F4645">
                    <w:rPr>
                      <w:rFonts w:ascii="Arial" w:hAnsi="Arial" w:cs="Arial" w:hint="eastAsia"/>
                      <w:color w:val="000000" w:themeColor="text1"/>
                      <w:szCs w:val="21"/>
                    </w:rPr>
                    <w:t>0.00001</w:t>
                  </w:r>
                </w:p>
              </w:tc>
              <w:tc>
                <w:tcPr>
                  <w:tcW w:w="1639" w:type="dxa"/>
                  <w:vAlign w:val="center"/>
                </w:tcPr>
                <w:p w:rsidR="002F24C5" w:rsidRPr="002F4645" w:rsidRDefault="009D5692" w:rsidP="005A31D5">
                  <w:pPr>
                    <w:jc w:val="center"/>
                    <w:rPr>
                      <w:rFonts w:ascii="Arial" w:hAnsi="Arial" w:cs="Arial"/>
                      <w:color w:val="000000" w:themeColor="text1"/>
                      <w:szCs w:val="21"/>
                    </w:rPr>
                  </w:pPr>
                  <w:r w:rsidRPr="002F4645">
                    <w:rPr>
                      <w:rFonts w:ascii="Arial" w:hAnsi="Arial" w:cs="Arial" w:hint="eastAsia"/>
                      <w:color w:val="000000" w:themeColor="text1"/>
                      <w:szCs w:val="21"/>
                    </w:rPr>
                    <w:t>0.004</w:t>
                  </w:r>
                </w:p>
              </w:tc>
            </w:tr>
            <w:tr w:rsidR="009D5692" w:rsidRPr="007D74C4" w:rsidTr="005A31D5">
              <w:trPr>
                <w:trHeight w:val="340"/>
                <w:jc w:val="center"/>
              </w:trPr>
              <w:tc>
                <w:tcPr>
                  <w:tcW w:w="1822" w:type="dxa"/>
                  <w:gridSpan w:val="2"/>
                  <w:vMerge w:val="restart"/>
                  <w:vAlign w:val="center"/>
                </w:tcPr>
                <w:p w:rsidR="009D5692" w:rsidRPr="007D74C4" w:rsidRDefault="009D5692" w:rsidP="005A31D5">
                  <w:pPr>
                    <w:jc w:val="center"/>
                    <w:rPr>
                      <w:rFonts w:ascii="Arial" w:hAnsi="Arial" w:cs="Arial"/>
                      <w:color w:val="000000" w:themeColor="text1"/>
                      <w:szCs w:val="21"/>
                    </w:rPr>
                  </w:pPr>
                  <w:r w:rsidRPr="007D74C4">
                    <w:rPr>
                      <w:rFonts w:ascii="Arial" w:hAnsi="Arial" w:cs="Arial" w:hint="eastAsia"/>
                      <w:color w:val="000000" w:themeColor="text1"/>
                      <w:szCs w:val="21"/>
                    </w:rPr>
                    <w:t>全厂排放口合计</w:t>
                  </w:r>
                </w:p>
              </w:tc>
              <w:tc>
                <w:tcPr>
                  <w:tcW w:w="4477" w:type="dxa"/>
                  <w:gridSpan w:val="3"/>
                  <w:tcBorders>
                    <w:right w:val="single" w:sz="4" w:space="0" w:color="auto"/>
                  </w:tcBorders>
                  <w:vAlign w:val="center"/>
                </w:tcPr>
                <w:p w:rsidR="009D5692" w:rsidRPr="007D74C4" w:rsidRDefault="009D5692" w:rsidP="005A31D5">
                  <w:pPr>
                    <w:jc w:val="center"/>
                    <w:rPr>
                      <w:rFonts w:ascii="Arial" w:hAnsi="Arial" w:cs="Arial"/>
                      <w:color w:val="000000" w:themeColor="text1"/>
                      <w:szCs w:val="21"/>
                    </w:rPr>
                  </w:pPr>
                  <w:r w:rsidRPr="007D74C4">
                    <w:rPr>
                      <w:rFonts w:ascii="Arial" w:hAnsi="Arial" w:cs="Arial"/>
                      <w:color w:val="000000" w:themeColor="text1"/>
                      <w:szCs w:val="21"/>
                    </w:rPr>
                    <w:t>COD</w:t>
                  </w:r>
                  <w:r w:rsidRPr="007D74C4">
                    <w:rPr>
                      <w:rFonts w:ascii="Arial" w:hAnsi="Arial" w:cs="Arial"/>
                      <w:color w:val="000000" w:themeColor="text1"/>
                      <w:szCs w:val="21"/>
                      <w:vertAlign w:val="subscript"/>
                    </w:rPr>
                    <w:t>Cr</w:t>
                  </w:r>
                </w:p>
              </w:tc>
              <w:tc>
                <w:tcPr>
                  <w:tcW w:w="1639" w:type="dxa"/>
                  <w:vAlign w:val="center"/>
                </w:tcPr>
                <w:p w:rsidR="009D5692" w:rsidRPr="002F4645" w:rsidRDefault="009D5692" w:rsidP="008D68EE">
                  <w:pPr>
                    <w:jc w:val="center"/>
                    <w:rPr>
                      <w:rFonts w:ascii="Arial" w:hAnsi="Arial" w:cs="Arial"/>
                      <w:color w:val="000000" w:themeColor="text1"/>
                      <w:szCs w:val="21"/>
                    </w:rPr>
                  </w:pPr>
                  <w:r w:rsidRPr="002F4645">
                    <w:rPr>
                      <w:rFonts w:ascii="Arial" w:hAnsi="Arial" w:cs="Arial" w:hint="eastAsia"/>
                      <w:color w:val="000000" w:themeColor="text1"/>
                      <w:szCs w:val="21"/>
                    </w:rPr>
                    <w:t>0.191</w:t>
                  </w:r>
                </w:p>
              </w:tc>
            </w:tr>
            <w:tr w:rsidR="009D5692" w:rsidRPr="007D74C4" w:rsidTr="005A31D5">
              <w:trPr>
                <w:trHeight w:val="340"/>
                <w:jc w:val="center"/>
              </w:trPr>
              <w:tc>
                <w:tcPr>
                  <w:tcW w:w="1822" w:type="dxa"/>
                  <w:gridSpan w:val="2"/>
                  <w:vMerge/>
                  <w:vAlign w:val="center"/>
                </w:tcPr>
                <w:p w:rsidR="009D5692" w:rsidRPr="007D74C4" w:rsidRDefault="009D5692" w:rsidP="005A31D5">
                  <w:pPr>
                    <w:jc w:val="center"/>
                    <w:rPr>
                      <w:rFonts w:ascii="Arial" w:hAnsi="Arial" w:cs="Arial"/>
                      <w:color w:val="000000" w:themeColor="text1"/>
                      <w:szCs w:val="21"/>
                    </w:rPr>
                  </w:pPr>
                </w:p>
              </w:tc>
              <w:tc>
                <w:tcPr>
                  <w:tcW w:w="4477" w:type="dxa"/>
                  <w:gridSpan w:val="3"/>
                  <w:tcBorders>
                    <w:right w:val="single" w:sz="4" w:space="0" w:color="auto"/>
                  </w:tcBorders>
                  <w:vAlign w:val="center"/>
                </w:tcPr>
                <w:p w:rsidR="009D5692" w:rsidRPr="007D74C4" w:rsidRDefault="009D5692" w:rsidP="005A31D5">
                  <w:pPr>
                    <w:jc w:val="center"/>
                    <w:rPr>
                      <w:rFonts w:ascii="Arial" w:hAnsi="Arial" w:cs="Arial"/>
                      <w:color w:val="000000" w:themeColor="text1"/>
                      <w:szCs w:val="21"/>
                    </w:rPr>
                  </w:pPr>
                  <w:r w:rsidRPr="007D74C4">
                    <w:rPr>
                      <w:rFonts w:ascii="Arial" w:hAnsi="Arial" w:cs="Arial"/>
                      <w:color w:val="000000" w:themeColor="text1"/>
                      <w:spacing w:val="-10"/>
                      <w:szCs w:val="21"/>
                    </w:rPr>
                    <w:t>NH</w:t>
                  </w:r>
                  <w:r w:rsidRPr="007D74C4">
                    <w:rPr>
                      <w:rFonts w:ascii="Arial" w:hAnsi="Arial" w:cs="Arial"/>
                      <w:color w:val="000000" w:themeColor="text1"/>
                      <w:spacing w:val="-10"/>
                      <w:szCs w:val="21"/>
                      <w:vertAlign w:val="subscript"/>
                    </w:rPr>
                    <w:t>3</w:t>
                  </w:r>
                  <w:r w:rsidRPr="007D74C4">
                    <w:rPr>
                      <w:rFonts w:ascii="Arial" w:hAnsi="Arial" w:cs="Arial"/>
                      <w:color w:val="000000" w:themeColor="text1"/>
                      <w:spacing w:val="-10"/>
                      <w:szCs w:val="21"/>
                    </w:rPr>
                    <w:t>-N</w:t>
                  </w:r>
                </w:p>
              </w:tc>
              <w:tc>
                <w:tcPr>
                  <w:tcW w:w="1639" w:type="dxa"/>
                  <w:vAlign w:val="center"/>
                </w:tcPr>
                <w:p w:rsidR="009D5692" w:rsidRPr="002F4645" w:rsidRDefault="009D5692" w:rsidP="008D68EE">
                  <w:pPr>
                    <w:jc w:val="center"/>
                    <w:rPr>
                      <w:rFonts w:ascii="Arial" w:hAnsi="Arial" w:cs="Arial"/>
                      <w:color w:val="000000" w:themeColor="text1"/>
                      <w:szCs w:val="21"/>
                    </w:rPr>
                  </w:pPr>
                  <w:r w:rsidRPr="002F4645">
                    <w:rPr>
                      <w:rFonts w:ascii="Arial" w:hAnsi="Arial" w:cs="Arial" w:hint="eastAsia"/>
                      <w:color w:val="000000" w:themeColor="text1"/>
                      <w:szCs w:val="21"/>
                    </w:rPr>
                    <w:t>0.019</w:t>
                  </w:r>
                </w:p>
              </w:tc>
            </w:tr>
            <w:tr w:rsidR="009D5692" w:rsidRPr="007D74C4" w:rsidTr="005A31D5">
              <w:trPr>
                <w:trHeight w:val="340"/>
                <w:jc w:val="center"/>
              </w:trPr>
              <w:tc>
                <w:tcPr>
                  <w:tcW w:w="1822" w:type="dxa"/>
                  <w:gridSpan w:val="2"/>
                  <w:vMerge/>
                  <w:vAlign w:val="center"/>
                </w:tcPr>
                <w:p w:rsidR="009D5692" w:rsidRPr="007D74C4" w:rsidRDefault="009D5692" w:rsidP="005A31D5">
                  <w:pPr>
                    <w:jc w:val="center"/>
                    <w:rPr>
                      <w:rFonts w:ascii="Arial" w:hAnsi="Arial" w:cs="Arial"/>
                      <w:color w:val="000000" w:themeColor="text1"/>
                      <w:szCs w:val="21"/>
                    </w:rPr>
                  </w:pPr>
                </w:p>
              </w:tc>
              <w:tc>
                <w:tcPr>
                  <w:tcW w:w="4477" w:type="dxa"/>
                  <w:gridSpan w:val="3"/>
                  <w:tcBorders>
                    <w:right w:val="single" w:sz="4" w:space="0" w:color="auto"/>
                  </w:tcBorders>
                  <w:vAlign w:val="center"/>
                </w:tcPr>
                <w:p w:rsidR="009D5692" w:rsidRPr="007D74C4" w:rsidRDefault="009D5692" w:rsidP="005A31D5">
                  <w:pPr>
                    <w:jc w:val="center"/>
                    <w:rPr>
                      <w:rFonts w:ascii="Arial" w:hAnsi="Arial" w:cs="Arial"/>
                      <w:color w:val="000000" w:themeColor="text1"/>
                      <w:spacing w:val="-10"/>
                      <w:szCs w:val="21"/>
                    </w:rPr>
                  </w:pPr>
                  <w:r>
                    <w:rPr>
                      <w:rFonts w:ascii="Arial" w:hAnsi="Arial" w:cs="Arial" w:hint="eastAsia"/>
                      <w:color w:val="000000" w:themeColor="text1"/>
                      <w:spacing w:val="-10"/>
                      <w:szCs w:val="21"/>
                    </w:rPr>
                    <w:t>动植物油</w:t>
                  </w:r>
                </w:p>
              </w:tc>
              <w:tc>
                <w:tcPr>
                  <w:tcW w:w="1639" w:type="dxa"/>
                  <w:vAlign w:val="center"/>
                </w:tcPr>
                <w:p w:rsidR="009D5692" w:rsidRPr="002F4645" w:rsidRDefault="009D5692" w:rsidP="008D68EE">
                  <w:pPr>
                    <w:jc w:val="center"/>
                    <w:rPr>
                      <w:rFonts w:ascii="Arial" w:hAnsi="Arial" w:cs="Arial"/>
                      <w:color w:val="000000" w:themeColor="text1"/>
                      <w:szCs w:val="21"/>
                    </w:rPr>
                  </w:pPr>
                  <w:r w:rsidRPr="002F4645">
                    <w:rPr>
                      <w:rFonts w:ascii="Arial" w:hAnsi="Arial" w:cs="Arial" w:hint="eastAsia"/>
                      <w:color w:val="000000" w:themeColor="text1"/>
                      <w:szCs w:val="21"/>
                    </w:rPr>
                    <w:t>0.004</w:t>
                  </w:r>
                </w:p>
              </w:tc>
            </w:tr>
          </w:tbl>
          <w:p w:rsidR="005F0C9D" w:rsidRPr="002F4645" w:rsidRDefault="005F0C9D" w:rsidP="00497AC4">
            <w:pPr>
              <w:spacing w:beforeLines="50" w:before="120" w:line="360" w:lineRule="auto"/>
              <w:jc w:val="center"/>
              <w:rPr>
                <w:rFonts w:ascii="Arial" w:hAnsi="Arial"/>
                <w:b/>
                <w:color w:val="000000" w:themeColor="text1"/>
                <w:sz w:val="23"/>
              </w:rPr>
            </w:pPr>
            <w:r w:rsidRPr="002F4645">
              <w:rPr>
                <w:rFonts w:ascii="Arial" w:hAnsi="Arial" w:hint="eastAsia"/>
                <w:b/>
                <w:color w:val="000000" w:themeColor="text1"/>
                <w:sz w:val="23"/>
              </w:rPr>
              <w:t>表</w:t>
            </w:r>
            <w:r w:rsidRPr="002F4645">
              <w:rPr>
                <w:rFonts w:ascii="Arial" w:hAnsi="Arial" w:hint="eastAsia"/>
                <w:b/>
                <w:color w:val="000000" w:themeColor="text1"/>
                <w:sz w:val="23"/>
              </w:rPr>
              <w:t>7-</w:t>
            </w:r>
            <w:r w:rsidR="001868C6" w:rsidRPr="002F4645">
              <w:rPr>
                <w:rFonts w:ascii="Arial" w:hAnsi="Arial" w:hint="eastAsia"/>
                <w:b/>
                <w:color w:val="000000" w:themeColor="text1"/>
                <w:sz w:val="23"/>
              </w:rPr>
              <w:t>1</w:t>
            </w:r>
            <w:r w:rsidR="00777CA1" w:rsidRPr="002F4645">
              <w:rPr>
                <w:rFonts w:ascii="Arial" w:hAnsi="Arial" w:hint="eastAsia"/>
                <w:b/>
                <w:color w:val="000000" w:themeColor="text1"/>
                <w:sz w:val="23"/>
              </w:rPr>
              <w:t>3</w:t>
            </w:r>
            <w:r w:rsidRPr="002F4645">
              <w:rPr>
                <w:rFonts w:ascii="Arial" w:hAnsi="Arial" w:hint="eastAsia"/>
                <w:b/>
                <w:color w:val="000000" w:themeColor="text1"/>
                <w:sz w:val="23"/>
              </w:rPr>
              <w:t xml:space="preserve">  </w:t>
            </w:r>
            <w:r w:rsidRPr="002F4645">
              <w:rPr>
                <w:rFonts w:ascii="Arial" w:hAnsi="Arial" w:hint="eastAsia"/>
                <w:b/>
                <w:color w:val="000000" w:themeColor="text1"/>
                <w:sz w:val="23"/>
              </w:rPr>
              <w:t>环境监测计划及记录信息表</w:t>
            </w:r>
          </w:p>
          <w:tbl>
            <w:tblPr>
              <w:tblStyle w:val="a4"/>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2"/>
              <w:gridCol w:w="539"/>
              <w:gridCol w:w="715"/>
              <w:gridCol w:w="503"/>
              <w:gridCol w:w="717"/>
              <w:gridCol w:w="1254"/>
              <w:gridCol w:w="646"/>
              <w:gridCol w:w="646"/>
              <w:gridCol w:w="753"/>
              <w:gridCol w:w="574"/>
              <w:gridCol w:w="2250"/>
            </w:tblGrid>
            <w:tr w:rsidR="002253B6" w:rsidRPr="00FC16D4" w:rsidTr="002253B6">
              <w:trPr>
                <w:jc w:val="center"/>
              </w:trPr>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序号</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排放口编</w:t>
                  </w:r>
                  <w:r w:rsidRPr="002F4645">
                    <w:rPr>
                      <w:rFonts w:ascii="Arial" w:hAnsi="Arial" w:cs="Arial"/>
                      <w:color w:val="000000" w:themeColor="text1"/>
                      <w:sz w:val="18"/>
                      <w:szCs w:val="18"/>
                    </w:rPr>
                    <w:lastRenderedPageBreak/>
                    <w:t>号</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lastRenderedPageBreak/>
                    <w:t>污染物名称</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监测设施</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自动检测设施安装</w:t>
                  </w:r>
                  <w:r w:rsidRPr="002F4645">
                    <w:rPr>
                      <w:rFonts w:ascii="Arial" w:hAnsi="Arial" w:cs="Arial"/>
                      <w:color w:val="000000" w:themeColor="text1"/>
                      <w:sz w:val="18"/>
                      <w:szCs w:val="18"/>
                    </w:rPr>
                    <w:lastRenderedPageBreak/>
                    <w:t>位置</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lastRenderedPageBreak/>
                    <w:t>自动监测设施的安装、运行维护等相关管理要求</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自动监测是否联网</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自动监测仪器名称</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t>手工监测采样方法</w:t>
                  </w:r>
                  <w:r w:rsidRPr="002F4645">
                    <w:rPr>
                      <w:rFonts w:ascii="Arial" w:hAnsi="Arial" w:cs="Arial"/>
                      <w:color w:val="000000" w:themeColor="text1"/>
                      <w:sz w:val="18"/>
                      <w:szCs w:val="18"/>
                    </w:rPr>
                    <w:lastRenderedPageBreak/>
                    <w:t>及个数</w:t>
                  </w:r>
                </w:p>
              </w:tc>
              <w:tc>
                <w:tcPr>
                  <w:tcW w:w="0" w:type="auto"/>
                  <w:vAlign w:val="center"/>
                </w:tcPr>
                <w:p w:rsidR="005F0C9D" w:rsidRPr="00FC16D4" w:rsidRDefault="003A53F7" w:rsidP="003A53F7">
                  <w:pPr>
                    <w:jc w:val="center"/>
                    <w:rPr>
                      <w:rFonts w:ascii="Arial" w:hAnsi="Arial" w:cs="Arial"/>
                      <w:color w:val="FF0000"/>
                      <w:sz w:val="18"/>
                      <w:szCs w:val="18"/>
                    </w:rPr>
                  </w:pPr>
                  <w:r w:rsidRPr="002F4645">
                    <w:rPr>
                      <w:rFonts w:ascii="Arial" w:hAnsi="Arial" w:cs="Arial"/>
                      <w:color w:val="000000" w:themeColor="text1"/>
                      <w:sz w:val="18"/>
                      <w:szCs w:val="18"/>
                    </w:rPr>
                    <w:lastRenderedPageBreak/>
                    <w:t>手工监测</w:t>
                  </w:r>
                  <w:r w:rsidRPr="002F4645">
                    <w:rPr>
                      <w:rFonts w:ascii="Arial" w:hAnsi="Arial" w:cs="Arial"/>
                      <w:color w:val="000000" w:themeColor="text1"/>
                      <w:sz w:val="18"/>
                      <w:szCs w:val="18"/>
                    </w:rPr>
                    <w:lastRenderedPageBreak/>
                    <w:t>频次</w:t>
                  </w:r>
                </w:p>
              </w:tc>
              <w:tc>
                <w:tcPr>
                  <w:tcW w:w="0" w:type="auto"/>
                  <w:vAlign w:val="center"/>
                </w:tcPr>
                <w:p w:rsidR="005F0C9D" w:rsidRPr="002F4645" w:rsidRDefault="003A53F7" w:rsidP="003A53F7">
                  <w:pPr>
                    <w:jc w:val="center"/>
                    <w:rPr>
                      <w:rFonts w:ascii="Arial" w:hAnsi="Arial" w:cs="Arial"/>
                      <w:color w:val="000000" w:themeColor="text1"/>
                      <w:sz w:val="18"/>
                      <w:szCs w:val="18"/>
                    </w:rPr>
                  </w:pPr>
                  <w:r w:rsidRPr="002F4645">
                    <w:rPr>
                      <w:rFonts w:ascii="Arial" w:hAnsi="Arial" w:cs="Arial"/>
                      <w:color w:val="000000" w:themeColor="text1"/>
                      <w:sz w:val="18"/>
                      <w:szCs w:val="18"/>
                    </w:rPr>
                    <w:lastRenderedPageBreak/>
                    <w:t>手工测定方法</w:t>
                  </w:r>
                </w:p>
              </w:tc>
            </w:tr>
            <w:tr w:rsidR="002253B6" w:rsidRPr="00FC16D4" w:rsidTr="002253B6">
              <w:trPr>
                <w:jc w:val="center"/>
              </w:trPr>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lastRenderedPageBreak/>
                    <w:t>1</w:t>
                  </w:r>
                </w:p>
              </w:tc>
              <w:tc>
                <w:tcPr>
                  <w:tcW w:w="0" w:type="auto"/>
                  <w:vMerge w:val="restart"/>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1</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PH</w:t>
                  </w:r>
                </w:p>
              </w:tc>
              <w:tc>
                <w:tcPr>
                  <w:tcW w:w="0" w:type="auto"/>
                  <w:vMerge w:val="restart"/>
                  <w:vAlign w:val="center"/>
                </w:tcPr>
                <w:p w:rsidR="002253B6" w:rsidRPr="002F4645" w:rsidRDefault="002253B6" w:rsidP="003A53F7">
                  <w:pPr>
                    <w:jc w:val="center"/>
                    <w:rPr>
                      <w:rFonts w:ascii="Arial" w:hAnsi="Arial" w:cs="Arial"/>
                      <w:color w:val="000000" w:themeColor="text1"/>
                      <w:sz w:val="18"/>
                      <w:szCs w:val="18"/>
                    </w:rPr>
                  </w:pPr>
                  <w:r w:rsidRPr="002F4645">
                    <w:rPr>
                      <w:rFonts w:ascii="Arial" w:hAnsi="Arial" w:cs="Arial"/>
                      <w:color w:val="000000" w:themeColor="text1"/>
                      <w:sz w:val="18"/>
                      <w:szCs w:val="18"/>
                    </w:rPr>
                    <w:t>□</w:t>
                  </w:r>
                  <w:r w:rsidRPr="002F4645">
                    <w:rPr>
                      <w:rFonts w:ascii="Arial" w:hAnsi="Arial" w:cs="Arial"/>
                      <w:color w:val="000000" w:themeColor="text1"/>
                      <w:sz w:val="18"/>
                      <w:szCs w:val="18"/>
                    </w:rPr>
                    <w:t>自动</w:t>
                  </w:r>
                </w:p>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sym w:font="Wingdings 2" w:char="F052"/>
                  </w:r>
                  <w:r w:rsidRPr="002F4645">
                    <w:rPr>
                      <w:rFonts w:ascii="Arial" w:hAnsi="Arial" w:cs="Arial"/>
                      <w:color w:val="000000" w:themeColor="text1"/>
                      <w:sz w:val="18"/>
                      <w:szCs w:val="18"/>
                    </w:rPr>
                    <w:t>手工</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否</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Merge w:val="restart"/>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污水总排口人工混合取样</w:t>
                  </w:r>
                </w:p>
              </w:tc>
              <w:tc>
                <w:tcPr>
                  <w:tcW w:w="0" w:type="auto"/>
                  <w:vMerge w:val="restart"/>
                  <w:vAlign w:val="center"/>
                </w:tcPr>
                <w:p w:rsidR="002253B6" w:rsidRPr="00FC16D4" w:rsidRDefault="002253B6" w:rsidP="00F81498">
                  <w:pPr>
                    <w:jc w:val="center"/>
                    <w:rPr>
                      <w:rFonts w:ascii="Arial" w:hAnsi="Arial" w:cs="Arial"/>
                      <w:color w:val="FF0000"/>
                      <w:sz w:val="18"/>
                      <w:szCs w:val="18"/>
                    </w:rPr>
                  </w:pPr>
                  <w:r w:rsidRPr="002F4645">
                    <w:rPr>
                      <w:rFonts w:ascii="Arial" w:hAnsi="Arial" w:cs="Arial"/>
                      <w:color w:val="000000" w:themeColor="text1"/>
                      <w:sz w:val="18"/>
                      <w:szCs w:val="18"/>
                    </w:rPr>
                    <w:t>1</w:t>
                  </w:r>
                  <w:r w:rsidRPr="002F4645">
                    <w:rPr>
                      <w:rFonts w:ascii="Arial" w:hAnsi="Arial" w:cs="Arial"/>
                      <w:color w:val="000000" w:themeColor="text1"/>
                      <w:sz w:val="18"/>
                      <w:szCs w:val="18"/>
                    </w:rPr>
                    <w:t>次</w:t>
                  </w:r>
                  <w:r w:rsidRPr="002F4645">
                    <w:rPr>
                      <w:rFonts w:ascii="Arial" w:hAnsi="Arial" w:cs="Arial"/>
                      <w:color w:val="000000" w:themeColor="text1"/>
                      <w:sz w:val="18"/>
                      <w:szCs w:val="18"/>
                    </w:rPr>
                    <w:t>/</w:t>
                  </w:r>
                  <w:r w:rsidRPr="002F4645">
                    <w:rPr>
                      <w:rFonts w:ascii="Arial" w:hAnsi="Arial" w:cs="Arial" w:hint="eastAsia"/>
                      <w:color w:val="000000" w:themeColor="text1"/>
                      <w:sz w:val="18"/>
                      <w:szCs w:val="18"/>
                    </w:rPr>
                    <w:t>年</w:t>
                  </w:r>
                </w:p>
              </w:tc>
              <w:tc>
                <w:tcPr>
                  <w:tcW w:w="0" w:type="auto"/>
                  <w:vMerge w:val="restart"/>
                  <w:vAlign w:val="center"/>
                </w:tcPr>
                <w:p w:rsidR="002253B6" w:rsidRPr="002F4645" w:rsidRDefault="002253B6" w:rsidP="002253B6">
                  <w:pPr>
                    <w:jc w:val="center"/>
                    <w:rPr>
                      <w:rFonts w:ascii="Arial" w:hAnsi="Arial" w:cs="Arial"/>
                      <w:color w:val="000000" w:themeColor="text1"/>
                      <w:sz w:val="18"/>
                      <w:szCs w:val="18"/>
                    </w:rPr>
                  </w:pPr>
                  <w:r w:rsidRPr="002F4645">
                    <w:rPr>
                      <w:rFonts w:ascii="Arial" w:hAnsi="Arial" w:cs="Arial" w:hint="eastAsia"/>
                      <w:color w:val="000000" w:themeColor="text1"/>
                      <w:sz w:val="18"/>
                      <w:szCs w:val="18"/>
                    </w:rPr>
                    <w:t>《污水综合排放标准》（</w:t>
                  </w:r>
                  <w:r w:rsidRPr="002F4645">
                    <w:rPr>
                      <w:rFonts w:ascii="Arial" w:hAnsi="Arial" w:cs="Arial" w:hint="eastAsia"/>
                      <w:color w:val="000000" w:themeColor="text1"/>
                      <w:sz w:val="18"/>
                      <w:szCs w:val="18"/>
                    </w:rPr>
                    <w:t>GB8978-1996</w:t>
                  </w:r>
                  <w:r w:rsidRPr="002F4645">
                    <w:rPr>
                      <w:rFonts w:ascii="Arial" w:hAnsi="Arial" w:cs="Arial" w:hint="eastAsia"/>
                      <w:color w:val="000000" w:themeColor="text1"/>
                      <w:sz w:val="18"/>
                      <w:szCs w:val="18"/>
                    </w:rPr>
                    <w:t>）中规定的标准</w:t>
                  </w:r>
                </w:p>
              </w:tc>
            </w:tr>
            <w:tr w:rsidR="002253B6" w:rsidRPr="00FC16D4" w:rsidTr="002253B6">
              <w:trPr>
                <w:jc w:val="center"/>
              </w:trPr>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2</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COD</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否</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2F4645" w:rsidRDefault="002253B6" w:rsidP="003A53F7">
                  <w:pPr>
                    <w:jc w:val="center"/>
                    <w:rPr>
                      <w:rFonts w:ascii="Arial" w:hAnsi="Arial" w:cs="Arial"/>
                      <w:color w:val="000000" w:themeColor="text1"/>
                      <w:sz w:val="18"/>
                      <w:szCs w:val="18"/>
                    </w:rPr>
                  </w:pPr>
                </w:p>
              </w:tc>
            </w:tr>
            <w:tr w:rsidR="002253B6" w:rsidRPr="00FC16D4" w:rsidTr="002253B6">
              <w:trPr>
                <w:jc w:val="center"/>
              </w:trPr>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3</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氨氮</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否</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color w:val="000000" w:themeColor="text1"/>
                      <w:sz w:val="18"/>
                      <w:szCs w:val="18"/>
                    </w:rPr>
                    <w:t>/</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2F4645" w:rsidRDefault="002253B6" w:rsidP="00FC16D4">
                  <w:pPr>
                    <w:jc w:val="center"/>
                    <w:rPr>
                      <w:rFonts w:ascii="Arial" w:hAnsi="Arial" w:cs="Arial"/>
                      <w:color w:val="000000" w:themeColor="text1"/>
                      <w:sz w:val="18"/>
                      <w:szCs w:val="18"/>
                    </w:rPr>
                  </w:pPr>
                </w:p>
              </w:tc>
            </w:tr>
            <w:tr w:rsidR="002253B6" w:rsidRPr="00FC16D4" w:rsidTr="002253B6">
              <w:trPr>
                <w:jc w:val="center"/>
              </w:trPr>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4</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动植物油</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否</w:t>
                  </w:r>
                </w:p>
              </w:tc>
              <w:tc>
                <w:tcPr>
                  <w:tcW w:w="0" w:type="auto"/>
                  <w:vAlign w:val="center"/>
                </w:tcPr>
                <w:p w:rsidR="002253B6" w:rsidRPr="00FC16D4" w:rsidRDefault="002253B6" w:rsidP="003A53F7">
                  <w:pPr>
                    <w:jc w:val="center"/>
                    <w:rPr>
                      <w:rFonts w:ascii="Arial" w:hAnsi="Arial" w:cs="Arial"/>
                      <w:color w:val="FF0000"/>
                      <w:sz w:val="18"/>
                      <w:szCs w:val="18"/>
                    </w:rPr>
                  </w:pPr>
                  <w:r w:rsidRPr="002F4645">
                    <w:rPr>
                      <w:rFonts w:ascii="Arial" w:hAnsi="Arial" w:cs="Arial" w:hint="eastAsia"/>
                      <w:color w:val="000000" w:themeColor="text1"/>
                      <w:sz w:val="18"/>
                      <w:szCs w:val="18"/>
                    </w:rPr>
                    <w:t>/</w:t>
                  </w: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FC16D4" w:rsidRDefault="002253B6" w:rsidP="003A53F7">
                  <w:pPr>
                    <w:jc w:val="center"/>
                    <w:rPr>
                      <w:rFonts w:ascii="Arial" w:hAnsi="Arial" w:cs="Arial"/>
                      <w:color w:val="FF0000"/>
                      <w:sz w:val="18"/>
                      <w:szCs w:val="18"/>
                    </w:rPr>
                  </w:pPr>
                </w:p>
              </w:tc>
              <w:tc>
                <w:tcPr>
                  <w:tcW w:w="0" w:type="auto"/>
                  <w:vMerge/>
                  <w:vAlign w:val="center"/>
                </w:tcPr>
                <w:p w:rsidR="002253B6" w:rsidRPr="002F4645" w:rsidRDefault="002253B6" w:rsidP="00FC16D4">
                  <w:pPr>
                    <w:jc w:val="center"/>
                    <w:rPr>
                      <w:rFonts w:ascii="Arial" w:hAnsi="Arial" w:cs="Arial"/>
                      <w:color w:val="000000" w:themeColor="text1"/>
                      <w:sz w:val="18"/>
                      <w:szCs w:val="18"/>
                    </w:rPr>
                  </w:pPr>
                </w:p>
              </w:tc>
            </w:tr>
          </w:tbl>
          <w:p w:rsidR="005A31D5" w:rsidRPr="007D74C4" w:rsidRDefault="005A31D5" w:rsidP="00FC16D4">
            <w:pPr>
              <w:spacing w:beforeLines="50" w:before="120" w:line="360" w:lineRule="auto"/>
              <w:jc w:val="center"/>
              <w:rPr>
                <w:rFonts w:ascii="Arial" w:hAnsi="Arial"/>
                <w:b/>
                <w:color w:val="000000" w:themeColor="text1"/>
                <w:sz w:val="23"/>
              </w:rPr>
            </w:pPr>
            <w:r w:rsidRPr="002253B6">
              <w:rPr>
                <w:rFonts w:ascii="Arial" w:hAnsi="Arial" w:hint="eastAsia"/>
                <w:b/>
                <w:color w:val="000000" w:themeColor="text1"/>
                <w:sz w:val="23"/>
              </w:rPr>
              <w:t>表</w:t>
            </w:r>
            <w:r w:rsidRPr="002253B6">
              <w:rPr>
                <w:rFonts w:ascii="Arial" w:hAnsi="Arial" w:hint="eastAsia"/>
                <w:b/>
                <w:color w:val="000000" w:themeColor="text1"/>
                <w:sz w:val="23"/>
              </w:rPr>
              <w:t>7-</w:t>
            </w:r>
            <w:r w:rsidR="00F61670">
              <w:rPr>
                <w:rFonts w:ascii="Arial" w:hAnsi="Arial" w:hint="eastAsia"/>
                <w:b/>
                <w:color w:val="000000" w:themeColor="text1"/>
                <w:sz w:val="23"/>
              </w:rPr>
              <w:t>1</w:t>
            </w:r>
            <w:r w:rsidR="00777CA1">
              <w:rPr>
                <w:rFonts w:ascii="Arial" w:hAnsi="Arial" w:hint="eastAsia"/>
                <w:b/>
                <w:color w:val="000000" w:themeColor="text1"/>
                <w:sz w:val="23"/>
              </w:rPr>
              <w:t>4</w:t>
            </w:r>
            <w:r w:rsidRPr="007D74C4">
              <w:rPr>
                <w:rFonts w:ascii="Arial" w:hAnsi="Arial" w:hint="eastAsia"/>
                <w:b/>
                <w:color w:val="000000" w:themeColor="text1"/>
                <w:sz w:val="23"/>
              </w:rPr>
              <w:t xml:space="preserve">  </w:t>
            </w:r>
            <w:r w:rsidRPr="007D74C4">
              <w:rPr>
                <w:rFonts w:ascii="Arial" w:hAnsi="Arial" w:hint="eastAsia"/>
                <w:b/>
                <w:color w:val="000000" w:themeColor="text1"/>
                <w:sz w:val="23"/>
              </w:rPr>
              <w:t>地表水环境影响评级自查表</w:t>
            </w: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54"/>
              <w:gridCol w:w="1281"/>
              <w:gridCol w:w="1391"/>
              <w:gridCol w:w="56"/>
              <w:gridCol w:w="965"/>
              <w:gridCol w:w="358"/>
              <w:gridCol w:w="124"/>
              <w:gridCol w:w="1309"/>
              <w:gridCol w:w="111"/>
              <w:gridCol w:w="28"/>
              <w:gridCol w:w="482"/>
              <w:gridCol w:w="713"/>
              <w:gridCol w:w="252"/>
              <w:gridCol w:w="43"/>
              <w:gridCol w:w="1405"/>
            </w:tblGrid>
            <w:tr w:rsidR="007D74C4" w:rsidRPr="000C6DDF" w:rsidTr="005A31D5">
              <w:trPr>
                <w:trHeight w:val="340"/>
                <w:jc w:val="center"/>
              </w:trPr>
              <w:tc>
                <w:tcPr>
                  <w:tcW w:w="1835" w:type="dxa"/>
                  <w:gridSpan w:val="2"/>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工作内容</w:t>
                  </w:r>
                </w:p>
              </w:tc>
              <w:tc>
                <w:tcPr>
                  <w:tcW w:w="7237" w:type="dxa"/>
                  <w:gridSpan w:val="13"/>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自查项目</w:t>
                  </w:r>
                </w:p>
              </w:tc>
            </w:tr>
            <w:tr w:rsidR="007D74C4" w:rsidRPr="000C6DDF" w:rsidTr="005A31D5">
              <w:trPr>
                <w:trHeight w:val="340"/>
                <w:jc w:val="center"/>
              </w:trPr>
              <w:tc>
                <w:tcPr>
                  <w:tcW w:w="554"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影响识别</w:t>
                  </w: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影响类型</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水污染影响型</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；水文要素影响型□</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水环境保护目标</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饮用水水源保护区</w:t>
                  </w:r>
                  <w:r w:rsidRPr="000C6DDF">
                    <w:rPr>
                      <w:rFonts w:ascii="宋体" w:hAnsi="宋体" w:cs="Arial" w:hint="eastAsia"/>
                      <w:color w:val="000000" w:themeColor="text1"/>
                      <w:szCs w:val="21"/>
                    </w:rPr>
                    <w:t>□；饮用水取水口□；涉水的自然保护区□；重要湿地□；重点保护与珍稀水生生物的栖息地□；重要水生生物的自然产卵场及索饵场、越冬场和洄游通道、天然渔场等渔业水体□；涉水的风景名胜区□；其他□</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影响途径</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水污染影响型</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水文要素影响型</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4203" w:type="dxa"/>
                  <w:gridSpan w:val="6"/>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直接排放</w:t>
                  </w:r>
                  <w:r w:rsidRPr="000C6DDF">
                    <w:rPr>
                      <w:rFonts w:ascii="宋体" w:hAnsi="宋体" w:cs="Arial" w:hint="eastAsia"/>
                      <w:color w:val="000000" w:themeColor="text1"/>
                      <w:szCs w:val="21"/>
                    </w:rPr>
                    <w:t>□；间接排放</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；其他□</w:t>
                  </w:r>
                </w:p>
              </w:tc>
              <w:tc>
                <w:tcPr>
                  <w:tcW w:w="3034" w:type="dxa"/>
                  <w:gridSpan w:val="7"/>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水温</w:t>
                  </w:r>
                  <w:r w:rsidRPr="000C6DDF">
                    <w:rPr>
                      <w:rFonts w:ascii="宋体" w:hAnsi="宋体" w:cs="Arial" w:hint="eastAsia"/>
                      <w:color w:val="000000" w:themeColor="text1"/>
                      <w:szCs w:val="21"/>
                    </w:rPr>
                    <w:t>□；径流□；水域面积□</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影响因子</w:t>
                  </w:r>
                </w:p>
              </w:tc>
              <w:tc>
                <w:tcPr>
                  <w:tcW w:w="4203" w:type="dxa"/>
                  <w:gridSpan w:val="6"/>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持久性污染物</w:t>
                  </w:r>
                  <w:r w:rsidRPr="000C6DDF">
                    <w:rPr>
                      <w:rFonts w:ascii="宋体" w:hAnsi="宋体" w:cs="Arial" w:hint="eastAsia"/>
                      <w:color w:val="000000" w:themeColor="text1"/>
                      <w:szCs w:val="21"/>
                    </w:rPr>
                    <w:t>□；有毒有害污染物□；非持久性污染物</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w:t>
                  </w:r>
                  <w:r w:rsidRPr="000C6DDF">
                    <w:rPr>
                      <w:rFonts w:ascii="Arial" w:hAnsi="Arial" w:cs="Arial"/>
                      <w:color w:val="000000" w:themeColor="text1"/>
                      <w:szCs w:val="21"/>
                    </w:rPr>
                    <w:t>pH</w:t>
                  </w:r>
                  <w:r w:rsidRPr="000C6DDF">
                    <w:rPr>
                      <w:rFonts w:ascii="宋体" w:hAnsi="宋体" w:cs="Arial" w:hint="eastAsia"/>
                      <w:color w:val="000000" w:themeColor="text1"/>
                      <w:szCs w:val="21"/>
                    </w:rPr>
                    <w:t>值</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；热污染□；富营养化□；其他□</w:t>
                  </w:r>
                </w:p>
              </w:tc>
              <w:tc>
                <w:tcPr>
                  <w:tcW w:w="3034" w:type="dxa"/>
                  <w:gridSpan w:val="7"/>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水温</w:t>
                  </w:r>
                  <w:r w:rsidRPr="000C6DDF">
                    <w:rPr>
                      <w:rFonts w:ascii="宋体" w:hAnsi="宋体" w:cs="Arial" w:hint="eastAsia"/>
                      <w:color w:val="000000" w:themeColor="text1"/>
                      <w:szCs w:val="21"/>
                    </w:rPr>
                    <w:t>□；水位（水深）□；流速□；流量□；其他□</w:t>
                  </w:r>
                </w:p>
              </w:tc>
            </w:tr>
            <w:tr w:rsidR="007D74C4" w:rsidRPr="000C6DDF" w:rsidTr="005A31D5">
              <w:trPr>
                <w:trHeight w:val="340"/>
                <w:jc w:val="center"/>
              </w:trPr>
              <w:tc>
                <w:tcPr>
                  <w:tcW w:w="1835" w:type="dxa"/>
                  <w:gridSpan w:val="2"/>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评价等级</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水污染影响型</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水文要素影响型</w:t>
                  </w:r>
                </w:p>
              </w:tc>
            </w:tr>
            <w:tr w:rsidR="007D74C4" w:rsidRPr="000C6DDF" w:rsidTr="005A31D5">
              <w:trPr>
                <w:trHeight w:val="340"/>
                <w:jc w:val="center"/>
              </w:trPr>
              <w:tc>
                <w:tcPr>
                  <w:tcW w:w="1835" w:type="dxa"/>
                  <w:gridSpan w:val="2"/>
                  <w:vMerge/>
                  <w:vAlign w:val="center"/>
                </w:tcPr>
                <w:p w:rsidR="005A31D5" w:rsidRPr="000C6DDF" w:rsidRDefault="005A31D5" w:rsidP="006C1828">
                  <w:pPr>
                    <w:snapToGrid w:val="0"/>
                    <w:jc w:val="center"/>
                    <w:rPr>
                      <w:rFonts w:ascii="Arial" w:hAnsi="Arial" w:cs="Arial"/>
                      <w:color w:val="000000" w:themeColor="text1"/>
                      <w:szCs w:val="21"/>
                    </w:rPr>
                  </w:pPr>
                </w:p>
              </w:tc>
              <w:tc>
                <w:tcPr>
                  <w:tcW w:w="4203" w:type="dxa"/>
                  <w:gridSpan w:val="6"/>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一级</w:t>
                  </w:r>
                  <w:r w:rsidRPr="000C6DDF">
                    <w:rPr>
                      <w:rFonts w:ascii="宋体" w:hAnsi="宋体" w:cs="Arial" w:hint="eastAsia"/>
                      <w:color w:val="000000" w:themeColor="text1"/>
                      <w:szCs w:val="21"/>
                    </w:rPr>
                    <w:t>□；二级□；三级</w:t>
                  </w:r>
                  <w:r w:rsidRPr="000C6DDF">
                    <w:rPr>
                      <w:rFonts w:ascii="Arial" w:hAnsi="Arial" w:cs="Arial"/>
                      <w:color w:val="000000" w:themeColor="text1"/>
                      <w:szCs w:val="21"/>
                    </w:rPr>
                    <w:t>A</w:t>
                  </w:r>
                  <w:r w:rsidRPr="000C6DDF">
                    <w:rPr>
                      <w:rFonts w:ascii="宋体" w:hAnsi="宋体" w:cs="Arial" w:hint="eastAsia"/>
                      <w:color w:val="000000" w:themeColor="text1"/>
                      <w:szCs w:val="21"/>
                    </w:rPr>
                    <w:t>□；三级</w:t>
                  </w:r>
                  <w:r w:rsidRPr="000C6DDF">
                    <w:rPr>
                      <w:rFonts w:ascii="Arial" w:hAnsi="Arial" w:cs="Arial"/>
                      <w:color w:val="000000" w:themeColor="text1"/>
                      <w:szCs w:val="21"/>
                    </w:rPr>
                    <w:t>B</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w:t>
                  </w:r>
                </w:p>
              </w:tc>
              <w:tc>
                <w:tcPr>
                  <w:tcW w:w="3034" w:type="dxa"/>
                  <w:gridSpan w:val="7"/>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一级</w:t>
                  </w:r>
                  <w:r w:rsidRPr="000C6DDF">
                    <w:rPr>
                      <w:rFonts w:ascii="宋体" w:hAnsi="宋体" w:cs="Arial" w:hint="eastAsia"/>
                      <w:color w:val="000000" w:themeColor="text1"/>
                      <w:szCs w:val="21"/>
                    </w:rPr>
                    <w:t>□；二级□；三级□</w:t>
                  </w:r>
                </w:p>
              </w:tc>
            </w:tr>
            <w:tr w:rsidR="007D74C4" w:rsidRPr="000C6DDF" w:rsidTr="005A31D5">
              <w:trPr>
                <w:trHeight w:val="340"/>
                <w:jc w:val="center"/>
              </w:trPr>
              <w:tc>
                <w:tcPr>
                  <w:tcW w:w="554"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现状调查</w:t>
                  </w:r>
                </w:p>
              </w:tc>
              <w:tc>
                <w:tcPr>
                  <w:tcW w:w="1281"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区域污染源</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调查项目</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数据来源</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2770" w:type="dxa"/>
                  <w:gridSpan w:val="4"/>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已建</w:t>
                  </w:r>
                  <w:r w:rsidRPr="000C6DDF">
                    <w:rPr>
                      <w:rFonts w:ascii="宋体" w:hAnsi="宋体" w:cs="Arial" w:hint="eastAsia"/>
                      <w:color w:val="000000" w:themeColor="text1"/>
                      <w:szCs w:val="21"/>
                    </w:rPr>
                    <w:t>□；在建□；拟建□；其他□</w:t>
                  </w:r>
                </w:p>
              </w:tc>
              <w:tc>
                <w:tcPr>
                  <w:tcW w:w="1433" w:type="dxa"/>
                  <w:gridSpan w:val="2"/>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拟替代的污染源</w:t>
                  </w:r>
                  <w:r w:rsidRPr="000C6DDF">
                    <w:rPr>
                      <w:rFonts w:ascii="宋体" w:hAnsi="宋体" w:cs="Arial" w:hint="eastAsia"/>
                      <w:color w:val="000000" w:themeColor="text1"/>
                      <w:szCs w:val="21"/>
                    </w:rPr>
                    <w:t>□</w:t>
                  </w:r>
                </w:p>
              </w:tc>
              <w:tc>
                <w:tcPr>
                  <w:tcW w:w="3034" w:type="dxa"/>
                  <w:gridSpan w:val="7"/>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排污许可证</w:t>
                  </w:r>
                  <w:r w:rsidRPr="000C6DDF">
                    <w:rPr>
                      <w:rFonts w:ascii="宋体" w:hAnsi="宋体" w:cs="Arial" w:hint="eastAsia"/>
                      <w:color w:val="000000" w:themeColor="text1"/>
                      <w:szCs w:val="21"/>
                    </w:rPr>
                    <w:t>□；环评□；环保验收□；既有实测□；现场监测□；入河口排放数据□；其他□</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受影响水体水环境质量</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调查时期</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数据来源</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4203" w:type="dxa"/>
                  <w:gridSpan w:val="6"/>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丰水期</w:t>
                  </w:r>
                  <w:r w:rsidRPr="000C6DDF">
                    <w:rPr>
                      <w:rFonts w:ascii="宋体" w:hAnsi="宋体" w:cs="Arial" w:hint="eastAsia"/>
                      <w:color w:val="000000" w:themeColor="text1"/>
                      <w:szCs w:val="21"/>
                    </w:rPr>
                    <w:t>□；平水期□；枯水期□；冰封期□</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春季□；夏季□；秋季□；</w:t>
                  </w:r>
                  <w:r w:rsidRPr="000C6DDF">
                    <w:rPr>
                      <w:rFonts w:ascii="宋体" w:hAnsi="宋体" w:cs="Arial"/>
                      <w:color w:val="000000" w:themeColor="text1"/>
                      <w:szCs w:val="21"/>
                    </w:rPr>
                    <w:t>冬季</w:t>
                  </w:r>
                  <w:r w:rsidRPr="000C6DDF">
                    <w:rPr>
                      <w:rFonts w:ascii="宋体" w:hAnsi="宋体" w:cs="Arial" w:hint="eastAsia"/>
                      <w:color w:val="000000" w:themeColor="text1"/>
                      <w:szCs w:val="21"/>
                    </w:rPr>
                    <w:t>□</w:t>
                  </w:r>
                </w:p>
              </w:tc>
              <w:tc>
                <w:tcPr>
                  <w:tcW w:w="3034" w:type="dxa"/>
                  <w:gridSpan w:val="7"/>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生态环境保护主管部门</w:t>
                  </w:r>
                  <w:r w:rsidRPr="000C6DDF">
                    <w:rPr>
                      <w:rFonts w:ascii="宋体" w:hAnsi="宋体" w:cs="Arial" w:hint="eastAsia"/>
                      <w:color w:val="000000" w:themeColor="text1"/>
                      <w:szCs w:val="21"/>
                    </w:rPr>
                    <w:t>□；补充监测□；其他□</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区域水资源开发利用状况</w:t>
                  </w:r>
                </w:p>
              </w:tc>
              <w:tc>
                <w:tcPr>
                  <w:tcW w:w="7237" w:type="dxa"/>
                  <w:gridSpan w:val="13"/>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color w:val="000000" w:themeColor="text1"/>
                      <w:szCs w:val="21"/>
                    </w:rPr>
                    <w:t>未开发</w:t>
                  </w:r>
                  <w:r w:rsidRPr="000C6DDF">
                    <w:rPr>
                      <w:rFonts w:ascii="宋体" w:hAnsi="宋体" w:cs="Arial" w:hint="eastAsia"/>
                      <w:color w:val="000000" w:themeColor="text1"/>
                      <w:szCs w:val="21"/>
                    </w:rPr>
                    <w:t>□；</w:t>
                  </w:r>
                  <w:r w:rsidRPr="000C6DDF">
                    <w:rPr>
                      <w:rFonts w:ascii="宋体" w:hAnsi="宋体" w:cs="Arial"/>
                      <w:color w:val="000000" w:themeColor="text1"/>
                      <w:szCs w:val="21"/>
                    </w:rPr>
                    <w:t>开发量</w:t>
                  </w:r>
                  <w:r w:rsidRPr="000C6DDF">
                    <w:rPr>
                      <w:rFonts w:ascii="Arial" w:hAnsi="Arial" w:cs="Arial"/>
                      <w:color w:val="000000" w:themeColor="text1"/>
                      <w:szCs w:val="21"/>
                    </w:rPr>
                    <w:t>40%</w:t>
                  </w:r>
                  <w:r w:rsidRPr="000C6DDF">
                    <w:rPr>
                      <w:rFonts w:ascii="宋体" w:hAnsi="宋体" w:cs="Arial"/>
                      <w:color w:val="000000" w:themeColor="text1"/>
                      <w:szCs w:val="21"/>
                    </w:rPr>
                    <w:t>以下</w:t>
                  </w:r>
                  <w:r w:rsidRPr="000C6DDF">
                    <w:rPr>
                      <w:rFonts w:ascii="宋体" w:hAnsi="宋体" w:cs="Arial" w:hint="eastAsia"/>
                      <w:color w:val="000000" w:themeColor="text1"/>
                      <w:szCs w:val="21"/>
                    </w:rPr>
                    <w:t>□；</w:t>
                  </w:r>
                  <w:r w:rsidRPr="000C6DDF">
                    <w:rPr>
                      <w:rFonts w:ascii="宋体" w:hAnsi="宋体" w:cs="Arial"/>
                      <w:color w:val="000000" w:themeColor="text1"/>
                      <w:szCs w:val="21"/>
                    </w:rPr>
                    <w:t>开发量</w:t>
                  </w:r>
                  <w:r w:rsidRPr="000C6DDF">
                    <w:rPr>
                      <w:rFonts w:ascii="Arial" w:hAnsi="Arial" w:cs="Arial"/>
                      <w:color w:val="000000" w:themeColor="text1"/>
                      <w:szCs w:val="21"/>
                    </w:rPr>
                    <w:t>40%</w:t>
                  </w:r>
                  <w:r w:rsidRPr="000C6DDF">
                    <w:rPr>
                      <w:rFonts w:ascii="宋体" w:hAnsi="宋体" w:cs="Arial"/>
                      <w:color w:val="000000" w:themeColor="text1"/>
                      <w:szCs w:val="21"/>
                    </w:rPr>
                    <w:t>以上</w:t>
                  </w:r>
                  <w:r w:rsidRPr="000C6DDF">
                    <w:rPr>
                      <w:rFonts w:ascii="宋体" w:hAnsi="宋体" w:cs="Arial" w:hint="eastAsia"/>
                      <w:color w:val="000000" w:themeColor="text1"/>
                      <w:szCs w:val="21"/>
                    </w:rPr>
                    <w:t>□</w:t>
                  </w:r>
                </w:p>
              </w:tc>
            </w:tr>
            <w:tr w:rsidR="007D74C4" w:rsidRPr="000C6DDF" w:rsidTr="006C1828">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水文情势调查</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color w:val="000000" w:themeColor="text1"/>
                      <w:szCs w:val="21"/>
                    </w:rPr>
                    <w:t>调查时期</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color w:val="000000" w:themeColor="text1"/>
                      <w:szCs w:val="21"/>
                    </w:rPr>
                    <w:t>数据来源</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4203" w:type="dxa"/>
                  <w:gridSpan w:val="6"/>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丰水期</w:t>
                  </w:r>
                  <w:r w:rsidRPr="000C6DDF">
                    <w:rPr>
                      <w:rFonts w:ascii="宋体" w:hAnsi="宋体" w:cs="Arial" w:hint="eastAsia"/>
                      <w:color w:val="000000" w:themeColor="text1"/>
                      <w:szCs w:val="21"/>
                    </w:rPr>
                    <w:t>□；平水期□；枯水期□；冰封期□</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春季□；夏季□；秋季□；</w:t>
                  </w:r>
                  <w:r w:rsidRPr="000C6DDF">
                    <w:rPr>
                      <w:rFonts w:ascii="宋体" w:hAnsi="宋体" w:cs="Arial"/>
                      <w:color w:val="000000" w:themeColor="text1"/>
                      <w:szCs w:val="21"/>
                    </w:rPr>
                    <w:t>冬季</w:t>
                  </w:r>
                  <w:r w:rsidRPr="000C6DDF">
                    <w:rPr>
                      <w:rFonts w:ascii="宋体" w:hAnsi="宋体" w:cs="Arial" w:hint="eastAsia"/>
                      <w:color w:val="000000" w:themeColor="text1"/>
                      <w:szCs w:val="21"/>
                    </w:rPr>
                    <w:t>□</w:t>
                  </w:r>
                </w:p>
              </w:tc>
              <w:tc>
                <w:tcPr>
                  <w:tcW w:w="3034" w:type="dxa"/>
                  <w:gridSpan w:val="7"/>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color w:val="000000" w:themeColor="text1"/>
                      <w:szCs w:val="21"/>
                    </w:rPr>
                    <w:t>水行政</w:t>
                  </w:r>
                  <w:r w:rsidRPr="000C6DDF">
                    <w:rPr>
                      <w:rFonts w:ascii="Arial" w:hAnsi="Arial" w:cs="Arial" w:hint="eastAsia"/>
                      <w:color w:val="000000" w:themeColor="text1"/>
                      <w:szCs w:val="21"/>
                    </w:rPr>
                    <w:t>主管部门</w:t>
                  </w:r>
                  <w:r w:rsidRPr="000C6DDF">
                    <w:rPr>
                      <w:rFonts w:ascii="宋体" w:hAnsi="宋体" w:cs="Arial" w:hint="eastAsia"/>
                      <w:color w:val="000000" w:themeColor="text1"/>
                      <w:szCs w:val="21"/>
                    </w:rPr>
                    <w:t>□；补充监测□；其他□</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补充监测</w:t>
                  </w:r>
                </w:p>
              </w:tc>
              <w:tc>
                <w:tcPr>
                  <w:tcW w:w="4203" w:type="dxa"/>
                  <w:gridSpan w:val="6"/>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w:t>
                  </w:r>
                  <w:r w:rsidRPr="000C6DDF">
                    <w:rPr>
                      <w:rFonts w:ascii="Arial" w:hAnsi="Arial" w:cs="Arial"/>
                      <w:color w:val="000000" w:themeColor="text1"/>
                      <w:szCs w:val="21"/>
                    </w:rPr>
                    <w:t>时期</w:t>
                  </w:r>
                </w:p>
              </w:tc>
              <w:tc>
                <w:tcPr>
                  <w:tcW w:w="1334" w:type="dxa"/>
                  <w:gridSpan w:val="4"/>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监测因子</w:t>
                  </w:r>
                </w:p>
              </w:tc>
              <w:tc>
                <w:tcPr>
                  <w:tcW w:w="1700" w:type="dxa"/>
                  <w:gridSpan w:val="3"/>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监测断面或点位</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4203" w:type="dxa"/>
                  <w:gridSpan w:val="6"/>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丰水期</w:t>
                  </w:r>
                  <w:r w:rsidRPr="000C6DDF">
                    <w:rPr>
                      <w:rFonts w:ascii="宋体" w:hAnsi="宋体" w:cs="Arial" w:hint="eastAsia"/>
                      <w:color w:val="000000" w:themeColor="text1"/>
                      <w:szCs w:val="21"/>
                    </w:rPr>
                    <w:t>□；平水期□；枯水期□；冰封期□</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春季□；夏季□；秋季□；</w:t>
                  </w:r>
                  <w:r w:rsidRPr="000C6DDF">
                    <w:rPr>
                      <w:rFonts w:ascii="宋体" w:hAnsi="宋体" w:cs="Arial"/>
                      <w:color w:val="000000" w:themeColor="text1"/>
                      <w:szCs w:val="21"/>
                    </w:rPr>
                    <w:t>冬季</w:t>
                  </w:r>
                  <w:r w:rsidRPr="000C6DDF">
                    <w:rPr>
                      <w:rFonts w:ascii="宋体" w:hAnsi="宋体" w:cs="Arial" w:hint="eastAsia"/>
                      <w:color w:val="000000" w:themeColor="text1"/>
                      <w:szCs w:val="21"/>
                    </w:rPr>
                    <w:t>□</w:t>
                  </w:r>
                </w:p>
              </w:tc>
              <w:tc>
                <w:tcPr>
                  <w:tcW w:w="1334" w:type="dxa"/>
                  <w:gridSpan w:val="4"/>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c>
                <w:tcPr>
                  <w:tcW w:w="1700" w:type="dxa"/>
                  <w:gridSpan w:val="3"/>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监测断面或点位个数（</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）个</w:t>
                  </w:r>
                </w:p>
              </w:tc>
            </w:tr>
            <w:tr w:rsidR="007D74C4" w:rsidRPr="000C6DDF" w:rsidTr="005A31D5">
              <w:trPr>
                <w:trHeight w:val="340"/>
                <w:jc w:val="center"/>
              </w:trPr>
              <w:tc>
                <w:tcPr>
                  <w:tcW w:w="554"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现状评价</w:t>
                  </w: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评价范围</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河流：长度（</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k</w:t>
                  </w:r>
                  <w:r w:rsidRPr="000C6DDF">
                    <w:rPr>
                      <w:rFonts w:ascii="Arial" w:hAnsi="Arial" w:cs="Arial"/>
                      <w:color w:val="000000" w:themeColor="text1"/>
                      <w:szCs w:val="21"/>
                    </w:rPr>
                    <w:t>m</w:t>
                  </w:r>
                  <w:r w:rsidRPr="000C6DDF">
                    <w:rPr>
                      <w:rFonts w:ascii="Arial" w:hAnsi="Arial" w:cs="Arial" w:hint="eastAsia"/>
                      <w:color w:val="000000" w:themeColor="text1"/>
                      <w:szCs w:val="21"/>
                    </w:rPr>
                    <w:t>；湖库、及近岸海域：面积（</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k</w:t>
                  </w:r>
                  <w:r w:rsidRPr="000C6DDF">
                    <w:rPr>
                      <w:rFonts w:ascii="Arial" w:hAnsi="Arial" w:cs="Arial"/>
                      <w:color w:val="000000" w:themeColor="text1"/>
                      <w:szCs w:val="21"/>
                    </w:rPr>
                    <w:t>m</w:t>
                  </w:r>
                  <w:r w:rsidRPr="000C6DDF">
                    <w:rPr>
                      <w:rFonts w:ascii="Arial" w:hAnsi="Arial" w:cs="Arial"/>
                      <w:color w:val="000000" w:themeColor="text1"/>
                      <w:szCs w:val="21"/>
                      <w:vertAlign w:val="superscript"/>
                    </w:rPr>
                    <w:t>2</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评价因子</w:t>
                  </w:r>
                </w:p>
              </w:tc>
              <w:tc>
                <w:tcPr>
                  <w:tcW w:w="7237" w:type="dxa"/>
                  <w:gridSpan w:val="13"/>
                  <w:vAlign w:val="center"/>
                </w:tcPr>
                <w:p w:rsidR="005A31D5" w:rsidRPr="000C6DDF" w:rsidRDefault="00591715" w:rsidP="00591715">
                  <w:pPr>
                    <w:snapToGrid w:val="0"/>
                    <w:jc w:val="left"/>
                    <w:rPr>
                      <w:rFonts w:ascii="Arial" w:hAnsi="Arial" w:cs="Arial"/>
                      <w:color w:val="000000" w:themeColor="text1"/>
                      <w:szCs w:val="21"/>
                    </w:rPr>
                  </w:pPr>
                  <w:r>
                    <w:rPr>
                      <w:rFonts w:ascii="Arial" w:hAnsi="Arial" w:cs="Arial" w:hint="eastAsia"/>
                      <w:color w:val="000000" w:themeColor="text1"/>
                      <w:szCs w:val="21"/>
                    </w:rPr>
                    <w:t>（</w:t>
                  </w:r>
                  <w:r w:rsidRPr="002F4645">
                    <w:rPr>
                      <w:rFonts w:ascii="Arial" w:hAnsi="Arial" w:cs="Arial" w:hint="eastAsia"/>
                      <w:color w:val="000000" w:themeColor="text1"/>
                      <w:szCs w:val="21"/>
                    </w:rPr>
                    <w:t>pH</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COD</w:t>
                  </w:r>
                  <w:r w:rsidRPr="002F4645">
                    <w:rPr>
                      <w:rFonts w:ascii="Arial" w:hAnsi="Arial" w:cs="Arial" w:hint="eastAsia"/>
                      <w:color w:val="000000" w:themeColor="text1"/>
                      <w:szCs w:val="21"/>
                      <w:vertAlign w:val="subscript"/>
                    </w:rPr>
                    <w:t>Cr</w:t>
                  </w:r>
                  <w:r w:rsidRPr="002F4645">
                    <w:rPr>
                      <w:rFonts w:ascii="Arial" w:hAnsi="Arial" w:cs="Arial" w:hint="eastAsia"/>
                      <w:color w:val="000000" w:themeColor="text1"/>
                      <w:szCs w:val="21"/>
                    </w:rPr>
                    <w:t>、氨氮、</w:t>
                  </w:r>
                  <w:r w:rsidRPr="002F4645">
                    <w:rPr>
                      <w:rFonts w:ascii="Arial" w:hAnsi="Arial" w:cs="Arial" w:hint="eastAsia"/>
                      <w:color w:val="000000" w:themeColor="text1"/>
                      <w:szCs w:val="21"/>
                    </w:rPr>
                    <w:t>DO</w:t>
                  </w:r>
                  <w:r w:rsidRPr="002F4645">
                    <w:rPr>
                      <w:rFonts w:ascii="Arial" w:hAnsi="Arial" w:cs="Arial" w:hint="eastAsia"/>
                      <w:color w:val="000000" w:themeColor="text1"/>
                      <w:szCs w:val="21"/>
                    </w:rPr>
                    <w:t>、</w:t>
                  </w:r>
                  <w:r w:rsidRPr="002F4645">
                    <w:rPr>
                      <w:rFonts w:ascii="Arial" w:hAnsi="Arial" w:cs="Arial" w:hint="eastAsia"/>
                      <w:color w:val="000000" w:themeColor="text1"/>
                      <w:szCs w:val="21"/>
                    </w:rPr>
                    <w:t>BOD</w:t>
                  </w:r>
                  <w:r w:rsidRPr="002F4645">
                    <w:rPr>
                      <w:rFonts w:ascii="Arial" w:hAnsi="Arial" w:cs="Arial" w:hint="eastAsia"/>
                      <w:color w:val="000000" w:themeColor="text1"/>
                      <w:szCs w:val="21"/>
                      <w:vertAlign w:val="subscript"/>
                    </w:rPr>
                    <w:t>5</w:t>
                  </w:r>
                  <w:r w:rsidRPr="002F4645">
                    <w:rPr>
                      <w:rFonts w:ascii="Arial" w:hAnsi="Arial" w:cs="Arial" w:hint="eastAsia"/>
                      <w:color w:val="000000" w:themeColor="text1"/>
                      <w:szCs w:val="21"/>
                    </w:rPr>
                    <w:t>、总磷、石油类</w:t>
                  </w:r>
                  <w:r w:rsidR="005A31D5" w:rsidRPr="000C6DDF">
                    <w:rPr>
                      <w:rFonts w:ascii="Arial" w:hAnsi="Arial" w:cs="Arial" w:hint="eastAsia"/>
                      <w:color w:val="000000" w:themeColor="text1"/>
                      <w:szCs w:val="21"/>
                    </w:rPr>
                    <w:t>）</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评价标准</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河流、湖库、河口：</w:t>
                  </w:r>
                  <w:r w:rsidRPr="000C6DDF">
                    <w:rPr>
                      <w:rFonts w:ascii="Arial" w:hAnsi="Arial" w:cs="Arial" w:hint="eastAsia"/>
                      <w:color w:val="000000" w:themeColor="text1"/>
                      <w:szCs w:val="21"/>
                    </w:rPr>
                    <w:t>I</w:t>
                  </w:r>
                  <w:r w:rsidRPr="000C6DDF">
                    <w:rPr>
                      <w:rFonts w:ascii="Arial" w:hAnsi="Arial" w:cs="Arial" w:hint="eastAsia"/>
                      <w:color w:val="000000" w:themeColor="text1"/>
                      <w:szCs w:val="21"/>
                    </w:rPr>
                    <w:t>类</w:t>
                  </w:r>
                  <w:r w:rsidRPr="000C6DDF">
                    <w:rPr>
                      <w:rFonts w:ascii="宋体" w:hAnsi="宋体" w:cs="Arial" w:hint="eastAsia"/>
                      <w:color w:val="000000" w:themeColor="text1"/>
                      <w:szCs w:val="21"/>
                    </w:rPr>
                    <w:t>□；</w:t>
                  </w:r>
                  <w:r w:rsidRPr="000C6DDF">
                    <w:rPr>
                      <w:rFonts w:ascii="Arial" w:hAnsi="Arial" w:cs="Arial" w:hint="eastAsia"/>
                      <w:color w:val="000000" w:themeColor="text1"/>
                      <w:szCs w:val="21"/>
                    </w:rPr>
                    <w:t>II</w:t>
                  </w:r>
                  <w:r w:rsidRPr="000C6DDF">
                    <w:rPr>
                      <w:rFonts w:ascii="Arial" w:hAnsi="Arial" w:cs="Arial" w:hint="eastAsia"/>
                      <w:color w:val="000000" w:themeColor="text1"/>
                      <w:szCs w:val="21"/>
                    </w:rPr>
                    <w:t>类</w:t>
                  </w:r>
                  <w:r w:rsidRPr="000C6DDF">
                    <w:rPr>
                      <w:rFonts w:ascii="宋体" w:hAnsi="宋体" w:cs="Arial" w:hint="eastAsia"/>
                      <w:color w:val="000000" w:themeColor="text1"/>
                      <w:szCs w:val="21"/>
                    </w:rPr>
                    <w:t>□；</w:t>
                  </w:r>
                  <w:r w:rsidRPr="000C6DDF">
                    <w:rPr>
                      <w:rFonts w:ascii="Arial" w:hAnsi="Arial" w:cs="Arial" w:hint="eastAsia"/>
                      <w:color w:val="000000" w:themeColor="text1"/>
                      <w:szCs w:val="21"/>
                    </w:rPr>
                    <w:t>II</w:t>
                  </w:r>
                  <w:r w:rsidRPr="000C6DDF">
                    <w:rPr>
                      <w:rFonts w:ascii="Arial" w:hAnsi="Arial" w:cs="Arial"/>
                      <w:color w:val="000000" w:themeColor="text1"/>
                      <w:szCs w:val="21"/>
                    </w:rPr>
                    <w:t>I</w:t>
                  </w:r>
                  <w:r w:rsidRPr="000C6DDF">
                    <w:rPr>
                      <w:rFonts w:ascii="Arial" w:hAnsi="Arial" w:cs="Arial" w:hint="eastAsia"/>
                      <w:color w:val="000000" w:themeColor="text1"/>
                      <w:szCs w:val="21"/>
                    </w:rPr>
                    <w:t>类</w:t>
                  </w:r>
                  <w:r w:rsidR="009A3690"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w:t>
                  </w:r>
                  <w:r w:rsidRPr="000C6DDF">
                    <w:rPr>
                      <w:rFonts w:ascii="Arial" w:hAnsi="Arial" w:cs="Arial" w:hint="eastAsia"/>
                      <w:color w:val="000000" w:themeColor="text1"/>
                      <w:szCs w:val="21"/>
                    </w:rPr>
                    <w:t>I</w:t>
                  </w:r>
                  <w:r w:rsidRPr="000C6DDF">
                    <w:rPr>
                      <w:rFonts w:ascii="Arial" w:hAnsi="Arial" w:cs="Arial"/>
                      <w:color w:val="000000" w:themeColor="text1"/>
                      <w:szCs w:val="21"/>
                    </w:rPr>
                    <w:t>V</w:t>
                  </w:r>
                  <w:r w:rsidRPr="000C6DDF">
                    <w:rPr>
                      <w:rFonts w:ascii="Arial" w:hAnsi="Arial" w:cs="Arial" w:hint="eastAsia"/>
                      <w:color w:val="000000" w:themeColor="text1"/>
                      <w:szCs w:val="21"/>
                    </w:rPr>
                    <w:t>类</w:t>
                  </w:r>
                  <w:r w:rsidRPr="000C6DDF">
                    <w:rPr>
                      <w:rFonts w:ascii="宋体" w:hAnsi="宋体" w:cs="Arial" w:hint="eastAsia"/>
                      <w:color w:val="000000" w:themeColor="text1"/>
                      <w:szCs w:val="21"/>
                    </w:rPr>
                    <w:t>□；</w:t>
                  </w:r>
                  <w:r w:rsidRPr="000C6DDF">
                    <w:rPr>
                      <w:rFonts w:ascii="Arial" w:hAnsi="Arial" w:cs="Arial"/>
                      <w:color w:val="000000" w:themeColor="text1"/>
                      <w:szCs w:val="21"/>
                    </w:rPr>
                    <w:t>V</w:t>
                  </w:r>
                  <w:r w:rsidRPr="000C6DDF">
                    <w:rPr>
                      <w:rFonts w:ascii="Arial" w:hAnsi="Arial" w:cs="Arial" w:hint="eastAsia"/>
                      <w:color w:val="000000" w:themeColor="text1"/>
                      <w:szCs w:val="21"/>
                    </w:rPr>
                    <w:t>类</w:t>
                  </w:r>
                  <w:r w:rsidRPr="000C6DDF">
                    <w:rPr>
                      <w:rFonts w:ascii="宋体" w:hAnsi="宋体" w:cs="Arial" w:hint="eastAsia"/>
                      <w:color w:val="000000" w:themeColor="text1"/>
                      <w:szCs w:val="21"/>
                    </w:rPr>
                    <w:t>□</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近岸海域：第一类□；第二类□；第三类□；第四类□</w:t>
                  </w:r>
                </w:p>
                <w:p w:rsidR="005A31D5" w:rsidRPr="000C6DDF" w:rsidRDefault="005A31D5" w:rsidP="000B4136">
                  <w:pPr>
                    <w:snapToGrid w:val="0"/>
                    <w:jc w:val="left"/>
                    <w:rPr>
                      <w:rFonts w:ascii="Arial" w:hAnsi="Arial" w:cs="Arial"/>
                      <w:color w:val="000000" w:themeColor="text1"/>
                      <w:szCs w:val="21"/>
                    </w:rPr>
                  </w:pPr>
                  <w:r w:rsidRPr="000C6DDF">
                    <w:rPr>
                      <w:rFonts w:ascii="宋体" w:hAnsi="宋体" w:cs="Arial" w:hint="eastAsia"/>
                      <w:color w:val="000000" w:themeColor="text1"/>
                      <w:szCs w:val="21"/>
                    </w:rPr>
                    <w:t>规划年评价标准（</w:t>
                  </w:r>
                  <w:r w:rsidR="000B4136" w:rsidRPr="000B4136">
                    <w:rPr>
                      <w:rFonts w:ascii="Arial" w:hAnsi="Arial" w:cs="Arial"/>
                      <w:color w:val="000000" w:themeColor="text1"/>
                      <w:szCs w:val="21"/>
                    </w:rPr>
                    <w:t>2018</w:t>
                  </w:r>
                  <w:r w:rsidRPr="000C6DDF">
                    <w:rPr>
                      <w:rFonts w:ascii="宋体" w:hAnsi="宋体" w:cs="Arial" w:hint="eastAsia"/>
                      <w:color w:val="000000" w:themeColor="text1"/>
                      <w:szCs w:val="21"/>
                    </w:rPr>
                    <w:t>）</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评价时期</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丰水期</w:t>
                  </w:r>
                  <w:r w:rsidRPr="000C6DDF">
                    <w:rPr>
                      <w:rFonts w:ascii="宋体" w:hAnsi="宋体" w:cs="Arial" w:hint="eastAsia"/>
                      <w:color w:val="000000" w:themeColor="text1"/>
                      <w:szCs w:val="21"/>
                    </w:rPr>
                    <w:t>□；平水期□；枯水期□；冰封期□</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春季□；夏季□；秋季□；</w:t>
                  </w:r>
                  <w:r w:rsidRPr="000C6DDF">
                    <w:rPr>
                      <w:rFonts w:ascii="宋体" w:hAnsi="宋体" w:cs="Arial"/>
                      <w:color w:val="000000" w:themeColor="text1"/>
                      <w:szCs w:val="21"/>
                    </w:rPr>
                    <w:t>冬季</w:t>
                  </w:r>
                  <w:r w:rsidRPr="000C6DDF">
                    <w:rPr>
                      <w:rFonts w:ascii="宋体" w:hAnsi="宋体" w:cs="Arial" w:hint="eastAsia"/>
                      <w:color w:val="000000" w:themeColor="text1"/>
                      <w:szCs w:val="21"/>
                    </w:rPr>
                    <w:t>□</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评价结论</w:t>
                  </w:r>
                </w:p>
              </w:tc>
              <w:tc>
                <w:tcPr>
                  <w:tcW w:w="5832" w:type="dxa"/>
                  <w:gridSpan w:val="12"/>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水环境功能区或水功能区、近岸海域环境功能区水质达标状况</w:t>
                  </w:r>
                  <w:r w:rsidRPr="000C6DDF">
                    <w:rPr>
                      <w:rFonts w:ascii="宋体" w:hAnsi="宋体" w:cs="Arial" w:hint="eastAsia"/>
                      <w:color w:val="000000" w:themeColor="text1"/>
                      <w:szCs w:val="21"/>
                    </w:rPr>
                    <w:t>□：达标□；不达标</w:t>
                  </w:r>
                  <w:r w:rsidR="009A3690" w:rsidRPr="000C6DDF">
                    <w:rPr>
                      <w:rFonts w:ascii="宋体" w:hAnsi="宋体" w:cs="Arial" w:hint="eastAsia"/>
                      <w:color w:val="000000" w:themeColor="text1"/>
                      <w:szCs w:val="21"/>
                    </w:rPr>
                    <w:sym w:font="Wingdings 2" w:char="F052"/>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lastRenderedPageBreak/>
                    <w:t>水环境控制单元或断面水质达标状况□：达标□；不达标□</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水环境保护目标质量状况□：达标□；不达标□</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对照断面、控制断面等代表性断面的水质状况□：达标□；不达标□</w:t>
                  </w:r>
                </w:p>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底泥污染评价</w:t>
                  </w:r>
                  <w:r w:rsidRPr="000C6DDF">
                    <w:rPr>
                      <w:rFonts w:ascii="宋体" w:hAnsi="宋体" w:cs="Arial" w:hint="eastAsia"/>
                      <w:color w:val="000000" w:themeColor="text1"/>
                      <w:szCs w:val="21"/>
                    </w:rPr>
                    <w:t>□</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水资源与开发利用程度及其水文情势评价□</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水环境质量回顾评价□</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流域（区域）水资源（包括水能资源）与开发利用总体状况、生态流量管理要求与现状满足程度、建设项目占用水域空间的水流状况与河湖演变状况□</w:t>
                  </w:r>
                </w:p>
              </w:tc>
              <w:tc>
                <w:tcPr>
                  <w:tcW w:w="1405" w:type="dxa"/>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lastRenderedPageBreak/>
                    <w:t>达标区</w:t>
                  </w:r>
                  <w:r w:rsidRPr="000C6DDF">
                    <w:rPr>
                      <w:rFonts w:ascii="宋体" w:hAnsi="宋体" w:cs="Arial" w:hint="eastAsia"/>
                      <w:color w:val="000000" w:themeColor="text1"/>
                      <w:szCs w:val="21"/>
                    </w:rPr>
                    <w:t>□</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不达标区</w:t>
                  </w:r>
                  <w:r w:rsidR="009A3690" w:rsidRPr="000C6DDF">
                    <w:rPr>
                      <w:rFonts w:ascii="宋体" w:hAnsi="宋体" w:cs="Arial" w:hint="eastAsia"/>
                      <w:color w:val="000000" w:themeColor="text1"/>
                      <w:szCs w:val="21"/>
                    </w:rPr>
                    <w:sym w:font="Wingdings 2" w:char="F052"/>
                  </w:r>
                </w:p>
              </w:tc>
            </w:tr>
            <w:tr w:rsidR="007D74C4" w:rsidRPr="000C6DDF" w:rsidTr="005A31D5">
              <w:trPr>
                <w:trHeight w:val="340"/>
                <w:jc w:val="center"/>
              </w:trPr>
              <w:tc>
                <w:tcPr>
                  <w:tcW w:w="554"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lastRenderedPageBreak/>
                    <w:t>影响预测</w:t>
                  </w: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预测范围</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河流：长度（</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k</w:t>
                  </w:r>
                  <w:r w:rsidRPr="000C6DDF">
                    <w:rPr>
                      <w:rFonts w:ascii="Arial" w:hAnsi="Arial" w:cs="Arial"/>
                      <w:color w:val="000000" w:themeColor="text1"/>
                      <w:szCs w:val="21"/>
                    </w:rPr>
                    <w:t>m</w:t>
                  </w:r>
                  <w:r w:rsidRPr="000C6DDF">
                    <w:rPr>
                      <w:rFonts w:ascii="Arial" w:hAnsi="Arial" w:cs="Arial" w:hint="eastAsia"/>
                      <w:color w:val="000000" w:themeColor="text1"/>
                      <w:szCs w:val="21"/>
                    </w:rPr>
                    <w:t>；湖库、及近岸海域：面积（</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k</w:t>
                  </w:r>
                  <w:r w:rsidRPr="000C6DDF">
                    <w:rPr>
                      <w:rFonts w:ascii="Arial" w:hAnsi="Arial" w:cs="Arial"/>
                      <w:color w:val="000000" w:themeColor="text1"/>
                      <w:szCs w:val="21"/>
                    </w:rPr>
                    <w:t>m</w:t>
                  </w:r>
                  <w:r w:rsidRPr="000C6DDF">
                    <w:rPr>
                      <w:rFonts w:ascii="Arial" w:hAnsi="Arial" w:cs="Arial"/>
                      <w:color w:val="000000" w:themeColor="text1"/>
                      <w:szCs w:val="21"/>
                      <w:vertAlign w:val="superscript"/>
                    </w:rPr>
                    <w:t>2</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预测因子</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预测时期</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丰水期</w:t>
                  </w:r>
                  <w:r w:rsidRPr="000C6DDF">
                    <w:rPr>
                      <w:rFonts w:ascii="宋体" w:hAnsi="宋体" w:cs="Arial" w:hint="eastAsia"/>
                      <w:color w:val="000000" w:themeColor="text1"/>
                      <w:szCs w:val="21"/>
                    </w:rPr>
                    <w:t>□；平水期□；枯水期□；冰封期□</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春季□；夏季□；秋季□；</w:t>
                  </w:r>
                  <w:r w:rsidRPr="000C6DDF">
                    <w:rPr>
                      <w:rFonts w:ascii="宋体" w:hAnsi="宋体" w:cs="Arial"/>
                      <w:color w:val="000000" w:themeColor="text1"/>
                      <w:szCs w:val="21"/>
                    </w:rPr>
                    <w:t>冬季</w:t>
                  </w:r>
                  <w:r w:rsidRPr="000C6DDF">
                    <w:rPr>
                      <w:rFonts w:ascii="宋体" w:hAnsi="宋体" w:cs="Arial" w:hint="eastAsia"/>
                      <w:color w:val="000000" w:themeColor="text1"/>
                      <w:szCs w:val="21"/>
                    </w:rPr>
                    <w:t>□</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设计水文条件□</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预测情景</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建设期</w:t>
                  </w:r>
                  <w:r w:rsidRPr="000C6DDF">
                    <w:rPr>
                      <w:rFonts w:ascii="宋体" w:hAnsi="宋体" w:cs="Arial" w:hint="eastAsia"/>
                      <w:color w:val="000000" w:themeColor="text1"/>
                      <w:szCs w:val="21"/>
                    </w:rPr>
                    <w:t>□：生产运行期□；服务器满后□</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正常工况□；非正常工况□</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污染控制和减缓措施方案□</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区（流）域环境质量改善目标要求情景□</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预测方法</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数值解</w:t>
                  </w:r>
                  <w:r w:rsidRPr="000C6DDF">
                    <w:rPr>
                      <w:rFonts w:ascii="宋体" w:hAnsi="宋体" w:cs="Arial" w:hint="eastAsia"/>
                      <w:color w:val="000000" w:themeColor="text1"/>
                      <w:szCs w:val="21"/>
                    </w:rPr>
                    <w:t>□：解析解□；其他□</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导则推荐模式□；其他□</w:t>
                  </w:r>
                </w:p>
              </w:tc>
            </w:tr>
            <w:tr w:rsidR="007D74C4" w:rsidRPr="000C6DDF" w:rsidTr="005A31D5">
              <w:trPr>
                <w:trHeight w:val="340"/>
                <w:jc w:val="center"/>
              </w:trPr>
              <w:tc>
                <w:tcPr>
                  <w:tcW w:w="554" w:type="dxa"/>
                  <w:vMerge w:val="restart"/>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影响评价</w:t>
                  </w: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水污染控制和水环境影响减缓措施有效性评价</w:t>
                  </w:r>
                </w:p>
              </w:tc>
              <w:tc>
                <w:tcPr>
                  <w:tcW w:w="7237" w:type="dxa"/>
                  <w:gridSpan w:val="13"/>
                  <w:vAlign w:val="center"/>
                </w:tcPr>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区（流）域水环境质量改善目标□；替代削减源□</w:t>
                  </w:r>
                </w:p>
              </w:tc>
            </w:tr>
            <w:tr w:rsidR="007D74C4" w:rsidRPr="000C6DDF" w:rsidTr="005A31D5">
              <w:trPr>
                <w:trHeight w:val="340"/>
                <w:jc w:val="center"/>
              </w:trPr>
              <w:tc>
                <w:tcPr>
                  <w:tcW w:w="554" w:type="dxa"/>
                  <w:vMerge/>
                  <w:vAlign w:val="center"/>
                </w:tcPr>
                <w:p w:rsidR="005A31D5" w:rsidRPr="000C6DDF" w:rsidRDefault="005A31D5" w:rsidP="006C1828">
                  <w:pPr>
                    <w:snapToGrid w:val="0"/>
                    <w:jc w:val="center"/>
                    <w:rPr>
                      <w:rFonts w:ascii="Arial" w:hAnsi="Arial" w:cs="Arial"/>
                      <w:color w:val="000000" w:themeColor="text1"/>
                      <w:szCs w:val="21"/>
                    </w:rPr>
                  </w:pPr>
                </w:p>
              </w:tc>
              <w:tc>
                <w:tcPr>
                  <w:tcW w:w="1281" w:type="dxa"/>
                  <w:vAlign w:val="center"/>
                </w:tcPr>
                <w:p w:rsidR="005A31D5" w:rsidRPr="000C6DDF" w:rsidRDefault="005A31D5"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水环境影响评价</w:t>
                  </w:r>
                </w:p>
              </w:tc>
              <w:tc>
                <w:tcPr>
                  <w:tcW w:w="7237" w:type="dxa"/>
                  <w:gridSpan w:val="13"/>
                  <w:vAlign w:val="center"/>
                </w:tcPr>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排放口混合区外满足水环境管理要求</w:t>
                  </w:r>
                  <w:r w:rsidRPr="000C6DDF">
                    <w:rPr>
                      <w:rFonts w:ascii="宋体" w:hAnsi="宋体" w:cs="Arial" w:hint="eastAsia"/>
                      <w:color w:val="000000" w:themeColor="text1"/>
                      <w:szCs w:val="21"/>
                    </w:rPr>
                    <w:t>□</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水环境功能区或水功能区、近岸海域环境功能区水质达标□</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满足水环境保护目标水域水环境质量要求□</w:t>
                  </w:r>
                </w:p>
                <w:p w:rsidR="005A31D5" w:rsidRPr="000C6DDF" w:rsidRDefault="005A31D5" w:rsidP="006C1828">
                  <w:pPr>
                    <w:snapToGrid w:val="0"/>
                    <w:jc w:val="left"/>
                    <w:rPr>
                      <w:rFonts w:ascii="宋体" w:hAnsi="宋体" w:cs="Arial"/>
                      <w:color w:val="000000" w:themeColor="text1"/>
                      <w:szCs w:val="21"/>
                    </w:rPr>
                  </w:pPr>
                  <w:r w:rsidRPr="000C6DDF">
                    <w:rPr>
                      <w:rFonts w:ascii="Arial" w:hAnsi="Arial" w:cs="Arial" w:hint="eastAsia"/>
                      <w:color w:val="000000" w:themeColor="text1"/>
                      <w:szCs w:val="21"/>
                    </w:rPr>
                    <w:t>水环境控制单元或断面水质达标</w:t>
                  </w:r>
                  <w:r w:rsidRPr="000C6DDF">
                    <w:rPr>
                      <w:rFonts w:ascii="宋体" w:hAnsi="宋体" w:cs="Arial" w:hint="eastAsia"/>
                      <w:color w:val="000000" w:themeColor="text1"/>
                      <w:szCs w:val="21"/>
                    </w:rPr>
                    <w:t>□</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满足重点水污染物排放总量控制指标要求，重点行业建设项目，主要污染物排放满足等量或减量替代要求□</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满足区（流）域水环境质量改善目标要求□</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水文要素影响型建设项目同时应包括水文情势变化评价、主要水文特征值影响评价、生态流量符合性评价□</w:t>
                  </w:r>
                </w:p>
                <w:p w:rsidR="005A31D5" w:rsidRPr="000C6DDF" w:rsidRDefault="005A31D5" w:rsidP="006C1828">
                  <w:pPr>
                    <w:snapToGrid w:val="0"/>
                    <w:jc w:val="left"/>
                    <w:rPr>
                      <w:rFonts w:ascii="宋体" w:hAnsi="宋体" w:cs="Arial"/>
                      <w:color w:val="000000" w:themeColor="text1"/>
                      <w:szCs w:val="21"/>
                    </w:rPr>
                  </w:pPr>
                  <w:r w:rsidRPr="000C6DDF">
                    <w:rPr>
                      <w:rFonts w:ascii="宋体" w:hAnsi="宋体" w:cs="Arial" w:hint="eastAsia"/>
                      <w:color w:val="000000" w:themeColor="text1"/>
                      <w:szCs w:val="21"/>
                    </w:rPr>
                    <w:t>对于新设或调整入河（湖库、近岸海域）排放口的建设项目，应包括排放口设置的环境合理性评价□</w:t>
                  </w:r>
                </w:p>
                <w:p w:rsidR="005A31D5" w:rsidRPr="000C6DDF" w:rsidRDefault="005A31D5"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满足生态保护红线、水环境质量底线、资源利用上下和环境准入清单管理要求□</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restart"/>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污染源排放量核算</w:t>
                  </w:r>
                </w:p>
              </w:tc>
              <w:tc>
                <w:tcPr>
                  <w:tcW w:w="2412"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污染物名称</w:t>
                  </w:r>
                </w:p>
              </w:tc>
              <w:tc>
                <w:tcPr>
                  <w:tcW w:w="2412"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排放量（</w:t>
                  </w:r>
                  <w:r w:rsidRPr="000C6DDF">
                    <w:rPr>
                      <w:rFonts w:ascii="Arial" w:hAnsi="Arial" w:cs="Arial" w:hint="eastAsia"/>
                      <w:color w:val="000000" w:themeColor="text1"/>
                      <w:szCs w:val="21"/>
                    </w:rPr>
                    <w:t>t</w:t>
                  </w:r>
                  <w:r w:rsidRPr="000C6DDF">
                    <w:rPr>
                      <w:rFonts w:ascii="Arial" w:hAnsi="Arial" w:cs="Arial"/>
                      <w:color w:val="000000" w:themeColor="text1"/>
                      <w:szCs w:val="21"/>
                    </w:rPr>
                    <w:t>/a</w:t>
                  </w:r>
                  <w:r w:rsidRPr="000C6DDF">
                    <w:rPr>
                      <w:rFonts w:ascii="Arial" w:hAnsi="Arial" w:cs="Arial" w:hint="eastAsia"/>
                      <w:color w:val="000000" w:themeColor="text1"/>
                      <w:szCs w:val="21"/>
                    </w:rPr>
                    <w:t>）</w:t>
                  </w:r>
                </w:p>
              </w:tc>
              <w:tc>
                <w:tcPr>
                  <w:tcW w:w="2413" w:type="dxa"/>
                  <w:gridSpan w:val="4"/>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排放浓度（</w:t>
                  </w:r>
                  <w:r w:rsidRPr="000C6DDF">
                    <w:rPr>
                      <w:rFonts w:ascii="Arial" w:hAnsi="Arial" w:cs="Arial" w:hint="eastAsia"/>
                      <w:color w:val="000000" w:themeColor="text1"/>
                      <w:szCs w:val="21"/>
                    </w:rPr>
                    <w:t>m</w:t>
                  </w:r>
                  <w:r w:rsidRPr="000C6DDF">
                    <w:rPr>
                      <w:rFonts w:ascii="Arial" w:hAnsi="Arial" w:cs="Arial"/>
                      <w:color w:val="000000" w:themeColor="text1"/>
                      <w:szCs w:val="21"/>
                    </w:rPr>
                    <w:t>g/L</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2412"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color w:val="000000" w:themeColor="text1"/>
                      <w:szCs w:val="21"/>
                    </w:rPr>
                    <w:t>COD</w:t>
                  </w:r>
                  <w:r w:rsidRPr="000C6DDF">
                    <w:rPr>
                      <w:rFonts w:ascii="Arial" w:hAnsi="Arial" w:cs="Arial"/>
                      <w:color w:val="000000" w:themeColor="text1"/>
                      <w:szCs w:val="21"/>
                      <w:vertAlign w:val="subscript"/>
                    </w:rPr>
                    <w:t>Cr</w:t>
                  </w:r>
                  <w:r w:rsidRPr="000C6DDF">
                    <w:rPr>
                      <w:rFonts w:ascii="Arial" w:hAnsi="Arial" w:cs="Arial" w:hint="eastAsia"/>
                      <w:color w:val="000000" w:themeColor="text1"/>
                      <w:szCs w:val="21"/>
                    </w:rPr>
                    <w:t>）</w:t>
                  </w:r>
                </w:p>
              </w:tc>
              <w:tc>
                <w:tcPr>
                  <w:tcW w:w="2412" w:type="dxa"/>
                  <w:gridSpan w:val="6"/>
                  <w:vAlign w:val="center"/>
                </w:tcPr>
                <w:p w:rsidR="004179CC" w:rsidRPr="000C6DDF" w:rsidRDefault="004179CC" w:rsidP="000B4136">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0B4136">
                    <w:rPr>
                      <w:rFonts w:ascii="Arial" w:hAnsi="Arial" w:cs="Arial" w:hint="eastAsia"/>
                      <w:color w:val="000000" w:themeColor="text1"/>
                      <w:szCs w:val="21"/>
                    </w:rPr>
                    <w:t>0.191</w:t>
                  </w:r>
                  <w:r w:rsidRPr="000C6DDF">
                    <w:rPr>
                      <w:rFonts w:ascii="Arial" w:hAnsi="Arial" w:cs="Arial" w:hint="eastAsia"/>
                      <w:color w:val="000000" w:themeColor="text1"/>
                      <w:szCs w:val="21"/>
                    </w:rPr>
                    <w:t>）</w:t>
                  </w:r>
                </w:p>
              </w:tc>
              <w:tc>
                <w:tcPr>
                  <w:tcW w:w="2413" w:type="dxa"/>
                  <w:gridSpan w:val="4"/>
                  <w:vAlign w:val="center"/>
                </w:tcPr>
                <w:p w:rsidR="004179CC" w:rsidRPr="000C6DDF" w:rsidRDefault="004179CC" w:rsidP="005F0C9D">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5F0C9D">
                    <w:rPr>
                      <w:rFonts w:ascii="Arial" w:hAnsi="Arial" w:cs="Arial" w:hint="eastAsia"/>
                      <w:color w:val="000000" w:themeColor="text1"/>
                      <w:szCs w:val="21"/>
                    </w:rPr>
                    <w:t>50</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2412"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（氨氮）</w:t>
                  </w:r>
                </w:p>
              </w:tc>
              <w:tc>
                <w:tcPr>
                  <w:tcW w:w="2412" w:type="dxa"/>
                  <w:gridSpan w:val="6"/>
                  <w:vAlign w:val="center"/>
                </w:tcPr>
                <w:p w:rsidR="004179CC" w:rsidRPr="000C6DDF" w:rsidRDefault="004179CC" w:rsidP="005F0C9D">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0.0</w:t>
                  </w:r>
                  <w:r w:rsidR="005F0C9D">
                    <w:rPr>
                      <w:rFonts w:ascii="Arial" w:hAnsi="Arial" w:cs="Arial" w:hint="eastAsia"/>
                      <w:color w:val="000000" w:themeColor="text1"/>
                      <w:szCs w:val="21"/>
                    </w:rPr>
                    <w:t>19</w:t>
                  </w:r>
                  <w:r w:rsidRPr="000C6DDF">
                    <w:rPr>
                      <w:rFonts w:ascii="Arial" w:hAnsi="Arial" w:cs="Arial" w:hint="eastAsia"/>
                      <w:color w:val="000000" w:themeColor="text1"/>
                      <w:szCs w:val="21"/>
                    </w:rPr>
                    <w:t>）</w:t>
                  </w:r>
                </w:p>
              </w:tc>
              <w:tc>
                <w:tcPr>
                  <w:tcW w:w="2413" w:type="dxa"/>
                  <w:gridSpan w:val="4"/>
                  <w:vAlign w:val="center"/>
                </w:tcPr>
                <w:p w:rsidR="004179CC" w:rsidRPr="000C6DDF" w:rsidRDefault="004179CC" w:rsidP="005F0C9D">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5F0C9D">
                    <w:rPr>
                      <w:rFonts w:ascii="Arial" w:hAnsi="Arial" w:cs="Arial" w:hint="eastAsia"/>
                      <w:color w:val="000000" w:themeColor="text1"/>
                      <w:szCs w:val="21"/>
                    </w:rPr>
                    <w:t>5</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2412"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（动植物油）</w:t>
                  </w:r>
                </w:p>
              </w:tc>
              <w:tc>
                <w:tcPr>
                  <w:tcW w:w="2412"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E82E60" w:rsidRPr="000C6DDF">
                    <w:rPr>
                      <w:rFonts w:ascii="Arial" w:hAnsi="Arial" w:cs="Arial" w:hint="eastAsia"/>
                      <w:color w:val="000000" w:themeColor="text1"/>
                      <w:szCs w:val="21"/>
                    </w:rPr>
                    <w:t>0.004</w:t>
                  </w:r>
                  <w:r w:rsidRPr="000C6DDF">
                    <w:rPr>
                      <w:rFonts w:ascii="Arial" w:hAnsi="Arial" w:cs="Arial" w:hint="eastAsia"/>
                      <w:color w:val="000000" w:themeColor="text1"/>
                      <w:szCs w:val="21"/>
                    </w:rPr>
                    <w:t>）</w:t>
                  </w:r>
                </w:p>
              </w:tc>
              <w:tc>
                <w:tcPr>
                  <w:tcW w:w="2413" w:type="dxa"/>
                  <w:gridSpan w:val="4"/>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E82E60" w:rsidRPr="000C6DDF">
                    <w:rPr>
                      <w:rFonts w:ascii="Arial" w:hAnsi="Arial" w:cs="Arial" w:hint="eastAsia"/>
                      <w:color w:val="000000" w:themeColor="text1"/>
                      <w:szCs w:val="21"/>
                    </w:rPr>
                    <w:t>1</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restart"/>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替代源排放情况</w:t>
                  </w:r>
                </w:p>
              </w:tc>
              <w:tc>
                <w:tcPr>
                  <w:tcW w:w="1447" w:type="dxa"/>
                  <w:gridSpan w:val="2"/>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污染源名称</w:t>
                  </w:r>
                </w:p>
              </w:tc>
              <w:tc>
                <w:tcPr>
                  <w:tcW w:w="1447"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排污许可证编号</w:t>
                  </w:r>
                </w:p>
              </w:tc>
              <w:tc>
                <w:tcPr>
                  <w:tcW w:w="1448"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污染物名称</w:t>
                  </w:r>
                </w:p>
              </w:tc>
              <w:tc>
                <w:tcPr>
                  <w:tcW w:w="1447"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排放量（</w:t>
                  </w:r>
                  <w:r w:rsidRPr="000C6DDF">
                    <w:rPr>
                      <w:rFonts w:ascii="Arial" w:hAnsi="Arial" w:cs="Arial" w:hint="eastAsia"/>
                      <w:color w:val="000000" w:themeColor="text1"/>
                      <w:szCs w:val="21"/>
                    </w:rPr>
                    <w:t>t</w:t>
                  </w:r>
                  <w:r w:rsidRPr="000C6DDF">
                    <w:rPr>
                      <w:rFonts w:ascii="Arial" w:hAnsi="Arial" w:cs="Arial"/>
                      <w:color w:val="000000" w:themeColor="text1"/>
                      <w:szCs w:val="21"/>
                    </w:rPr>
                    <w:t>/a</w:t>
                  </w:r>
                  <w:r w:rsidRPr="000C6DDF">
                    <w:rPr>
                      <w:rFonts w:ascii="Arial" w:hAnsi="Arial" w:cs="Arial" w:hint="eastAsia"/>
                      <w:color w:val="000000" w:themeColor="text1"/>
                      <w:szCs w:val="21"/>
                    </w:rPr>
                    <w:t>）</w:t>
                  </w:r>
                </w:p>
              </w:tc>
              <w:tc>
                <w:tcPr>
                  <w:tcW w:w="1448" w:type="dxa"/>
                  <w:gridSpan w:val="2"/>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排放浓度（</w:t>
                  </w:r>
                  <w:r w:rsidRPr="000C6DDF">
                    <w:rPr>
                      <w:rFonts w:ascii="Arial" w:hAnsi="Arial" w:cs="Arial" w:hint="eastAsia"/>
                      <w:color w:val="000000" w:themeColor="text1"/>
                      <w:szCs w:val="21"/>
                    </w:rPr>
                    <w:t>m</w:t>
                  </w:r>
                  <w:r w:rsidRPr="000C6DDF">
                    <w:rPr>
                      <w:rFonts w:ascii="Arial" w:hAnsi="Arial" w:cs="Arial"/>
                      <w:color w:val="000000" w:themeColor="text1"/>
                      <w:szCs w:val="21"/>
                    </w:rPr>
                    <w:t>g/L</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447" w:type="dxa"/>
                  <w:gridSpan w:val="2"/>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c>
                <w:tcPr>
                  <w:tcW w:w="1447"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c>
                <w:tcPr>
                  <w:tcW w:w="1448"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c>
                <w:tcPr>
                  <w:tcW w:w="1447" w:type="dxa"/>
                  <w:gridSpan w:val="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c>
                <w:tcPr>
                  <w:tcW w:w="1448" w:type="dxa"/>
                  <w:gridSpan w:val="2"/>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生态流量确定</w:t>
                  </w:r>
                </w:p>
              </w:tc>
              <w:tc>
                <w:tcPr>
                  <w:tcW w:w="7237" w:type="dxa"/>
                  <w:gridSpan w:val="13"/>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生态流量：一般水期（</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r w:rsidRPr="000C6DDF">
                    <w:rPr>
                      <w:rFonts w:ascii="Arial" w:hAnsi="Arial" w:cs="Arial" w:hint="eastAsia"/>
                      <w:color w:val="000000" w:themeColor="text1"/>
                      <w:szCs w:val="21"/>
                    </w:rPr>
                    <w:t>；鱼类繁殖期（</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r w:rsidRPr="000C6DDF">
                    <w:rPr>
                      <w:rFonts w:ascii="Arial" w:hAnsi="Arial" w:cs="Arial" w:hint="eastAsia"/>
                      <w:color w:val="000000" w:themeColor="text1"/>
                      <w:szCs w:val="21"/>
                    </w:rPr>
                    <w:t>；其他（</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p>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生态水位：一般水期（</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r w:rsidRPr="000C6DDF">
                    <w:rPr>
                      <w:rFonts w:ascii="Arial" w:hAnsi="Arial" w:cs="Arial" w:hint="eastAsia"/>
                      <w:color w:val="000000" w:themeColor="text1"/>
                      <w:szCs w:val="21"/>
                    </w:rPr>
                    <w:t>；鱼类繁殖期（</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r w:rsidRPr="000C6DDF">
                    <w:rPr>
                      <w:rFonts w:ascii="Arial" w:hAnsi="Arial" w:cs="Arial" w:hint="eastAsia"/>
                      <w:color w:val="000000" w:themeColor="text1"/>
                      <w:szCs w:val="21"/>
                    </w:rPr>
                    <w:t>；其他（</w:t>
                  </w:r>
                  <w:r w:rsidRPr="000C6DDF">
                    <w:rPr>
                      <w:rFonts w:ascii="Arial" w:hAnsi="Arial" w:cs="Arial" w:hint="eastAsia"/>
                      <w:color w:val="000000" w:themeColor="text1"/>
                      <w:szCs w:val="21"/>
                    </w:rPr>
                    <w:t xml:space="preserve"> </w:t>
                  </w:r>
                  <w:r w:rsidRPr="000C6DDF">
                    <w:rPr>
                      <w:rFonts w:ascii="Arial" w:hAnsi="Arial" w:cs="Arial"/>
                      <w:color w:val="000000" w:themeColor="text1"/>
                      <w:szCs w:val="21"/>
                    </w:rPr>
                    <w:t xml:space="preserve"> </w:t>
                  </w:r>
                  <w:r w:rsidRPr="000C6DDF">
                    <w:rPr>
                      <w:rFonts w:ascii="Arial" w:hAnsi="Arial" w:cs="Arial" w:hint="eastAsia"/>
                      <w:color w:val="000000" w:themeColor="text1"/>
                      <w:szCs w:val="21"/>
                    </w:rPr>
                    <w:t>）</w:t>
                  </w:r>
                  <w:r w:rsidRPr="000C6DDF">
                    <w:rPr>
                      <w:rFonts w:ascii="Arial" w:hAnsi="Arial" w:cs="Arial" w:hint="eastAsia"/>
                      <w:color w:val="000000" w:themeColor="text1"/>
                      <w:szCs w:val="21"/>
                    </w:rPr>
                    <w:t>m</w:t>
                  </w:r>
                  <w:r w:rsidRPr="000C6DDF">
                    <w:rPr>
                      <w:rFonts w:ascii="Arial" w:hAnsi="Arial" w:cs="Arial"/>
                      <w:color w:val="000000" w:themeColor="text1"/>
                      <w:szCs w:val="21"/>
                      <w:vertAlign w:val="superscript"/>
                    </w:rPr>
                    <w:t>3</w:t>
                  </w:r>
                  <w:r w:rsidRPr="000C6DDF">
                    <w:rPr>
                      <w:rFonts w:ascii="Arial" w:hAnsi="Arial" w:cs="Arial"/>
                      <w:color w:val="000000" w:themeColor="text1"/>
                      <w:szCs w:val="21"/>
                    </w:rPr>
                    <w:t>/s</w:t>
                  </w:r>
                </w:p>
              </w:tc>
            </w:tr>
            <w:tr w:rsidR="004179CC" w:rsidRPr="000C6DDF" w:rsidTr="005A31D5">
              <w:trPr>
                <w:trHeight w:val="340"/>
                <w:jc w:val="center"/>
              </w:trPr>
              <w:tc>
                <w:tcPr>
                  <w:tcW w:w="554" w:type="dxa"/>
                  <w:vMerge w:val="restart"/>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lastRenderedPageBreak/>
                    <w:t>防治措施</w:t>
                  </w:r>
                </w:p>
              </w:tc>
              <w:tc>
                <w:tcPr>
                  <w:tcW w:w="128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环保措施</w:t>
                  </w:r>
                </w:p>
              </w:tc>
              <w:tc>
                <w:tcPr>
                  <w:tcW w:w="7237" w:type="dxa"/>
                  <w:gridSpan w:val="13"/>
                  <w:vAlign w:val="center"/>
                </w:tcPr>
                <w:p w:rsidR="004179CC" w:rsidRPr="000C6DDF" w:rsidRDefault="004179CC"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污水处理设施</w:t>
                  </w:r>
                  <w:r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；水文减缓设施□；生态流量保障设施□；区域削减□；依托其他工程措施□；其他□</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restart"/>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监测计划</w:t>
                  </w:r>
                </w:p>
              </w:tc>
              <w:tc>
                <w:tcPr>
                  <w:tcW w:w="1391" w:type="dxa"/>
                  <w:vAlign w:val="center"/>
                </w:tcPr>
                <w:p w:rsidR="004179CC" w:rsidRPr="000C6DDF" w:rsidRDefault="004179CC" w:rsidP="006C1828">
                  <w:pPr>
                    <w:snapToGrid w:val="0"/>
                    <w:jc w:val="center"/>
                    <w:rPr>
                      <w:rFonts w:ascii="Arial" w:hAnsi="Arial" w:cs="Arial"/>
                      <w:color w:val="000000" w:themeColor="text1"/>
                      <w:szCs w:val="21"/>
                    </w:rPr>
                  </w:pP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环境质量</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污染源</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39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监测方式</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手动</w:t>
                  </w:r>
                  <w:r w:rsidRPr="000C6DDF">
                    <w:rPr>
                      <w:rFonts w:ascii="宋体" w:hAnsi="宋体" w:cs="Arial" w:hint="eastAsia"/>
                      <w:color w:val="000000" w:themeColor="text1"/>
                      <w:szCs w:val="21"/>
                    </w:rPr>
                    <w:t>□；自动□；无监测□</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手动</w:t>
                  </w:r>
                  <w:r w:rsidR="00DC4C82"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；自动□；无监测□</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39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监测点位</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E82E60" w:rsidRPr="000C6DDF">
                    <w:rPr>
                      <w:rFonts w:ascii="Arial" w:hAnsi="Arial" w:cs="Arial" w:hint="eastAsia"/>
                      <w:color w:val="000000" w:themeColor="text1"/>
                      <w:szCs w:val="21"/>
                    </w:rPr>
                    <w:t xml:space="preserve">  </w:t>
                  </w:r>
                  <w:r w:rsidRPr="000C6DDF">
                    <w:rPr>
                      <w:rFonts w:ascii="Arial" w:hAnsi="Arial" w:cs="Arial" w:hint="eastAsia"/>
                      <w:color w:val="000000" w:themeColor="text1"/>
                      <w:szCs w:val="21"/>
                    </w:rPr>
                    <w:t>）</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00DC4C82" w:rsidRPr="000C6DDF">
                    <w:rPr>
                      <w:rFonts w:ascii="Arial" w:hAnsi="Arial" w:cs="Arial" w:hint="eastAsia"/>
                      <w:color w:val="000000" w:themeColor="text1"/>
                      <w:szCs w:val="21"/>
                    </w:rPr>
                    <w:t>1</w:t>
                  </w:r>
                  <w:r w:rsidRPr="000C6DDF">
                    <w:rPr>
                      <w:rFonts w:ascii="Arial" w:hAnsi="Arial" w:cs="Arial" w:hint="eastAsia"/>
                      <w:color w:val="000000" w:themeColor="text1"/>
                      <w:szCs w:val="21"/>
                    </w:rPr>
                    <w:t xml:space="preserve"> </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39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监测因子</w:t>
                  </w:r>
                </w:p>
              </w:tc>
              <w:tc>
                <w:tcPr>
                  <w:tcW w:w="2923" w:type="dxa"/>
                  <w:gridSpan w:val="6"/>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Pr="000C6DDF">
                    <w:rPr>
                      <w:rFonts w:ascii="Arial" w:hAnsi="Arial" w:cs="Arial" w:hint="eastAsia"/>
                      <w:color w:val="000000" w:themeColor="text1"/>
                      <w:szCs w:val="21"/>
                    </w:rPr>
                    <w:t xml:space="preserve">  </w:t>
                  </w:r>
                  <w:r w:rsidRPr="000C6DDF">
                    <w:rPr>
                      <w:rFonts w:ascii="Arial" w:hAnsi="Arial" w:cs="Arial" w:hint="eastAsia"/>
                      <w:color w:val="000000" w:themeColor="text1"/>
                      <w:szCs w:val="21"/>
                    </w:rPr>
                    <w:t>）</w:t>
                  </w:r>
                </w:p>
              </w:tc>
              <w:tc>
                <w:tcPr>
                  <w:tcW w:w="2923" w:type="dxa"/>
                  <w:gridSpan w:val="6"/>
                  <w:vAlign w:val="center"/>
                </w:tcPr>
                <w:p w:rsidR="004179CC" w:rsidRPr="000C6DDF" w:rsidRDefault="004179CC" w:rsidP="00FC16D4">
                  <w:pPr>
                    <w:snapToGrid w:val="0"/>
                    <w:jc w:val="center"/>
                    <w:rPr>
                      <w:rFonts w:ascii="Arial" w:hAnsi="Arial" w:cs="Arial"/>
                      <w:color w:val="000000" w:themeColor="text1"/>
                      <w:szCs w:val="21"/>
                    </w:rPr>
                  </w:pPr>
                  <w:r w:rsidRPr="000C6DDF">
                    <w:rPr>
                      <w:rFonts w:ascii="Arial" w:hAnsi="Arial" w:cs="Arial" w:hint="eastAsia"/>
                      <w:color w:val="000000" w:themeColor="text1"/>
                      <w:szCs w:val="21"/>
                    </w:rPr>
                    <w:t>（</w:t>
                  </w:r>
                  <w:r w:rsidR="000C6DDF">
                    <w:rPr>
                      <w:rFonts w:ascii="Arial" w:hAnsi="Arial" w:cs="Arial" w:hint="eastAsia"/>
                      <w:color w:val="000000" w:themeColor="text1"/>
                      <w:szCs w:val="21"/>
                    </w:rPr>
                    <w:t>pH</w:t>
                  </w:r>
                  <w:r w:rsidR="000C6DDF">
                    <w:rPr>
                      <w:rFonts w:ascii="Arial" w:hAnsi="Arial" w:cs="Arial" w:hint="eastAsia"/>
                      <w:color w:val="000000" w:themeColor="text1"/>
                      <w:szCs w:val="21"/>
                    </w:rPr>
                    <w:t>、</w:t>
                  </w:r>
                  <w:r w:rsidR="00DC4C82" w:rsidRPr="000C6DDF">
                    <w:rPr>
                      <w:rFonts w:ascii="Arial" w:hAnsi="Arial" w:cs="Arial" w:hint="eastAsia"/>
                      <w:color w:val="000000" w:themeColor="text1"/>
                      <w:szCs w:val="21"/>
                    </w:rPr>
                    <w:t>COD</w:t>
                  </w:r>
                  <w:r w:rsidR="00DC4C82" w:rsidRPr="000C6DDF">
                    <w:rPr>
                      <w:rFonts w:ascii="Arial" w:hAnsi="Arial" w:cs="Arial" w:hint="eastAsia"/>
                      <w:color w:val="000000" w:themeColor="text1"/>
                      <w:szCs w:val="21"/>
                      <w:vertAlign w:val="subscript"/>
                    </w:rPr>
                    <w:t>Cr</w:t>
                  </w:r>
                  <w:r w:rsidR="00DC4C82" w:rsidRPr="000C6DDF">
                    <w:rPr>
                      <w:rFonts w:ascii="Arial" w:hAnsi="Arial" w:cs="Arial" w:hint="eastAsia"/>
                      <w:color w:val="000000" w:themeColor="text1"/>
                      <w:szCs w:val="21"/>
                    </w:rPr>
                    <w:t>、氨氮、动植物油</w:t>
                  </w:r>
                  <w:r w:rsidR="00C7648C">
                    <w:rPr>
                      <w:rFonts w:ascii="Arial" w:hAnsi="Arial" w:cs="Arial" w:hint="eastAsia"/>
                      <w:color w:val="000000" w:themeColor="text1"/>
                      <w:szCs w:val="21"/>
                    </w:rPr>
                    <w:t>等</w:t>
                  </w:r>
                  <w:r w:rsidRPr="000C6DDF">
                    <w:rPr>
                      <w:rFonts w:ascii="Arial" w:hAnsi="Arial" w:cs="Arial" w:hint="eastAsia"/>
                      <w:color w:val="000000" w:themeColor="text1"/>
                      <w:szCs w:val="21"/>
                    </w:rPr>
                    <w:t>）</w:t>
                  </w:r>
                </w:p>
              </w:tc>
            </w:tr>
            <w:tr w:rsidR="004179CC" w:rsidRPr="000C6DDF" w:rsidTr="005A31D5">
              <w:trPr>
                <w:trHeight w:val="340"/>
                <w:jc w:val="center"/>
              </w:trPr>
              <w:tc>
                <w:tcPr>
                  <w:tcW w:w="554" w:type="dxa"/>
                  <w:vMerge/>
                  <w:vAlign w:val="center"/>
                </w:tcPr>
                <w:p w:rsidR="004179CC" w:rsidRPr="000C6DDF" w:rsidRDefault="004179CC" w:rsidP="006C1828">
                  <w:pPr>
                    <w:snapToGrid w:val="0"/>
                    <w:jc w:val="center"/>
                    <w:rPr>
                      <w:rFonts w:ascii="Arial" w:hAnsi="Arial" w:cs="Arial"/>
                      <w:color w:val="000000" w:themeColor="text1"/>
                      <w:szCs w:val="21"/>
                    </w:rPr>
                  </w:pPr>
                </w:p>
              </w:tc>
              <w:tc>
                <w:tcPr>
                  <w:tcW w:w="1281" w:type="dxa"/>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污染物排放清单</w:t>
                  </w:r>
                </w:p>
              </w:tc>
              <w:tc>
                <w:tcPr>
                  <w:tcW w:w="7237" w:type="dxa"/>
                  <w:gridSpan w:val="13"/>
                  <w:vAlign w:val="center"/>
                </w:tcPr>
                <w:p w:rsidR="004179CC" w:rsidRPr="000C6DDF" w:rsidRDefault="004179CC" w:rsidP="006C1828">
                  <w:pPr>
                    <w:snapToGrid w:val="0"/>
                    <w:jc w:val="left"/>
                    <w:rPr>
                      <w:rFonts w:ascii="Arial" w:hAnsi="Arial" w:cs="Arial"/>
                      <w:color w:val="000000" w:themeColor="text1"/>
                      <w:szCs w:val="21"/>
                    </w:rPr>
                  </w:pPr>
                  <w:r w:rsidRPr="000C6DDF">
                    <w:rPr>
                      <w:rFonts w:ascii="宋体" w:hAnsi="宋体" w:cs="Arial" w:hint="eastAsia"/>
                      <w:color w:val="000000" w:themeColor="text1"/>
                      <w:szCs w:val="21"/>
                    </w:rPr>
                    <w:t>□</w:t>
                  </w:r>
                </w:p>
              </w:tc>
            </w:tr>
            <w:tr w:rsidR="004179CC" w:rsidRPr="000C6DDF" w:rsidTr="005A31D5">
              <w:trPr>
                <w:trHeight w:val="340"/>
                <w:jc w:val="center"/>
              </w:trPr>
              <w:tc>
                <w:tcPr>
                  <w:tcW w:w="1835" w:type="dxa"/>
                  <w:gridSpan w:val="2"/>
                  <w:vAlign w:val="center"/>
                </w:tcPr>
                <w:p w:rsidR="004179CC" w:rsidRPr="000C6DDF" w:rsidRDefault="004179CC" w:rsidP="006C1828">
                  <w:pPr>
                    <w:snapToGrid w:val="0"/>
                    <w:jc w:val="center"/>
                    <w:rPr>
                      <w:rFonts w:ascii="Arial" w:hAnsi="Arial" w:cs="Arial"/>
                      <w:color w:val="000000" w:themeColor="text1"/>
                      <w:szCs w:val="21"/>
                    </w:rPr>
                  </w:pPr>
                  <w:r w:rsidRPr="000C6DDF">
                    <w:rPr>
                      <w:rFonts w:ascii="Arial" w:hAnsi="Arial" w:cs="Arial" w:hint="eastAsia"/>
                      <w:color w:val="000000" w:themeColor="text1"/>
                      <w:szCs w:val="21"/>
                    </w:rPr>
                    <w:t>评价结论</w:t>
                  </w:r>
                </w:p>
              </w:tc>
              <w:tc>
                <w:tcPr>
                  <w:tcW w:w="7237" w:type="dxa"/>
                  <w:gridSpan w:val="13"/>
                  <w:vAlign w:val="center"/>
                </w:tcPr>
                <w:p w:rsidR="004179CC" w:rsidRPr="000C6DDF" w:rsidRDefault="004179CC" w:rsidP="006C1828">
                  <w:pPr>
                    <w:snapToGrid w:val="0"/>
                    <w:jc w:val="left"/>
                    <w:rPr>
                      <w:rFonts w:ascii="Arial" w:hAnsi="Arial" w:cs="Arial"/>
                      <w:color w:val="000000" w:themeColor="text1"/>
                      <w:szCs w:val="21"/>
                    </w:rPr>
                  </w:pPr>
                  <w:r w:rsidRPr="000C6DDF">
                    <w:rPr>
                      <w:rFonts w:ascii="Arial" w:hAnsi="Arial" w:cs="Arial" w:hint="eastAsia"/>
                      <w:color w:val="000000" w:themeColor="text1"/>
                      <w:szCs w:val="21"/>
                    </w:rPr>
                    <w:t>可以接受</w:t>
                  </w:r>
                  <w:r w:rsidR="00DC4C82" w:rsidRPr="000C6DDF">
                    <w:rPr>
                      <w:rFonts w:ascii="宋体" w:hAnsi="宋体" w:cs="Arial" w:hint="eastAsia"/>
                      <w:color w:val="000000" w:themeColor="text1"/>
                      <w:szCs w:val="21"/>
                    </w:rPr>
                    <w:sym w:font="Wingdings 2" w:char="F052"/>
                  </w:r>
                  <w:r w:rsidRPr="000C6DDF">
                    <w:rPr>
                      <w:rFonts w:ascii="宋体" w:hAnsi="宋体" w:cs="Arial" w:hint="eastAsia"/>
                      <w:color w:val="000000" w:themeColor="text1"/>
                      <w:szCs w:val="21"/>
                    </w:rPr>
                    <w:t>；不可以接受□</w:t>
                  </w:r>
                </w:p>
              </w:tc>
            </w:tr>
          </w:tbl>
          <w:p w:rsidR="002F1A39" w:rsidRPr="00A763B3" w:rsidRDefault="002F1A39" w:rsidP="00101335">
            <w:pPr>
              <w:spacing w:line="360" w:lineRule="auto"/>
              <w:rPr>
                <w:rFonts w:ascii="Arial" w:hAnsi="Arial" w:cs="Arial"/>
                <w:sz w:val="23"/>
                <w:szCs w:val="23"/>
              </w:rPr>
            </w:pPr>
            <w:smartTag w:uri="urn:schemas-microsoft-com:office:smarttags" w:element="chsdate">
              <w:smartTagPr>
                <w:attr w:name="Year" w:val="1899"/>
                <w:attr w:name="Month" w:val="12"/>
                <w:attr w:name="Day" w:val="30"/>
                <w:attr w:name="IsLunarDate" w:val="False"/>
                <w:attr w:name="IsROCDate" w:val="False"/>
              </w:smartTagPr>
              <w:r w:rsidRPr="00A763B3">
                <w:rPr>
                  <w:rFonts w:ascii="Arial" w:hAnsi="Arial" w:cs="Arial"/>
                  <w:b/>
                  <w:sz w:val="23"/>
                  <w:szCs w:val="23"/>
                </w:rPr>
                <w:t>7.2.3</w:t>
              </w:r>
            </w:smartTag>
            <w:r w:rsidRPr="00A763B3">
              <w:rPr>
                <w:rFonts w:ascii="Arial" w:hAnsi="Arial" w:cs="Arial"/>
                <w:b/>
                <w:sz w:val="23"/>
                <w:szCs w:val="23"/>
              </w:rPr>
              <w:t>声环境影响分析</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该项目噪声</w:t>
            </w:r>
            <w:r w:rsidRPr="00A763B3">
              <w:rPr>
                <w:rFonts w:ascii="Arial" w:hAnsi="Arial" w:cs="Arial"/>
                <w:bCs/>
                <w:sz w:val="23"/>
                <w:szCs w:val="23"/>
              </w:rPr>
              <w:t>主要为各类生产设备的运行噪声，</w:t>
            </w:r>
            <w:r w:rsidRPr="00A763B3">
              <w:rPr>
                <w:rFonts w:ascii="Arial" w:hAnsi="Arial" w:cs="Arial"/>
                <w:sz w:val="23"/>
                <w:szCs w:val="23"/>
              </w:rPr>
              <w:t>设备噪声级在</w:t>
            </w:r>
            <w:r w:rsidR="00964A5D">
              <w:rPr>
                <w:rFonts w:ascii="Arial" w:hAnsi="Arial" w:cs="Arial" w:hint="eastAsia"/>
                <w:sz w:val="23"/>
                <w:szCs w:val="23"/>
              </w:rPr>
              <w:t>7</w:t>
            </w:r>
            <w:r w:rsidR="003820FE">
              <w:rPr>
                <w:rFonts w:ascii="Arial" w:hAnsi="Arial" w:cs="Arial" w:hint="eastAsia"/>
                <w:sz w:val="23"/>
                <w:szCs w:val="23"/>
              </w:rPr>
              <w:t>5</w:t>
            </w:r>
            <w:r w:rsidRPr="00A763B3">
              <w:rPr>
                <w:rFonts w:ascii="Arial" w:hAnsi="Arial" w:cs="Arial"/>
                <w:sz w:val="23"/>
                <w:szCs w:val="23"/>
              </w:rPr>
              <w:t>～</w:t>
            </w:r>
            <w:r w:rsidR="003D28E8">
              <w:rPr>
                <w:rFonts w:ascii="Arial" w:hAnsi="Arial" w:cs="Arial" w:hint="eastAsia"/>
                <w:sz w:val="23"/>
                <w:szCs w:val="23"/>
              </w:rPr>
              <w:t>85</w:t>
            </w:r>
            <w:r w:rsidRPr="00A763B3">
              <w:rPr>
                <w:rFonts w:ascii="Arial" w:hAnsi="Arial" w:cs="Arial"/>
                <w:sz w:val="23"/>
                <w:szCs w:val="23"/>
              </w:rPr>
              <w:t>dB</w:t>
            </w:r>
            <w:r w:rsidRPr="00A763B3">
              <w:rPr>
                <w:rFonts w:ascii="Arial" w:hAnsi="Arial" w:cs="Arial"/>
                <w:sz w:val="23"/>
                <w:szCs w:val="23"/>
              </w:rPr>
              <w:t>之间。</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hint="eastAsia"/>
                <w:sz w:val="23"/>
                <w:szCs w:val="23"/>
              </w:rPr>
              <w:t>（</w:t>
            </w:r>
            <w:r w:rsidRPr="00A763B3">
              <w:rPr>
                <w:rFonts w:ascii="Arial" w:hAnsi="Arial" w:cs="Arial" w:hint="eastAsia"/>
                <w:sz w:val="23"/>
                <w:szCs w:val="23"/>
              </w:rPr>
              <w:t>1</w:t>
            </w:r>
            <w:r w:rsidRPr="00A763B3">
              <w:rPr>
                <w:rFonts w:ascii="Arial" w:hAnsi="Arial" w:cs="Arial" w:hint="eastAsia"/>
                <w:sz w:val="23"/>
                <w:szCs w:val="23"/>
              </w:rPr>
              <w:t>）</w:t>
            </w:r>
            <w:r w:rsidRPr="00A763B3">
              <w:rPr>
                <w:rFonts w:ascii="Arial" w:hAnsi="Arial" w:cs="Arial"/>
                <w:sz w:val="23"/>
                <w:szCs w:val="23"/>
              </w:rPr>
              <w:t>预测模式</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拟建项目噪声预测采用</w:t>
            </w:r>
            <w:r w:rsidRPr="00A763B3">
              <w:rPr>
                <w:rFonts w:ascii="Arial" w:hAnsi="Arial" w:cs="Arial"/>
                <w:sz w:val="23"/>
                <w:szCs w:val="23"/>
              </w:rPr>
              <w:t>Stueber</w:t>
            </w:r>
            <w:r w:rsidRPr="00A763B3">
              <w:rPr>
                <w:rFonts w:ascii="Arial" w:hAnsi="Arial" w:cs="Arial"/>
                <w:sz w:val="23"/>
                <w:szCs w:val="23"/>
              </w:rPr>
              <w:t>模式，假设车间设备在车间内的混响声场是稳定的、均匀的，将整个车间看作一个整体声源，声波在传播过程中只考虑距离衰减和厂界围墙的屏蔽衰减。即：</w:t>
            </w:r>
          </w:p>
          <w:p w:rsidR="002F1A39" w:rsidRPr="00A763B3" w:rsidRDefault="002F1A39" w:rsidP="00101335">
            <w:pPr>
              <w:snapToGrid w:val="0"/>
              <w:spacing w:line="360" w:lineRule="auto"/>
              <w:jc w:val="center"/>
              <w:rPr>
                <w:rFonts w:ascii="Arial" w:hAnsi="Arial" w:cs="Arial"/>
                <w:sz w:val="23"/>
                <w:szCs w:val="23"/>
              </w:rPr>
            </w:pPr>
            <w:r w:rsidRPr="00A763B3">
              <w:rPr>
                <w:rFonts w:ascii="Arial" w:hAnsi="Arial" w:cs="Arial"/>
                <w:sz w:val="23"/>
                <w:szCs w:val="23"/>
              </w:rPr>
              <w:t>L</w:t>
            </w:r>
            <w:r w:rsidRPr="00A763B3">
              <w:rPr>
                <w:rFonts w:ascii="Arial" w:hAnsi="Arial" w:cs="Arial"/>
                <w:sz w:val="23"/>
                <w:szCs w:val="23"/>
                <w:vertAlign w:val="subscript"/>
              </w:rPr>
              <w:t>p</w:t>
            </w:r>
            <w:r w:rsidRPr="00A763B3">
              <w:rPr>
                <w:rFonts w:ascii="Arial" w:hAnsi="Arial" w:cs="Arial"/>
                <w:sz w:val="23"/>
                <w:szCs w:val="23"/>
              </w:rPr>
              <w:t>=L</w:t>
            </w:r>
            <w:r w:rsidRPr="00A763B3">
              <w:rPr>
                <w:rFonts w:ascii="Arial" w:hAnsi="Arial" w:cs="Arial"/>
                <w:sz w:val="23"/>
                <w:szCs w:val="23"/>
                <w:vertAlign w:val="subscript"/>
              </w:rPr>
              <w:t>w</w:t>
            </w:r>
            <w:r w:rsidRPr="00A763B3">
              <w:rPr>
                <w:rFonts w:ascii="Arial" w:hAnsi="Arial" w:cs="Arial"/>
                <w:sz w:val="23"/>
                <w:szCs w:val="23"/>
              </w:rPr>
              <w:t>－</w:t>
            </w:r>
            <w:r w:rsidRPr="00A763B3">
              <w:rPr>
                <w:rFonts w:ascii="Arial" w:hAnsi="Arial" w:cs="Arial"/>
                <w:sz w:val="23"/>
                <w:szCs w:val="23"/>
              </w:rPr>
              <w:t>ΣA</w:t>
            </w:r>
            <w:r w:rsidRPr="00A763B3">
              <w:rPr>
                <w:rFonts w:ascii="Arial" w:hAnsi="Arial" w:cs="Arial"/>
                <w:sz w:val="23"/>
                <w:szCs w:val="23"/>
                <w:vertAlign w:val="subscript"/>
              </w:rPr>
              <w:t>i</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其中：</w:t>
            </w:r>
            <w:r w:rsidRPr="00A763B3">
              <w:rPr>
                <w:rFonts w:ascii="Arial" w:hAnsi="Arial" w:cs="Arial"/>
                <w:sz w:val="23"/>
                <w:szCs w:val="23"/>
              </w:rPr>
              <w:t xml:space="preserve"> L</w:t>
            </w:r>
            <w:r w:rsidRPr="00A763B3">
              <w:rPr>
                <w:rFonts w:ascii="Arial" w:hAnsi="Arial" w:cs="Arial"/>
                <w:sz w:val="23"/>
                <w:szCs w:val="23"/>
                <w:vertAlign w:val="subscript"/>
              </w:rPr>
              <w:t>p</w:t>
            </w:r>
            <w:r w:rsidRPr="00A763B3">
              <w:rPr>
                <w:rFonts w:ascii="Arial" w:hAnsi="Arial" w:cs="Arial"/>
                <w:sz w:val="23"/>
                <w:szCs w:val="23"/>
              </w:rPr>
              <w:t>：受声点声级</w:t>
            </w:r>
          </w:p>
          <w:p w:rsidR="002F1A39" w:rsidRPr="00A763B3" w:rsidRDefault="002F1A39" w:rsidP="00101335">
            <w:pPr>
              <w:snapToGrid w:val="0"/>
              <w:spacing w:line="360" w:lineRule="auto"/>
              <w:ind w:firstLineChars="550" w:firstLine="1265"/>
              <w:rPr>
                <w:rFonts w:ascii="Arial" w:hAnsi="Arial" w:cs="Arial"/>
                <w:sz w:val="23"/>
                <w:szCs w:val="23"/>
              </w:rPr>
            </w:pPr>
            <w:r w:rsidRPr="00A763B3">
              <w:rPr>
                <w:rFonts w:ascii="Arial" w:hAnsi="Arial" w:cs="Arial"/>
                <w:sz w:val="23"/>
                <w:szCs w:val="23"/>
              </w:rPr>
              <w:t>L</w:t>
            </w:r>
            <w:r w:rsidRPr="00A763B3">
              <w:rPr>
                <w:rFonts w:ascii="Arial" w:hAnsi="Arial" w:cs="Arial"/>
                <w:sz w:val="23"/>
                <w:szCs w:val="23"/>
                <w:vertAlign w:val="subscript"/>
              </w:rPr>
              <w:t>w</w:t>
            </w:r>
            <w:r w:rsidRPr="00A763B3">
              <w:rPr>
                <w:rFonts w:ascii="Arial" w:hAnsi="Arial" w:cs="Arial"/>
                <w:sz w:val="23"/>
                <w:szCs w:val="23"/>
              </w:rPr>
              <w:t>：整体声源的声功率级</w:t>
            </w:r>
          </w:p>
          <w:p w:rsidR="002F1A39" w:rsidRPr="00A763B3" w:rsidRDefault="002F1A39" w:rsidP="00101335">
            <w:pPr>
              <w:snapToGrid w:val="0"/>
              <w:spacing w:line="360" w:lineRule="auto"/>
              <w:ind w:firstLineChars="550" w:firstLine="1265"/>
              <w:rPr>
                <w:rFonts w:ascii="Arial" w:hAnsi="Arial" w:cs="Arial"/>
                <w:sz w:val="23"/>
                <w:szCs w:val="23"/>
              </w:rPr>
            </w:pPr>
            <w:r w:rsidRPr="00A763B3">
              <w:rPr>
                <w:rFonts w:ascii="Arial" w:hAnsi="Arial" w:cs="Arial"/>
                <w:sz w:val="23"/>
                <w:szCs w:val="23"/>
              </w:rPr>
              <w:t>Σ</w:t>
            </w:r>
            <w:r w:rsidRPr="00A763B3">
              <w:rPr>
                <w:rFonts w:ascii="Arial" w:hAnsi="Arial" w:cs="Arial"/>
                <w:sz w:val="23"/>
                <w:szCs w:val="23"/>
                <w:vertAlign w:val="subscript"/>
              </w:rPr>
              <w:t>Ai</w:t>
            </w:r>
            <w:r w:rsidRPr="00A763B3">
              <w:rPr>
                <w:rFonts w:ascii="Arial" w:hAnsi="Arial" w:cs="Arial"/>
                <w:sz w:val="23"/>
                <w:szCs w:val="23"/>
              </w:rPr>
              <w:t>：声波在传播过程中各种因素的衰减之和</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对于距离衰减，衰减值和距离之间的关系为：</w:t>
            </w:r>
          </w:p>
          <w:p w:rsidR="002F1A39" w:rsidRPr="00A763B3" w:rsidRDefault="002F1A39" w:rsidP="00101335">
            <w:pPr>
              <w:snapToGrid w:val="0"/>
              <w:spacing w:line="360" w:lineRule="auto"/>
              <w:jc w:val="center"/>
              <w:rPr>
                <w:rFonts w:ascii="Arial" w:hAnsi="Arial" w:cs="Arial"/>
                <w:sz w:val="23"/>
                <w:szCs w:val="23"/>
              </w:rPr>
            </w:pPr>
            <w:r w:rsidRPr="00A763B3">
              <w:rPr>
                <w:rFonts w:ascii="Arial" w:hAnsi="Arial" w:cs="Arial"/>
                <w:sz w:val="23"/>
                <w:szCs w:val="23"/>
              </w:rPr>
              <w:t>A</w:t>
            </w:r>
            <w:r w:rsidRPr="00A763B3">
              <w:rPr>
                <w:rFonts w:ascii="Arial" w:hAnsi="Arial" w:cs="Arial"/>
                <w:sz w:val="23"/>
                <w:szCs w:val="23"/>
                <w:vertAlign w:val="subscript"/>
              </w:rPr>
              <w:t>a</w:t>
            </w:r>
            <w:r w:rsidRPr="00A763B3">
              <w:rPr>
                <w:rFonts w:ascii="Arial" w:hAnsi="Arial" w:cs="Arial"/>
                <w:sz w:val="23"/>
                <w:szCs w:val="23"/>
              </w:rPr>
              <w:t xml:space="preserve"> = 10lg(2πr</w:t>
            </w:r>
            <w:r w:rsidRPr="00A763B3">
              <w:rPr>
                <w:rFonts w:ascii="Arial" w:hAnsi="Arial" w:cs="Arial"/>
                <w:sz w:val="23"/>
                <w:szCs w:val="23"/>
                <w:vertAlign w:val="superscript"/>
              </w:rPr>
              <w:t>2</w:t>
            </w:r>
            <w:r w:rsidRPr="00A763B3">
              <w:rPr>
                <w:rFonts w:ascii="Arial" w:hAnsi="Arial" w:cs="Arial"/>
                <w:sz w:val="23"/>
                <w:szCs w:val="23"/>
              </w:rPr>
              <w:t>)</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其中：</w:t>
            </w:r>
            <w:r w:rsidRPr="00A763B3">
              <w:rPr>
                <w:rFonts w:ascii="Arial" w:hAnsi="Arial" w:cs="Arial"/>
                <w:sz w:val="23"/>
                <w:szCs w:val="23"/>
              </w:rPr>
              <w:t>r</w:t>
            </w:r>
            <w:r w:rsidRPr="00A763B3">
              <w:rPr>
                <w:rFonts w:ascii="Arial" w:hAnsi="Arial" w:cs="Arial"/>
                <w:sz w:val="23"/>
                <w:szCs w:val="23"/>
              </w:rPr>
              <w:t>：整体声源的中心到受声点的距离。</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砖砌围墙的屏蔽衰减一般为</w:t>
            </w:r>
            <w:r w:rsidRPr="00A763B3">
              <w:rPr>
                <w:rFonts w:ascii="Arial" w:hAnsi="Arial" w:cs="Arial"/>
                <w:sz w:val="23"/>
                <w:szCs w:val="23"/>
              </w:rPr>
              <w:t>A</w:t>
            </w:r>
            <w:r w:rsidRPr="00A763B3">
              <w:rPr>
                <w:rFonts w:ascii="Arial" w:hAnsi="Arial" w:cs="Arial"/>
                <w:sz w:val="23"/>
                <w:szCs w:val="23"/>
                <w:vertAlign w:val="subscript"/>
              </w:rPr>
              <w:t>b</w:t>
            </w:r>
            <w:r w:rsidRPr="00A763B3">
              <w:rPr>
                <w:rFonts w:ascii="Arial" w:hAnsi="Arial" w:cs="Arial"/>
                <w:sz w:val="23"/>
                <w:szCs w:val="23"/>
              </w:rPr>
              <w:t>=2</w:t>
            </w:r>
            <w:r w:rsidRPr="00A763B3">
              <w:rPr>
                <w:rFonts w:ascii="Arial" w:hAnsi="Arial" w:cs="Arial"/>
                <w:sz w:val="23"/>
                <w:szCs w:val="23"/>
              </w:rPr>
              <w:t>～</w:t>
            </w:r>
            <w:r w:rsidRPr="00A763B3">
              <w:rPr>
                <w:rFonts w:ascii="Arial" w:hAnsi="Arial" w:cs="Arial"/>
                <w:sz w:val="23"/>
                <w:szCs w:val="23"/>
              </w:rPr>
              <w:t>3dB</w:t>
            </w:r>
            <w:r w:rsidRPr="00A763B3">
              <w:rPr>
                <w:rFonts w:ascii="Arial" w:hAnsi="Arial" w:cs="Arial"/>
                <w:sz w:val="23"/>
                <w:szCs w:val="23"/>
              </w:rPr>
              <w:t>。</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在工程计算中，简化的声功率换算公式为：</w:t>
            </w:r>
          </w:p>
          <w:p w:rsidR="002F1A39" w:rsidRPr="00A763B3" w:rsidRDefault="002F1A39" w:rsidP="00101335">
            <w:pPr>
              <w:snapToGrid w:val="0"/>
              <w:spacing w:line="360" w:lineRule="auto"/>
              <w:jc w:val="center"/>
              <w:rPr>
                <w:rFonts w:ascii="Arial" w:hAnsi="Arial" w:cs="Arial"/>
                <w:sz w:val="23"/>
                <w:szCs w:val="23"/>
              </w:rPr>
            </w:pPr>
            <w:r w:rsidRPr="00A763B3">
              <w:rPr>
                <w:rFonts w:ascii="Arial" w:hAnsi="Arial" w:cs="Arial"/>
                <w:sz w:val="23"/>
                <w:szCs w:val="23"/>
              </w:rPr>
              <w:t>L</w:t>
            </w:r>
            <w:r w:rsidRPr="00A763B3">
              <w:rPr>
                <w:rFonts w:ascii="Arial" w:hAnsi="Arial" w:cs="Arial"/>
                <w:sz w:val="23"/>
                <w:szCs w:val="23"/>
                <w:vertAlign w:val="subscript"/>
              </w:rPr>
              <w:t xml:space="preserve">w </w:t>
            </w:r>
            <w:r w:rsidRPr="00A763B3">
              <w:rPr>
                <w:rFonts w:ascii="Arial" w:hAnsi="Arial" w:cs="Arial"/>
                <w:sz w:val="23"/>
                <w:szCs w:val="23"/>
              </w:rPr>
              <w:t>= Lp</w:t>
            </w:r>
            <w:r w:rsidRPr="00A763B3">
              <w:rPr>
                <w:rFonts w:ascii="Arial" w:hAnsi="Arial" w:cs="Arial"/>
                <w:sz w:val="23"/>
                <w:szCs w:val="23"/>
                <w:vertAlign w:val="subscript"/>
              </w:rPr>
              <w:t xml:space="preserve">i </w:t>
            </w:r>
            <w:r w:rsidRPr="00A763B3">
              <w:rPr>
                <w:rFonts w:ascii="Arial" w:hAnsi="Arial" w:cs="Arial"/>
                <w:sz w:val="23"/>
                <w:szCs w:val="23"/>
              </w:rPr>
              <w:t>+ 10lg(2S)</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其中：</w:t>
            </w:r>
            <w:r w:rsidRPr="00A763B3">
              <w:rPr>
                <w:rFonts w:ascii="Arial" w:hAnsi="Arial" w:cs="Arial"/>
                <w:sz w:val="23"/>
                <w:szCs w:val="23"/>
              </w:rPr>
              <w:t>L</w:t>
            </w:r>
            <w:r w:rsidRPr="00A763B3">
              <w:rPr>
                <w:rFonts w:ascii="Arial" w:hAnsi="Arial" w:cs="Arial"/>
                <w:sz w:val="23"/>
                <w:szCs w:val="23"/>
                <w:vertAlign w:val="subscript"/>
              </w:rPr>
              <w:t>pi</w:t>
            </w:r>
            <w:r w:rsidRPr="00A763B3">
              <w:rPr>
                <w:rFonts w:ascii="Arial" w:hAnsi="Arial" w:cs="Arial"/>
                <w:sz w:val="23"/>
                <w:szCs w:val="23"/>
              </w:rPr>
              <w:t>：拟建车间类比调查所测得的平均声压值</w:t>
            </w:r>
          </w:p>
          <w:p w:rsidR="002F1A39" w:rsidRPr="00A763B3" w:rsidRDefault="002F1A39" w:rsidP="00101335">
            <w:pPr>
              <w:snapToGrid w:val="0"/>
              <w:spacing w:line="360" w:lineRule="auto"/>
              <w:ind w:firstLineChars="500" w:firstLine="1150"/>
              <w:rPr>
                <w:rFonts w:ascii="Arial" w:hAnsi="Arial" w:cs="Arial"/>
                <w:sz w:val="23"/>
                <w:szCs w:val="23"/>
              </w:rPr>
            </w:pPr>
            <w:r w:rsidRPr="00A763B3">
              <w:rPr>
                <w:rFonts w:ascii="Arial" w:hAnsi="Arial" w:cs="Arial"/>
                <w:sz w:val="23"/>
                <w:szCs w:val="23"/>
              </w:rPr>
              <w:t>S</w:t>
            </w:r>
            <w:r w:rsidRPr="00A763B3">
              <w:rPr>
                <w:rFonts w:ascii="Arial" w:hAnsi="Arial" w:cs="Arial"/>
                <w:sz w:val="23"/>
                <w:szCs w:val="23"/>
              </w:rPr>
              <w:t>：拟建车间面积</w:t>
            </w:r>
          </w:p>
          <w:p w:rsidR="002F1A39" w:rsidRPr="00A763B3" w:rsidRDefault="002F1A39" w:rsidP="00932106">
            <w:pPr>
              <w:snapToGrid w:val="0"/>
              <w:spacing w:line="360" w:lineRule="auto"/>
              <w:ind w:firstLineChars="200" w:firstLine="460"/>
              <w:rPr>
                <w:rFonts w:ascii="Arial" w:hAnsi="Arial" w:cs="Arial"/>
                <w:sz w:val="23"/>
                <w:szCs w:val="23"/>
              </w:rPr>
            </w:pPr>
            <w:r w:rsidRPr="00A763B3">
              <w:rPr>
                <w:rFonts w:ascii="Arial" w:hAnsi="Arial" w:cs="Arial"/>
                <w:sz w:val="23"/>
                <w:szCs w:val="23"/>
              </w:rPr>
              <w:t>车间内各受声点的声级计算模式为：</w:t>
            </w:r>
          </w:p>
          <w:p w:rsidR="002F1A39" w:rsidRPr="00A763B3" w:rsidRDefault="002F1A39" w:rsidP="00101335">
            <w:pPr>
              <w:snapToGrid w:val="0"/>
              <w:spacing w:line="360" w:lineRule="auto"/>
              <w:jc w:val="center"/>
              <w:rPr>
                <w:rFonts w:ascii="Arial" w:hAnsi="Arial" w:cs="Arial"/>
                <w:sz w:val="23"/>
                <w:szCs w:val="23"/>
              </w:rPr>
            </w:pPr>
            <w:r w:rsidRPr="00A763B3">
              <w:rPr>
                <w:rFonts w:ascii="Arial" w:hAnsi="Arial" w:cs="Arial"/>
                <w:sz w:val="23"/>
                <w:szCs w:val="23"/>
              </w:rPr>
              <w:t>L</w:t>
            </w:r>
            <w:r w:rsidRPr="00A763B3">
              <w:rPr>
                <w:rFonts w:ascii="Arial" w:hAnsi="Arial" w:cs="Arial"/>
                <w:sz w:val="23"/>
                <w:szCs w:val="23"/>
                <w:vertAlign w:val="subscript"/>
              </w:rPr>
              <w:t>p</w:t>
            </w:r>
            <w:r w:rsidRPr="00A763B3">
              <w:rPr>
                <w:rFonts w:ascii="Arial" w:hAnsi="Arial" w:cs="Arial"/>
                <w:sz w:val="23"/>
                <w:szCs w:val="23"/>
              </w:rPr>
              <w:t xml:space="preserve"> = Lpi+10lg(2S)- 10lg(2πr</w:t>
            </w:r>
            <w:r w:rsidRPr="00A763B3">
              <w:rPr>
                <w:rFonts w:ascii="Arial" w:hAnsi="Arial" w:cs="Arial"/>
                <w:sz w:val="23"/>
                <w:szCs w:val="23"/>
                <w:vertAlign w:val="superscript"/>
              </w:rPr>
              <w:t>2</w:t>
            </w:r>
            <w:r w:rsidRPr="00A763B3">
              <w:rPr>
                <w:rFonts w:ascii="Arial" w:hAnsi="Arial" w:cs="Arial"/>
                <w:sz w:val="23"/>
                <w:szCs w:val="23"/>
              </w:rPr>
              <w:t>)- Ab</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多个声源叠加计算模式：</w:t>
            </w:r>
          </w:p>
          <w:p w:rsidR="002F1A39" w:rsidRPr="00A763B3" w:rsidRDefault="002F1A39" w:rsidP="00101335">
            <w:pPr>
              <w:snapToGrid w:val="0"/>
              <w:spacing w:line="360" w:lineRule="auto"/>
              <w:jc w:val="center"/>
              <w:rPr>
                <w:rFonts w:ascii="Arial" w:hAnsi="Arial" w:cs="Arial"/>
                <w:sz w:val="23"/>
                <w:szCs w:val="23"/>
              </w:rPr>
            </w:pPr>
            <w:r w:rsidRPr="00A763B3">
              <w:rPr>
                <w:rFonts w:ascii="Arial" w:hAnsi="Arial" w:cs="Arial"/>
                <w:noProof/>
                <w:sz w:val="23"/>
                <w:szCs w:val="23"/>
              </w:rPr>
              <w:drawing>
                <wp:inline distT="0" distB="0" distL="0" distR="0" wp14:anchorId="68B16950" wp14:editId="79220B1C">
                  <wp:extent cx="1314450" cy="409575"/>
                  <wp:effectExtent l="1905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14450" cy="409575"/>
                          </a:xfrm>
                          <a:prstGeom prst="rect">
                            <a:avLst/>
                          </a:prstGeom>
                          <a:noFill/>
                          <a:ln w="9525">
                            <a:noFill/>
                            <a:miter lim="800000"/>
                            <a:headEnd/>
                            <a:tailEnd/>
                          </a:ln>
                        </pic:spPr>
                      </pic:pic>
                    </a:graphicData>
                  </a:graphic>
                </wp:inline>
              </w:drawing>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hint="eastAsia"/>
                <w:sz w:val="23"/>
                <w:szCs w:val="23"/>
              </w:rPr>
              <w:t>（</w:t>
            </w:r>
            <w:r w:rsidRPr="00A763B3">
              <w:rPr>
                <w:rFonts w:ascii="Arial" w:hAnsi="Arial" w:cs="Arial" w:hint="eastAsia"/>
                <w:sz w:val="23"/>
                <w:szCs w:val="23"/>
              </w:rPr>
              <w:t>2</w:t>
            </w:r>
            <w:r w:rsidRPr="00A763B3">
              <w:rPr>
                <w:rFonts w:ascii="Arial" w:hAnsi="Arial" w:cs="Arial" w:hint="eastAsia"/>
                <w:sz w:val="23"/>
                <w:szCs w:val="23"/>
              </w:rPr>
              <w:t>）</w:t>
            </w:r>
            <w:r w:rsidRPr="00A763B3">
              <w:rPr>
                <w:rFonts w:ascii="Arial" w:hAnsi="Arial" w:cs="Arial"/>
                <w:sz w:val="23"/>
                <w:szCs w:val="23"/>
              </w:rPr>
              <w:t>预测参数</w:t>
            </w:r>
          </w:p>
          <w:p w:rsidR="006C1828" w:rsidRPr="00CD0D84" w:rsidRDefault="002F1A39" w:rsidP="00CD0D84">
            <w:pPr>
              <w:snapToGrid w:val="0"/>
              <w:spacing w:line="360" w:lineRule="auto"/>
              <w:ind w:firstLineChars="200" w:firstLine="460"/>
              <w:rPr>
                <w:rFonts w:ascii="Arial" w:hAnsi="Arial" w:cs="Arial"/>
                <w:sz w:val="23"/>
                <w:szCs w:val="23"/>
              </w:rPr>
            </w:pPr>
            <w:r w:rsidRPr="00A763B3">
              <w:rPr>
                <w:rFonts w:ascii="Arial" w:hAnsi="Arial" w:cs="Arial"/>
                <w:sz w:val="23"/>
                <w:szCs w:val="23"/>
              </w:rPr>
              <w:lastRenderedPageBreak/>
              <w:t>本项目</w:t>
            </w:r>
            <w:r w:rsidR="00AC5EC7">
              <w:rPr>
                <w:rFonts w:ascii="Arial" w:hAnsi="Arial" w:cs="Arial" w:hint="eastAsia"/>
                <w:sz w:val="23"/>
                <w:szCs w:val="23"/>
              </w:rPr>
              <w:t>将生产车间</w:t>
            </w:r>
            <w:r w:rsidRPr="00A763B3">
              <w:rPr>
                <w:rFonts w:ascii="Arial" w:hAnsi="Arial" w:cs="Arial"/>
                <w:sz w:val="23"/>
                <w:szCs w:val="23"/>
              </w:rPr>
              <w:t>看成一个整体声源，车间围护隔声取</w:t>
            </w:r>
            <w:r w:rsidR="000B4136" w:rsidRPr="002F4645">
              <w:rPr>
                <w:rFonts w:ascii="Arial" w:hAnsi="Arial" w:cs="Arial" w:hint="eastAsia"/>
                <w:color w:val="000000" w:themeColor="text1"/>
                <w:sz w:val="23"/>
                <w:szCs w:val="23"/>
              </w:rPr>
              <w:t>15</w:t>
            </w:r>
            <w:r w:rsidRPr="00A763B3">
              <w:rPr>
                <w:rFonts w:ascii="Arial" w:hAnsi="Arial" w:cs="Arial"/>
                <w:sz w:val="23"/>
                <w:szCs w:val="23"/>
              </w:rPr>
              <w:t>dB</w:t>
            </w:r>
            <w:r w:rsidRPr="00A763B3">
              <w:rPr>
                <w:rFonts w:ascii="Arial" w:hAnsi="Arial" w:cs="Arial"/>
                <w:sz w:val="23"/>
                <w:szCs w:val="23"/>
              </w:rPr>
              <w:t>，声源的基本参数见表</w:t>
            </w:r>
            <w:r w:rsidRPr="00A763B3">
              <w:rPr>
                <w:rFonts w:ascii="Arial" w:hAnsi="Arial" w:cs="Arial"/>
                <w:sz w:val="23"/>
                <w:szCs w:val="23"/>
              </w:rPr>
              <w:t>7-</w:t>
            </w:r>
            <w:r w:rsidR="001868C6">
              <w:rPr>
                <w:rFonts w:ascii="Arial" w:hAnsi="Arial" w:cs="Arial" w:hint="eastAsia"/>
                <w:sz w:val="23"/>
                <w:szCs w:val="23"/>
              </w:rPr>
              <w:t>1</w:t>
            </w:r>
            <w:r w:rsidR="00777CA1">
              <w:rPr>
                <w:rFonts w:ascii="Arial" w:hAnsi="Arial" w:cs="Arial" w:hint="eastAsia"/>
                <w:sz w:val="23"/>
                <w:szCs w:val="23"/>
              </w:rPr>
              <w:t>5</w:t>
            </w:r>
            <w:r w:rsidR="00A0224D">
              <w:rPr>
                <w:rFonts w:ascii="Arial" w:hAnsi="Arial" w:cs="Arial" w:hint="eastAsia"/>
                <w:sz w:val="23"/>
                <w:szCs w:val="23"/>
              </w:rPr>
              <w:t>。</w:t>
            </w:r>
          </w:p>
          <w:p w:rsidR="002F1A39" w:rsidRPr="00867B68" w:rsidRDefault="002F1A39" w:rsidP="00A0224D">
            <w:pPr>
              <w:snapToGrid w:val="0"/>
              <w:spacing w:line="360" w:lineRule="auto"/>
              <w:jc w:val="center"/>
              <w:rPr>
                <w:rFonts w:ascii="Arial" w:hAnsi="Arial" w:cs="Arial"/>
                <w:b/>
                <w:bCs/>
                <w:color w:val="000000" w:themeColor="text1"/>
                <w:sz w:val="23"/>
                <w:szCs w:val="23"/>
              </w:rPr>
            </w:pPr>
            <w:r w:rsidRPr="00867B68">
              <w:rPr>
                <w:rFonts w:ascii="Arial" w:hAnsi="Arial" w:cs="Arial"/>
                <w:b/>
                <w:bCs/>
                <w:color w:val="000000" w:themeColor="text1"/>
                <w:sz w:val="23"/>
                <w:szCs w:val="23"/>
              </w:rPr>
              <w:t>表</w:t>
            </w:r>
            <w:r w:rsidRPr="00867B68">
              <w:rPr>
                <w:rFonts w:ascii="Arial" w:hAnsi="Arial" w:cs="Arial"/>
                <w:b/>
                <w:bCs/>
                <w:color w:val="000000" w:themeColor="text1"/>
                <w:sz w:val="23"/>
                <w:szCs w:val="23"/>
              </w:rPr>
              <w:t>7-</w:t>
            </w:r>
            <w:r w:rsidR="00F61670">
              <w:rPr>
                <w:rFonts w:ascii="Arial" w:hAnsi="Arial" w:cs="Arial" w:hint="eastAsia"/>
                <w:b/>
                <w:bCs/>
                <w:color w:val="000000" w:themeColor="text1"/>
                <w:sz w:val="23"/>
                <w:szCs w:val="23"/>
              </w:rPr>
              <w:t>1</w:t>
            </w:r>
            <w:r w:rsidR="00777CA1">
              <w:rPr>
                <w:rFonts w:ascii="Arial" w:hAnsi="Arial" w:cs="Arial" w:hint="eastAsia"/>
                <w:b/>
                <w:bCs/>
                <w:color w:val="000000" w:themeColor="text1"/>
                <w:sz w:val="23"/>
                <w:szCs w:val="23"/>
              </w:rPr>
              <w:t>5</w:t>
            </w:r>
            <w:r w:rsidR="00932106" w:rsidRPr="00867B68">
              <w:rPr>
                <w:rFonts w:ascii="Arial" w:hAnsi="Arial" w:cs="Arial" w:hint="eastAsia"/>
                <w:b/>
                <w:bCs/>
                <w:color w:val="000000" w:themeColor="text1"/>
                <w:sz w:val="23"/>
                <w:szCs w:val="23"/>
              </w:rPr>
              <w:t xml:space="preserve">  </w:t>
            </w:r>
            <w:r w:rsidRPr="00867B68">
              <w:rPr>
                <w:rFonts w:ascii="Arial" w:hAnsi="Arial" w:cs="Arial"/>
                <w:b/>
                <w:bCs/>
                <w:color w:val="000000" w:themeColor="text1"/>
                <w:sz w:val="23"/>
                <w:szCs w:val="23"/>
              </w:rPr>
              <w:t>基本参数</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844"/>
              <w:gridCol w:w="2126"/>
              <w:gridCol w:w="1276"/>
              <w:gridCol w:w="1557"/>
              <w:gridCol w:w="1135"/>
            </w:tblGrid>
            <w:tr w:rsidR="00A763B3" w:rsidRPr="00867B68" w:rsidTr="00DE514B">
              <w:trPr>
                <w:trHeight w:val="340"/>
                <w:jc w:val="center"/>
              </w:trPr>
              <w:tc>
                <w:tcPr>
                  <w:tcW w:w="1844" w:type="dxa"/>
                  <w:shd w:val="clear" w:color="auto" w:fill="auto"/>
                  <w:vAlign w:val="center"/>
                </w:tcPr>
                <w:p w:rsidR="002F1A39" w:rsidRPr="00867B68" w:rsidRDefault="002F1A39" w:rsidP="00101335">
                  <w:pPr>
                    <w:snapToGrid w:val="0"/>
                    <w:jc w:val="center"/>
                    <w:rPr>
                      <w:rFonts w:ascii="Arial" w:hAnsi="Arial" w:cs="Arial"/>
                      <w:color w:val="000000" w:themeColor="text1"/>
                      <w:szCs w:val="21"/>
                    </w:rPr>
                  </w:pPr>
                  <w:r w:rsidRPr="00867B68">
                    <w:rPr>
                      <w:rFonts w:ascii="Arial" w:hAnsi="Arial" w:cs="Arial"/>
                      <w:color w:val="000000" w:themeColor="text1"/>
                      <w:szCs w:val="21"/>
                    </w:rPr>
                    <w:t>名称</w:t>
                  </w:r>
                </w:p>
              </w:tc>
              <w:tc>
                <w:tcPr>
                  <w:tcW w:w="2126" w:type="dxa"/>
                  <w:shd w:val="clear" w:color="auto" w:fill="auto"/>
                  <w:vAlign w:val="center"/>
                </w:tcPr>
                <w:p w:rsidR="002F1A39" w:rsidRPr="00867B68" w:rsidRDefault="002F1A39" w:rsidP="00101335">
                  <w:pPr>
                    <w:snapToGrid w:val="0"/>
                    <w:jc w:val="center"/>
                    <w:rPr>
                      <w:rFonts w:ascii="Arial" w:hAnsi="Arial" w:cs="Arial"/>
                      <w:color w:val="000000" w:themeColor="text1"/>
                      <w:szCs w:val="21"/>
                    </w:rPr>
                  </w:pPr>
                  <w:r w:rsidRPr="00867B68">
                    <w:rPr>
                      <w:rFonts w:ascii="Arial" w:hAnsi="Arial" w:cs="Arial"/>
                      <w:color w:val="000000" w:themeColor="text1"/>
                      <w:szCs w:val="21"/>
                    </w:rPr>
                    <w:t>室内平均声级</w:t>
                  </w:r>
                  <w:r w:rsidRPr="00867B68">
                    <w:rPr>
                      <w:rFonts w:ascii="Arial" w:hAnsi="Arial" w:cs="Arial"/>
                      <w:color w:val="000000" w:themeColor="text1"/>
                      <w:szCs w:val="21"/>
                    </w:rPr>
                    <w:t>(dB)</w:t>
                  </w:r>
                </w:p>
              </w:tc>
              <w:tc>
                <w:tcPr>
                  <w:tcW w:w="1276" w:type="dxa"/>
                  <w:shd w:val="clear" w:color="auto" w:fill="auto"/>
                  <w:vAlign w:val="center"/>
                </w:tcPr>
                <w:p w:rsidR="002F1A39" w:rsidRPr="00867B68" w:rsidRDefault="002F1A39" w:rsidP="00101335">
                  <w:pPr>
                    <w:snapToGrid w:val="0"/>
                    <w:jc w:val="center"/>
                    <w:rPr>
                      <w:rFonts w:ascii="Arial" w:hAnsi="Arial" w:cs="Arial"/>
                      <w:color w:val="000000" w:themeColor="text1"/>
                      <w:szCs w:val="21"/>
                    </w:rPr>
                  </w:pPr>
                  <w:r w:rsidRPr="00867B68">
                    <w:rPr>
                      <w:rFonts w:ascii="Arial" w:hAnsi="Arial" w:cs="Arial"/>
                      <w:color w:val="000000" w:themeColor="text1"/>
                      <w:szCs w:val="21"/>
                    </w:rPr>
                    <w:t>面积</w:t>
                  </w:r>
                  <w:r w:rsidRPr="00867B68">
                    <w:rPr>
                      <w:rFonts w:ascii="Arial" w:hAnsi="Arial" w:cs="Arial"/>
                      <w:color w:val="000000" w:themeColor="text1"/>
                      <w:szCs w:val="21"/>
                    </w:rPr>
                    <w:t>(m</w:t>
                  </w:r>
                  <w:r w:rsidRPr="00867B68">
                    <w:rPr>
                      <w:rFonts w:ascii="Arial" w:hAnsi="Arial" w:cs="Arial"/>
                      <w:color w:val="000000" w:themeColor="text1"/>
                      <w:szCs w:val="21"/>
                      <w:vertAlign w:val="superscript"/>
                    </w:rPr>
                    <w:t>2</w:t>
                  </w:r>
                  <w:r w:rsidRPr="00867B68">
                    <w:rPr>
                      <w:rFonts w:ascii="Arial" w:hAnsi="Arial" w:cs="Arial"/>
                      <w:color w:val="000000" w:themeColor="text1"/>
                      <w:szCs w:val="21"/>
                    </w:rPr>
                    <w:t>)</w:t>
                  </w:r>
                </w:p>
              </w:tc>
              <w:tc>
                <w:tcPr>
                  <w:tcW w:w="1557" w:type="dxa"/>
                  <w:vAlign w:val="center"/>
                </w:tcPr>
                <w:p w:rsidR="002F1A39" w:rsidRPr="00867B68" w:rsidRDefault="002F1A39" w:rsidP="00101335">
                  <w:pPr>
                    <w:snapToGrid w:val="0"/>
                    <w:jc w:val="center"/>
                    <w:rPr>
                      <w:rFonts w:ascii="Arial" w:hAnsi="Arial" w:cs="Arial"/>
                      <w:color w:val="000000" w:themeColor="text1"/>
                      <w:szCs w:val="21"/>
                    </w:rPr>
                  </w:pPr>
                  <w:r w:rsidRPr="00867B68">
                    <w:rPr>
                      <w:rFonts w:ascii="Arial" w:hAnsi="Arial" w:cs="Arial"/>
                      <w:color w:val="000000" w:themeColor="text1"/>
                      <w:szCs w:val="21"/>
                    </w:rPr>
                    <w:t>围护隔声</w:t>
                  </w:r>
                  <w:r w:rsidRPr="00867B68">
                    <w:rPr>
                      <w:rFonts w:ascii="Arial" w:hAnsi="Arial" w:cs="Arial"/>
                      <w:color w:val="000000" w:themeColor="text1"/>
                      <w:szCs w:val="21"/>
                    </w:rPr>
                    <w:t>(dB)</w:t>
                  </w:r>
                </w:p>
              </w:tc>
              <w:tc>
                <w:tcPr>
                  <w:tcW w:w="1135" w:type="dxa"/>
                  <w:shd w:val="clear" w:color="auto" w:fill="auto"/>
                  <w:vAlign w:val="center"/>
                </w:tcPr>
                <w:p w:rsidR="002F1A39" w:rsidRPr="00867B68" w:rsidRDefault="002F1A39" w:rsidP="00101335">
                  <w:pPr>
                    <w:snapToGrid w:val="0"/>
                    <w:jc w:val="center"/>
                    <w:rPr>
                      <w:rFonts w:ascii="Arial" w:hAnsi="Arial" w:cs="Arial"/>
                      <w:color w:val="000000" w:themeColor="text1"/>
                      <w:szCs w:val="21"/>
                    </w:rPr>
                  </w:pPr>
                  <w:r w:rsidRPr="00867B68">
                    <w:rPr>
                      <w:rFonts w:ascii="Arial" w:hAnsi="Arial" w:cs="Arial"/>
                      <w:color w:val="000000" w:themeColor="text1"/>
                      <w:szCs w:val="21"/>
                    </w:rPr>
                    <w:t>L</w:t>
                  </w:r>
                  <w:r w:rsidRPr="00867B68">
                    <w:rPr>
                      <w:rFonts w:ascii="Arial" w:hAnsi="Arial" w:cs="Arial"/>
                      <w:color w:val="000000" w:themeColor="text1"/>
                      <w:szCs w:val="21"/>
                      <w:vertAlign w:val="subscript"/>
                    </w:rPr>
                    <w:t>W</w:t>
                  </w:r>
                  <w:r w:rsidRPr="00867B68">
                    <w:rPr>
                      <w:rFonts w:ascii="Arial" w:hAnsi="Arial" w:cs="Arial"/>
                      <w:color w:val="000000" w:themeColor="text1"/>
                      <w:szCs w:val="21"/>
                    </w:rPr>
                    <w:t>(dB)</w:t>
                  </w:r>
                </w:p>
              </w:tc>
            </w:tr>
            <w:tr w:rsidR="00A763B3" w:rsidRPr="00867B68" w:rsidTr="00DE514B">
              <w:trPr>
                <w:trHeight w:val="340"/>
                <w:jc w:val="center"/>
              </w:trPr>
              <w:tc>
                <w:tcPr>
                  <w:tcW w:w="1844" w:type="dxa"/>
                  <w:shd w:val="clear" w:color="auto" w:fill="auto"/>
                  <w:vAlign w:val="center"/>
                </w:tcPr>
                <w:p w:rsidR="002F1A39" w:rsidRPr="00867B68" w:rsidRDefault="00DE514B" w:rsidP="00101335">
                  <w:pPr>
                    <w:snapToGrid w:val="0"/>
                    <w:jc w:val="center"/>
                    <w:rPr>
                      <w:rFonts w:ascii="Arial" w:hAnsi="Arial" w:cs="Arial"/>
                      <w:color w:val="000000" w:themeColor="text1"/>
                      <w:szCs w:val="21"/>
                    </w:rPr>
                  </w:pPr>
                  <w:r w:rsidRPr="00867B68">
                    <w:rPr>
                      <w:rFonts w:ascii="Arial" w:hAnsi="Arial" w:cs="Arial" w:hint="eastAsia"/>
                      <w:color w:val="000000" w:themeColor="text1"/>
                      <w:szCs w:val="21"/>
                    </w:rPr>
                    <w:t>生产车间</w:t>
                  </w:r>
                </w:p>
              </w:tc>
              <w:tc>
                <w:tcPr>
                  <w:tcW w:w="2126" w:type="dxa"/>
                  <w:shd w:val="clear" w:color="auto" w:fill="auto"/>
                  <w:vAlign w:val="center"/>
                </w:tcPr>
                <w:p w:rsidR="002F1A39" w:rsidRPr="00867B68" w:rsidRDefault="00397555" w:rsidP="00DB4B1C">
                  <w:pPr>
                    <w:snapToGrid w:val="0"/>
                    <w:jc w:val="center"/>
                    <w:rPr>
                      <w:rFonts w:ascii="Arial" w:hAnsi="Arial" w:cs="Arial"/>
                      <w:color w:val="000000" w:themeColor="text1"/>
                      <w:szCs w:val="21"/>
                    </w:rPr>
                  </w:pPr>
                  <w:r w:rsidRPr="00867B68">
                    <w:rPr>
                      <w:rFonts w:ascii="Arial" w:hAnsi="Arial" w:cs="Arial" w:hint="eastAsia"/>
                      <w:color w:val="000000" w:themeColor="text1"/>
                      <w:szCs w:val="21"/>
                    </w:rPr>
                    <w:t>80</w:t>
                  </w:r>
                </w:p>
              </w:tc>
              <w:tc>
                <w:tcPr>
                  <w:tcW w:w="1276" w:type="dxa"/>
                  <w:shd w:val="clear" w:color="auto" w:fill="auto"/>
                  <w:vAlign w:val="center"/>
                </w:tcPr>
                <w:p w:rsidR="002F1A39" w:rsidRPr="00867B68" w:rsidRDefault="00397555" w:rsidP="00101335">
                  <w:pPr>
                    <w:snapToGrid w:val="0"/>
                    <w:jc w:val="center"/>
                    <w:rPr>
                      <w:rFonts w:ascii="Arial" w:hAnsi="Arial" w:cs="Arial"/>
                      <w:color w:val="000000" w:themeColor="text1"/>
                      <w:szCs w:val="21"/>
                    </w:rPr>
                  </w:pPr>
                  <w:r w:rsidRPr="00867B68">
                    <w:rPr>
                      <w:rFonts w:ascii="Arial" w:hAnsi="Arial" w:cs="Arial" w:hint="eastAsia"/>
                      <w:color w:val="000000" w:themeColor="text1"/>
                      <w:szCs w:val="21"/>
                    </w:rPr>
                    <w:t>600</w:t>
                  </w:r>
                </w:p>
              </w:tc>
              <w:tc>
                <w:tcPr>
                  <w:tcW w:w="1557" w:type="dxa"/>
                  <w:vAlign w:val="center"/>
                </w:tcPr>
                <w:p w:rsidR="002F1A39" w:rsidRPr="00867B68" w:rsidRDefault="000B4136" w:rsidP="00D12C36">
                  <w:pPr>
                    <w:jc w:val="center"/>
                    <w:rPr>
                      <w:rFonts w:ascii="Arial" w:hAnsi="Arial" w:cs="Arial"/>
                      <w:color w:val="000000" w:themeColor="text1"/>
                      <w:szCs w:val="21"/>
                    </w:rPr>
                  </w:pPr>
                  <w:r w:rsidRPr="002F4645">
                    <w:rPr>
                      <w:rFonts w:ascii="Arial" w:hAnsi="Arial" w:cs="Arial" w:hint="eastAsia"/>
                      <w:color w:val="000000" w:themeColor="text1"/>
                      <w:szCs w:val="21"/>
                    </w:rPr>
                    <w:t>15</w:t>
                  </w:r>
                </w:p>
              </w:tc>
              <w:tc>
                <w:tcPr>
                  <w:tcW w:w="1135" w:type="dxa"/>
                  <w:shd w:val="clear" w:color="auto" w:fill="auto"/>
                  <w:vAlign w:val="center"/>
                </w:tcPr>
                <w:p w:rsidR="002F1A39" w:rsidRPr="00867B68" w:rsidRDefault="00096325" w:rsidP="00670459">
                  <w:pPr>
                    <w:snapToGrid w:val="0"/>
                    <w:jc w:val="center"/>
                    <w:rPr>
                      <w:rFonts w:ascii="Arial" w:hAnsi="Arial" w:cs="Arial"/>
                      <w:color w:val="000000" w:themeColor="text1"/>
                      <w:szCs w:val="21"/>
                    </w:rPr>
                  </w:pPr>
                  <w:r w:rsidRPr="00867B68">
                    <w:rPr>
                      <w:rFonts w:ascii="Arial" w:hAnsi="Arial" w:cs="Arial" w:hint="eastAsia"/>
                      <w:color w:val="000000" w:themeColor="text1"/>
                      <w:szCs w:val="21"/>
                    </w:rPr>
                    <w:t>90</w:t>
                  </w:r>
                  <w:r w:rsidR="00397555" w:rsidRPr="00867B68">
                    <w:rPr>
                      <w:rFonts w:ascii="Arial" w:hAnsi="Arial" w:cs="Arial" w:hint="eastAsia"/>
                      <w:color w:val="000000" w:themeColor="text1"/>
                      <w:szCs w:val="21"/>
                    </w:rPr>
                    <w:t>.8</w:t>
                  </w:r>
                </w:p>
              </w:tc>
            </w:tr>
          </w:tbl>
          <w:p w:rsidR="00A0224D" w:rsidRPr="00867B68" w:rsidRDefault="00A0224D" w:rsidP="00DE514B">
            <w:pPr>
              <w:snapToGrid w:val="0"/>
              <w:spacing w:line="360" w:lineRule="auto"/>
              <w:ind w:firstLineChars="200" w:firstLine="40"/>
              <w:rPr>
                <w:rFonts w:ascii="Arial" w:hAnsi="Arial" w:cs="Arial"/>
                <w:color w:val="000000" w:themeColor="text1"/>
                <w:sz w:val="2"/>
                <w:szCs w:val="10"/>
              </w:rPr>
            </w:pPr>
          </w:p>
          <w:p w:rsidR="002F1A39" w:rsidRPr="00867B68" w:rsidRDefault="002F1A39" w:rsidP="00DE514B">
            <w:pPr>
              <w:snapToGrid w:val="0"/>
              <w:spacing w:line="360" w:lineRule="auto"/>
              <w:ind w:firstLineChars="200" w:firstLine="460"/>
              <w:rPr>
                <w:rFonts w:ascii="Arial" w:hAnsi="Arial" w:cs="Arial"/>
                <w:color w:val="000000" w:themeColor="text1"/>
                <w:sz w:val="23"/>
                <w:szCs w:val="23"/>
              </w:rPr>
            </w:pPr>
            <w:r w:rsidRPr="00867B68">
              <w:rPr>
                <w:rFonts w:ascii="Arial" w:hAnsi="Arial" w:cs="Arial"/>
                <w:color w:val="000000" w:themeColor="text1"/>
                <w:sz w:val="23"/>
                <w:szCs w:val="23"/>
              </w:rPr>
              <w:t>(3)</w:t>
            </w:r>
            <w:r w:rsidRPr="00867B68">
              <w:rPr>
                <w:rFonts w:ascii="Arial" w:hAnsi="Arial" w:cs="Arial"/>
                <w:color w:val="000000" w:themeColor="text1"/>
                <w:sz w:val="23"/>
                <w:szCs w:val="23"/>
              </w:rPr>
              <w:t>预测结果</w:t>
            </w:r>
          </w:p>
          <w:p w:rsidR="002F1A39" w:rsidRPr="00867B68" w:rsidRDefault="002F1A39" w:rsidP="00101335">
            <w:pPr>
              <w:snapToGrid w:val="0"/>
              <w:spacing w:line="360" w:lineRule="auto"/>
              <w:ind w:firstLineChars="200" w:firstLine="460"/>
              <w:rPr>
                <w:rFonts w:ascii="Arial" w:hAnsi="Arial" w:cs="Arial"/>
                <w:color w:val="000000" w:themeColor="text1"/>
                <w:sz w:val="23"/>
                <w:szCs w:val="23"/>
              </w:rPr>
            </w:pPr>
            <w:r w:rsidRPr="00867B68">
              <w:rPr>
                <w:rFonts w:ascii="Arial" w:hAnsi="Arial" w:cs="Arial"/>
                <w:color w:val="000000" w:themeColor="text1"/>
                <w:sz w:val="23"/>
                <w:szCs w:val="23"/>
              </w:rPr>
              <w:t>本项目</w:t>
            </w:r>
            <w:r w:rsidR="00932106" w:rsidRPr="00867B68">
              <w:rPr>
                <w:rFonts w:ascii="Arial" w:hAnsi="Arial" w:hint="eastAsia"/>
                <w:color w:val="000000" w:themeColor="text1"/>
                <w:sz w:val="23"/>
                <w:szCs w:val="23"/>
              </w:rPr>
              <w:t>生产车间为一班制生产</w:t>
            </w:r>
            <w:r w:rsidRPr="00867B68">
              <w:rPr>
                <w:rFonts w:ascii="Arial" w:hAnsi="Arial" w:cs="Arial"/>
                <w:color w:val="000000" w:themeColor="text1"/>
                <w:sz w:val="23"/>
                <w:szCs w:val="23"/>
              </w:rPr>
              <w:t>，均为昼间生产。因此本次环评仅预测昼间对周围环境的影响，噪声预测结果见表</w:t>
            </w:r>
            <w:r w:rsidRPr="00867B68">
              <w:rPr>
                <w:rFonts w:ascii="Arial" w:hAnsi="Arial" w:cs="Arial"/>
                <w:color w:val="000000" w:themeColor="text1"/>
                <w:sz w:val="23"/>
                <w:szCs w:val="23"/>
              </w:rPr>
              <w:t>7-</w:t>
            </w:r>
            <w:r w:rsidR="001868C6">
              <w:rPr>
                <w:rFonts w:ascii="Arial" w:hAnsi="Arial" w:cs="Arial" w:hint="eastAsia"/>
                <w:color w:val="000000" w:themeColor="text1"/>
                <w:sz w:val="23"/>
                <w:szCs w:val="23"/>
              </w:rPr>
              <w:t>1</w:t>
            </w:r>
            <w:r w:rsidR="00777CA1">
              <w:rPr>
                <w:rFonts w:ascii="Arial" w:hAnsi="Arial" w:cs="Arial" w:hint="eastAsia"/>
                <w:color w:val="000000" w:themeColor="text1"/>
                <w:sz w:val="23"/>
                <w:szCs w:val="23"/>
              </w:rPr>
              <w:t>6</w:t>
            </w:r>
            <w:r w:rsidRPr="00867B68">
              <w:rPr>
                <w:rFonts w:ascii="Arial" w:hAnsi="Arial" w:cs="Arial"/>
                <w:color w:val="000000" w:themeColor="text1"/>
                <w:sz w:val="23"/>
                <w:szCs w:val="23"/>
              </w:rPr>
              <w:t>。</w:t>
            </w:r>
          </w:p>
          <w:p w:rsidR="002F1A39" w:rsidRPr="00867B68" w:rsidRDefault="002F1A39" w:rsidP="00932106">
            <w:pPr>
              <w:spacing w:line="360" w:lineRule="auto"/>
              <w:jc w:val="center"/>
              <w:rPr>
                <w:rFonts w:ascii="Arial" w:hAnsi="Arial" w:cs="Arial"/>
                <w:b/>
                <w:color w:val="000000" w:themeColor="text1"/>
                <w:sz w:val="23"/>
                <w:szCs w:val="23"/>
              </w:rPr>
            </w:pPr>
            <w:r w:rsidRPr="00867B68">
              <w:rPr>
                <w:rFonts w:ascii="Arial" w:hAnsi="Arial" w:cs="Arial"/>
                <w:b/>
                <w:color w:val="000000" w:themeColor="text1"/>
                <w:sz w:val="23"/>
                <w:szCs w:val="23"/>
              </w:rPr>
              <w:t>表</w:t>
            </w:r>
            <w:r w:rsidRPr="00867B68">
              <w:rPr>
                <w:rFonts w:ascii="Arial" w:hAnsi="Arial" w:cs="Arial"/>
                <w:b/>
                <w:color w:val="000000" w:themeColor="text1"/>
                <w:sz w:val="23"/>
                <w:szCs w:val="23"/>
              </w:rPr>
              <w:t>7-</w:t>
            </w:r>
            <w:r w:rsidR="00F61670">
              <w:rPr>
                <w:rFonts w:ascii="Arial" w:hAnsi="Arial" w:cs="Arial" w:hint="eastAsia"/>
                <w:b/>
                <w:color w:val="000000" w:themeColor="text1"/>
                <w:sz w:val="23"/>
                <w:szCs w:val="23"/>
              </w:rPr>
              <w:t>1</w:t>
            </w:r>
            <w:r w:rsidR="00777CA1">
              <w:rPr>
                <w:rFonts w:ascii="Arial" w:hAnsi="Arial" w:cs="Arial" w:hint="eastAsia"/>
                <w:b/>
                <w:color w:val="000000" w:themeColor="text1"/>
                <w:sz w:val="23"/>
                <w:szCs w:val="23"/>
              </w:rPr>
              <w:t>6</w:t>
            </w:r>
            <w:r w:rsidR="00932106" w:rsidRPr="00867B68">
              <w:rPr>
                <w:rFonts w:ascii="Arial" w:hAnsi="Arial" w:cs="Arial" w:hint="eastAsia"/>
                <w:b/>
                <w:color w:val="000000" w:themeColor="text1"/>
                <w:sz w:val="23"/>
                <w:szCs w:val="23"/>
              </w:rPr>
              <w:t xml:space="preserve">  </w:t>
            </w:r>
            <w:r w:rsidRPr="00867B68">
              <w:rPr>
                <w:rFonts w:ascii="Arial" w:hAnsi="Arial" w:cs="Arial"/>
                <w:b/>
                <w:color w:val="000000" w:themeColor="text1"/>
                <w:sz w:val="23"/>
                <w:szCs w:val="23"/>
              </w:rPr>
              <w:t>噪声</w:t>
            </w:r>
            <w:r w:rsidR="004C4F8E" w:rsidRPr="00867B68">
              <w:rPr>
                <w:rFonts w:ascii="Arial" w:hAnsi="Arial" w:cs="Arial"/>
                <w:b/>
                <w:color w:val="000000" w:themeColor="text1"/>
                <w:sz w:val="23"/>
                <w:szCs w:val="23"/>
              </w:rPr>
              <w:t>贡献</w:t>
            </w:r>
            <w:r w:rsidRPr="00867B68">
              <w:rPr>
                <w:rFonts w:ascii="Arial" w:hAnsi="Arial" w:cs="Arial"/>
                <w:b/>
                <w:color w:val="000000" w:themeColor="text1"/>
                <w:sz w:val="23"/>
                <w:szCs w:val="23"/>
              </w:rPr>
              <w:t>预测计算</w:t>
            </w:r>
            <w:r w:rsidR="004C4F8E" w:rsidRPr="00867B68">
              <w:rPr>
                <w:rFonts w:ascii="Arial" w:hAnsi="Arial" w:cs="Arial"/>
                <w:b/>
                <w:color w:val="000000" w:themeColor="text1"/>
                <w:sz w:val="23"/>
                <w:szCs w:val="23"/>
              </w:rPr>
              <w:t>结果</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99"/>
              <w:gridCol w:w="1519"/>
              <w:gridCol w:w="1104"/>
              <w:gridCol w:w="1104"/>
              <w:gridCol w:w="1104"/>
              <w:gridCol w:w="1104"/>
              <w:gridCol w:w="1104"/>
            </w:tblGrid>
            <w:tr w:rsidR="007F375B" w:rsidRPr="00867B68" w:rsidTr="007F375B">
              <w:trPr>
                <w:trHeight w:val="340"/>
                <w:jc w:val="center"/>
              </w:trPr>
              <w:tc>
                <w:tcPr>
                  <w:tcW w:w="0" w:type="auto"/>
                  <w:gridSpan w:val="2"/>
                  <w:tcMar>
                    <w:left w:w="0" w:type="dxa"/>
                    <w:right w:w="0" w:type="dxa"/>
                  </w:tcMar>
                  <w:vAlign w:val="center"/>
                </w:tcPr>
                <w:p w:rsidR="007F375B" w:rsidRPr="00867B68" w:rsidRDefault="007F375B" w:rsidP="007F375B">
                  <w:pPr>
                    <w:jc w:val="center"/>
                    <w:rPr>
                      <w:rFonts w:ascii="Arial" w:hAnsi="Arial" w:cs="Arial"/>
                      <w:color w:val="000000" w:themeColor="text1"/>
                      <w:szCs w:val="21"/>
                    </w:rPr>
                  </w:pPr>
                  <w:r w:rsidRPr="00867B68">
                    <w:rPr>
                      <w:rFonts w:ascii="Arial" w:hAnsi="Arial" w:cs="Arial"/>
                      <w:color w:val="000000" w:themeColor="text1"/>
                      <w:szCs w:val="21"/>
                    </w:rPr>
                    <w:t>项目</w:t>
                  </w:r>
                </w:p>
              </w:tc>
              <w:tc>
                <w:tcPr>
                  <w:tcW w:w="0" w:type="auto"/>
                  <w:vAlign w:val="center"/>
                </w:tcPr>
                <w:p w:rsidR="007F375B" w:rsidRPr="00867B68" w:rsidRDefault="007F375B" w:rsidP="007F375B">
                  <w:pPr>
                    <w:jc w:val="center"/>
                    <w:rPr>
                      <w:rFonts w:ascii="Arial" w:hAnsi="Arial" w:cs="Arial"/>
                      <w:color w:val="000000" w:themeColor="text1"/>
                      <w:szCs w:val="21"/>
                    </w:rPr>
                  </w:pPr>
                  <w:r w:rsidRPr="00867B68">
                    <w:rPr>
                      <w:rFonts w:ascii="Arial" w:hAnsi="Arial" w:cs="Arial" w:hint="eastAsia"/>
                      <w:color w:val="000000" w:themeColor="text1"/>
                      <w:szCs w:val="21"/>
                    </w:rPr>
                    <w:t>东</w:t>
                  </w:r>
                  <w:r>
                    <w:rPr>
                      <w:rFonts w:ascii="Arial" w:hAnsi="Arial" w:cs="Arial" w:hint="eastAsia"/>
                      <w:color w:val="000000" w:themeColor="text1"/>
                      <w:szCs w:val="21"/>
                    </w:rPr>
                    <w:t>北</w:t>
                  </w:r>
                  <w:r w:rsidRPr="00867B68">
                    <w:rPr>
                      <w:rFonts w:ascii="Arial" w:hAnsi="Arial" w:cs="Arial"/>
                      <w:color w:val="000000" w:themeColor="text1"/>
                      <w:szCs w:val="21"/>
                    </w:rPr>
                    <w:t>厂界</w:t>
                  </w:r>
                </w:p>
              </w:tc>
              <w:tc>
                <w:tcPr>
                  <w:tcW w:w="0" w:type="auto"/>
                  <w:vAlign w:val="center"/>
                </w:tcPr>
                <w:p w:rsidR="007F375B" w:rsidRPr="00867B68" w:rsidRDefault="007F375B" w:rsidP="007F375B">
                  <w:pPr>
                    <w:jc w:val="center"/>
                    <w:rPr>
                      <w:rFonts w:ascii="Arial" w:hAnsi="Arial" w:cs="Arial"/>
                      <w:color w:val="000000" w:themeColor="text1"/>
                      <w:szCs w:val="21"/>
                    </w:rPr>
                  </w:pPr>
                  <w:r>
                    <w:rPr>
                      <w:rFonts w:ascii="Arial" w:hAnsi="Arial" w:cs="Arial" w:hint="eastAsia"/>
                      <w:color w:val="000000" w:themeColor="text1"/>
                      <w:szCs w:val="21"/>
                    </w:rPr>
                    <w:t>东</w:t>
                  </w:r>
                  <w:r w:rsidRPr="00867B68">
                    <w:rPr>
                      <w:rFonts w:ascii="Arial" w:hAnsi="Arial" w:cs="Arial" w:hint="eastAsia"/>
                      <w:color w:val="000000" w:themeColor="text1"/>
                      <w:szCs w:val="21"/>
                    </w:rPr>
                    <w:t>南</w:t>
                  </w:r>
                  <w:r w:rsidRPr="00867B68">
                    <w:rPr>
                      <w:rFonts w:ascii="Arial" w:hAnsi="Arial" w:cs="Arial"/>
                      <w:color w:val="000000" w:themeColor="text1"/>
                      <w:szCs w:val="21"/>
                    </w:rPr>
                    <w:t>厂界</w:t>
                  </w:r>
                </w:p>
              </w:tc>
              <w:tc>
                <w:tcPr>
                  <w:tcW w:w="0" w:type="auto"/>
                  <w:vAlign w:val="center"/>
                </w:tcPr>
                <w:p w:rsidR="007F375B" w:rsidRPr="00867B68" w:rsidRDefault="007F375B" w:rsidP="007F375B">
                  <w:pPr>
                    <w:jc w:val="center"/>
                    <w:rPr>
                      <w:rFonts w:ascii="Arial" w:hAnsi="Arial" w:cs="Arial"/>
                      <w:color w:val="000000" w:themeColor="text1"/>
                      <w:szCs w:val="21"/>
                    </w:rPr>
                  </w:pPr>
                  <w:r w:rsidRPr="00867B68">
                    <w:rPr>
                      <w:rFonts w:ascii="Arial" w:hAnsi="Arial" w:cs="Arial" w:hint="eastAsia"/>
                      <w:color w:val="000000" w:themeColor="text1"/>
                      <w:szCs w:val="21"/>
                    </w:rPr>
                    <w:t>西</w:t>
                  </w:r>
                  <w:r>
                    <w:rPr>
                      <w:rFonts w:ascii="Arial" w:hAnsi="Arial" w:cs="Arial" w:hint="eastAsia"/>
                      <w:color w:val="000000" w:themeColor="text1"/>
                      <w:szCs w:val="21"/>
                    </w:rPr>
                    <w:t>南</w:t>
                  </w:r>
                  <w:r w:rsidRPr="00867B68">
                    <w:rPr>
                      <w:rFonts w:ascii="Arial" w:hAnsi="Arial" w:cs="Arial"/>
                      <w:color w:val="000000" w:themeColor="text1"/>
                      <w:szCs w:val="21"/>
                    </w:rPr>
                    <w:t>厂界</w:t>
                  </w:r>
                </w:p>
              </w:tc>
              <w:tc>
                <w:tcPr>
                  <w:tcW w:w="0" w:type="auto"/>
                  <w:vAlign w:val="center"/>
                </w:tcPr>
                <w:p w:rsidR="007F375B" w:rsidRPr="00867B68" w:rsidRDefault="007F375B" w:rsidP="007F375B">
                  <w:pPr>
                    <w:jc w:val="center"/>
                    <w:rPr>
                      <w:rFonts w:ascii="Arial" w:hAnsi="Arial" w:cs="Arial"/>
                      <w:color w:val="000000" w:themeColor="text1"/>
                      <w:szCs w:val="21"/>
                    </w:rPr>
                  </w:pPr>
                  <w:r>
                    <w:rPr>
                      <w:rFonts w:ascii="Arial" w:hAnsi="Arial" w:cs="Arial" w:hint="eastAsia"/>
                      <w:color w:val="000000" w:themeColor="text1"/>
                      <w:szCs w:val="21"/>
                    </w:rPr>
                    <w:t>西</w:t>
                  </w:r>
                  <w:r w:rsidRPr="00867B68">
                    <w:rPr>
                      <w:rFonts w:ascii="Arial" w:hAnsi="Arial" w:cs="Arial" w:hint="eastAsia"/>
                      <w:color w:val="000000" w:themeColor="text1"/>
                      <w:szCs w:val="21"/>
                    </w:rPr>
                    <w:t>北</w:t>
                  </w:r>
                  <w:r w:rsidRPr="00867B68">
                    <w:rPr>
                      <w:rFonts w:ascii="Arial" w:hAnsi="Arial" w:cs="Arial"/>
                      <w:color w:val="000000" w:themeColor="text1"/>
                      <w:szCs w:val="21"/>
                    </w:rPr>
                    <w:t>厂界</w:t>
                  </w:r>
                </w:p>
              </w:tc>
              <w:tc>
                <w:tcPr>
                  <w:tcW w:w="0" w:type="auto"/>
                  <w:vAlign w:val="center"/>
                </w:tcPr>
                <w:p w:rsidR="007F375B" w:rsidRDefault="007F375B" w:rsidP="007F375B">
                  <w:pPr>
                    <w:jc w:val="center"/>
                    <w:rPr>
                      <w:rFonts w:ascii="Arial" w:hAnsi="Arial" w:cs="Arial"/>
                      <w:color w:val="000000" w:themeColor="text1"/>
                      <w:szCs w:val="21"/>
                    </w:rPr>
                  </w:pPr>
                  <w:r>
                    <w:rPr>
                      <w:rFonts w:ascii="Arial" w:hAnsi="Arial" w:cs="Arial" w:hint="eastAsia"/>
                      <w:color w:val="000000" w:themeColor="text1"/>
                      <w:szCs w:val="21"/>
                    </w:rPr>
                    <w:t>下坦田村</w:t>
                  </w:r>
                </w:p>
              </w:tc>
            </w:tr>
            <w:tr w:rsidR="007F375B" w:rsidRPr="00867B68" w:rsidTr="007F375B">
              <w:trPr>
                <w:trHeight w:val="340"/>
                <w:jc w:val="center"/>
              </w:trPr>
              <w:tc>
                <w:tcPr>
                  <w:tcW w:w="0" w:type="auto"/>
                  <w:vMerge w:val="restart"/>
                  <w:tcMar>
                    <w:left w:w="0" w:type="dxa"/>
                    <w:right w:w="0" w:type="dxa"/>
                  </w:tcMar>
                  <w:vAlign w:val="center"/>
                </w:tcPr>
                <w:p w:rsidR="007F375B" w:rsidRPr="00867B68" w:rsidRDefault="007F375B" w:rsidP="007F375B">
                  <w:pPr>
                    <w:snapToGrid w:val="0"/>
                    <w:jc w:val="center"/>
                    <w:rPr>
                      <w:rFonts w:ascii="Arial" w:hAnsi="Arial" w:cs="Arial"/>
                      <w:color w:val="000000" w:themeColor="text1"/>
                      <w:szCs w:val="21"/>
                    </w:rPr>
                  </w:pPr>
                  <w:r w:rsidRPr="00867B68">
                    <w:rPr>
                      <w:rFonts w:ascii="Arial" w:hAnsi="Arial" w:cs="Arial" w:hint="eastAsia"/>
                      <w:color w:val="000000" w:themeColor="text1"/>
                      <w:szCs w:val="21"/>
                    </w:rPr>
                    <w:t>生产</w:t>
                  </w:r>
                  <w:r w:rsidRPr="00867B68">
                    <w:rPr>
                      <w:rFonts w:ascii="Arial" w:hAnsi="Arial" w:cs="Arial"/>
                      <w:color w:val="000000" w:themeColor="text1"/>
                      <w:szCs w:val="21"/>
                    </w:rPr>
                    <w:t>车间</w:t>
                  </w:r>
                </w:p>
              </w:tc>
              <w:tc>
                <w:tcPr>
                  <w:tcW w:w="0" w:type="auto"/>
                  <w:vAlign w:val="center"/>
                </w:tcPr>
                <w:p w:rsidR="007F375B" w:rsidRPr="00867B68" w:rsidRDefault="007F375B" w:rsidP="007F375B">
                  <w:pPr>
                    <w:snapToGrid w:val="0"/>
                    <w:jc w:val="center"/>
                    <w:rPr>
                      <w:rFonts w:ascii="Arial" w:hAnsi="Arial" w:cs="Arial"/>
                      <w:color w:val="000000" w:themeColor="text1"/>
                      <w:szCs w:val="21"/>
                    </w:rPr>
                  </w:pPr>
                  <w:r w:rsidRPr="00867B68">
                    <w:rPr>
                      <w:rFonts w:ascii="Arial" w:hAnsi="Arial" w:cs="Arial"/>
                      <w:color w:val="000000" w:themeColor="text1"/>
                      <w:szCs w:val="21"/>
                    </w:rPr>
                    <w:t>距离</w:t>
                  </w:r>
                  <w:r w:rsidRPr="00867B68">
                    <w:rPr>
                      <w:rFonts w:ascii="Arial" w:hAnsi="Arial" w:cs="Arial"/>
                      <w:color w:val="000000" w:themeColor="text1"/>
                      <w:szCs w:val="21"/>
                    </w:rPr>
                    <w:t>(</w:t>
                  </w:r>
                  <w:r w:rsidRPr="00867B68">
                    <w:rPr>
                      <w:rFonts w:ascii="Arial" w:hAnsi="Arial" w:cs="Arial" w:hint="eastAsia"/>
                      <w:color w:val="000000" w:themeColor="text1"/>
                      <w:szCs w:val="21"/>
                    </w:rPr>
                    <w:t>m)</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48</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25</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55</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10</w:t>
                  </w:r>
                </w:p>
              </w:tc>
              <w:tc>
                <w:tcPr>
                  <w:tcW w:w="0" w:type="auto"/>
                  <w:vAlign w:val="center"/>
                </w:tcPr>
                <w:p w:rsidR="007F375B" w:rsidRPr="002F4645" w:rsidRDefault="007F375B" w:rsidP="007F375B">
                  <w:pPr>
                    <w:jc w:val="center"/>
                    <w:rPr>
                      <w:rFonts w:ascii="Arial" w:hAnsi="Arial" w:cs="Arial"/>
                      <w:color w:val="000000" w:themeColor="text1"/>
                      <w:szCs w:val="21"/>
                    </w:rPr>
                  </w:pPr>
                  <w:r w:rsidRPr="002F4645">
                    <w:rPr>
                      <w:rFonts w:ascii="Arial" w:hAnsi="Arial" w:cs="Arial" w:hint="eastAsia"/>
                      <w:color w:val="000000" w:themeColor="text1"/>
                      <w:szCs w:val="21"/>
                    </w:rPr>
                    <w:t>145</w:t>
                  </w:r>
                </w:p>
              </w:tc>
            </w:tr>
            <w:tr w:rsidR="007F375B" w:rsidRPr="00867B68" w:rsidTr="007F375B">
              <w:trPr>
                <w:trHeight w:val="340"/>
                <w:jc w:val="center"/>
              </w:trPr>
              <w:tc>
                <w:tcPr>
                  <w:tcW w:w="0" w:type="auto"/>
                  <w:vMerge/>
                  <w:tcMar>
                    <w:left w:w="0" w:type="dxa"/>
                    <w:right w:w="0" w:type="dxa"/>
                  </w:tcMar>
                  <w:vAlign w:val="center"/>
                </w:tcPr>
                <w:p w:rsidR="007F375B" w:rsidRPr="00867B68" w:rsidRDefault="007F375B" w:rsidP="007F375B">
                  <w:pPr>
                    <w:snapToGrid w:val="0"/>
                    <w:jc w:val="center"/>
                    <w:rPr>
                      <w:rFonts w:ascii="Arial" w:hAnsi="Arial" w:cs="Arial"/>
                      <w:color w:val="000000" w:themeColor="text1"/>
                      <w:szCs w:val="21"/>
                    </w:rPr>
                  </w:pPr>
                </w:p>
              </w:tc>
              <w:tc>
                <w:tcPr>
                  <w:tcW w:w="0" w:type="auto"/>
                  <w:vAlign w:val="center"/>
                </w:tcPr>
                <w:p w:rsidR="007F375B" w:rsidRPr="00867B68" w:rsidRDefault="007F375B" w:rsidP="007F375B">
                  <w:pPr>
                    <w:snapToGrid w:val="0"/>
                    <w:jc w:val="center"/>
                    <w:rPr>
                      <w:rFonts w:ascii="Arial" w:hAnsi="Arial" w:cs="Arial"/>
                      <w:color w:val="000000" w:themeColor="text1"/>
                      <w:szCs w:val="21"/>
                    </w:rPr>
                  </w:pPr>
                  <w:r w:rsidRPr="00867B68">
                    <w:rPr>
                      <w:rFonts w:ascii="Arial" w:hAnsi="Arial" w:cs="Arial"/>
                      <w:color w:val="000000" w:themeColor="text1"/>
                      <w:szCs w:val="21"/>
                    </w:rPr>
                    <w:t>总衰减量</w:t>
                  </w:r>
                  <w:r w:rsidRPr="00867B68">
                    <w:rPr>
                      <w:rFonts w:ascii="Arial" w:hAnsi="Arial" w:cs="Arial"/>
                      <w:color w:val="000000" w:themeColor="text1"/>
                      <w:szCs w:val="21"/>
                    </w:rPr>
                    <w:t>(dB)</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25.5</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35.9</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42.8</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28.0</w:t>
                  </w:r>
                </w:p>
              </w:tc>
              <w:tc>
                <w:tcPr>
                  <w:tcW w:w="0" w:type="auto"/>
                  <w:vAlign w:val="center"/>
                </w:tcPr>
                <w:p w:rsidR="007F375B" w:rsidRPr="002F4645" w:rsidRDefault="007F375B" w:rsidP="007F375B">
                  <w:pPr>
                    <w:jc w:val="center"/>
                    <w:rPr>
                      <w:rFonts w:ascii="Arial" w:hAnsi="Arial" w:cs="Arial"/>
                      <w:color w:val="000000" w:themeColor="text1"/>
                      <w:szCs w:val="21"/>
                    </w:rPr>
                  </w:pPr>
                  <w:r w:rsidRPr="002F4645">
                    <w:rPr>
                      <w:rFonts w:ascii="Arial" w:hAnsi="Arial" w:cs="Arial" w:hint="eastAsia"/>
                      <w:color w:val="000000" w:themeColor="text1"/>
                      <w:szCs w:val="21"/>
                    </w:rPr>
                    <w:t>51.2</w:t>
                  </w:r>
                </w:p>
              </w:tc>
            </w:tr>
            <w:tr w:rsidR="007F375B" w:rsidRPr="00867B68" w:rsidTr="007F375B">
              <w:trPr>
                <w:trHeight w:val="340"/>
                <w:jc w:val="center"/>
              </w:trPr>
              <w:tc>
                <w:tcPr>
                  <w:tcW w:w="0" w:type="auto"/>
                  <w:vMerge/>
                  <w:tcMar>
                    <w:left w:w="0" w:type="dxa"/>
                    <w:right w:w="0" w:type="dxa"/>
                  </w:tcMar>
                  <w:vAlign w:val="center"/>
                </w:tcPr>
                <w:p w:rsidR="007F375B" w:rsidRPr="00867B68" w:rsidRDefault="007F375B" w:rsidP="007F375B">
                  <w:pPr>
                    <w:snapToGrid w:val="0"/>
                    <w:jc w:val="center"/>
                    <w:rPr>
                      <w:rFonts w:ascii="Arial" w:hAnsi="Arial" w:cs="Arial"/>
                      <w:color w:val="000000" w:themeColor="text1"/>
                      <w:szCs w:val="21"/>
                    </w:rPr>
                  </w:pPr>
                </w:p>
              </w:tc>
              <w:tc>
                <w:tcPr>
                  <w:tcW w:w="0" w:type="auto"/>
                  <w:vAlign w:val="center"/>
                </w:tcPr>
                <w:p w:rsidR="007F375B" w:rsidRPr="00867B68" w:rsidRDefault="007F375B" w:rsidP="007F375B">
                  <w:pPr>
                    <w:snapToGrid w:val="0"/>
                    <w:jc w:val="center"/>
                    <w:rPr>
                      <w:rFonts w:ascii="Arial" w:hAnsi="Arial" w:cs="Arial"/>
                      <w:color w:val="000000" w:themeColor="text1"/>
                      <w:szCs w:val="21"/>
                    </w:rPr>
                  </w:pPr>
                  <w:r w:rsidRPr="00867B68">
                    <w:rPr>
                      <w:rFonts w:ascii="Arial" w:hAnsi="Arial" w:cs="Arial"/>
                      <w:color w:val="000000" w:themeColor="text1"/>
                      <w:szCs w:val="21"/>
                    </w:rPr>
                    <w:t>贡献值</w:t>
                  </w:r>
                  <w:r w:rsidRPr="00867B68">
                    <w:rPr>
                      <w:rFonts w:ascii="Arial" w:hAnsi="Arial" w:cs="Arial"/>
                      <w:color w:val="000000" w:themeColor="text1"/>
                      <w:szCs w:val="21"/>
                    </w:rPr>
                    <w:t>(dB)</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34.2</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39.9</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32.2</w:t>
                  </w:r>
                </w:p>
              </w:tc>
              <w:tc>
                <w:tcPr>
                  <w:tcW w:w="0" w:type="auto"/>
                  <w:vAlign w:val="center"/>
                </w:tcPr>
                <w:p w:rsidR="007F375B" w:rsidRPr="000B4136" w:rsidRDefault="007F375B" w:rsidP="007F375B">
                  <w:pPr>
                    <w:jc w:val="center"/>
                    <w:rPr>
                      <w:rFonts w:ascii="Arial" w:hAnsi="Arial" w:cs="Arial"/>
                      <w:color w:val="FF0000"/>
                      <w:szCs w:val="21"/>
                    </w:rPr>
                  </w:pPr>
                  <w:r w:rsidRPr="002F4645">
                    <w:rPr>
                      <w:rFonts w:ascii="Arial" w:hAnsi="Arial" w:cs="Arial" w:hint="eastAsia"/>
                      <w:color w:val="000000" w:themeColor="text1"/>
                      <w:szCs w:val="21"/>
                    </w:rPr>
                    <w:t>47.8</w:t>
                  </w:r>
                </w:p>
              </w:tc>
              <w:tc>
                <w:tcPr>
                  <w:tcW w:w="0" w:type="auto"/>
                  <w:vAlign w:val="center"/>
                </w:tcPr>
                <w:p w:rsidR="007F375B" w:rsidRPr="002F4645" w:rsidRDefault="007F375B" w:rsidP="007F375B">
                  <w:pPr>
                    <w:jc w:val="center"/>
                    <w:rPr>
                      <w:rFonts w:ascii="Arial" w:hAnsi="Arial" w:cs="Arial"/>
                      <w:color w:val="000000" w:themeColor="text1"/>
                      <w:szCs w:val="21"/>
                    </w:rPr>
                  </w:pPr>
                  <w:r w:rsidRPr="002F4645">
                    <w:rPr>
                      <w:rFonts w:ascii="Arial" w:hAnsi="Arial" w:cs="Arial" w:hint="eastAsia"/>
                      <w:color w:val="000000" w:themeColor="text1"/>
                      <w:szCs w:val="21"/>
                    </w:rPr>
                    <w:t>39.6</w:t>
                  </w:r>
                </w:p>
              </w:tc>
            </w:tr>
          </w:tbl>
          <w:p w:rsidR="002F1A39" w:rsidRDefault="00932106" w:rsidP="00D05D6D">
            <w:pPr>
              <w:spacing w:beforeLines="50" w:before="120" w:line="360" w:lineRule="auto"/>
              <w:ind w:firstLineChars="200" w:firstLine="460"/>
              <w:rPr>
                <w:rFonts w:ascii="Arial" w:hAnsi="Arial" w:cs="Arial"/>
                <w:sz w:val="23"/>
                <w:szCs w:val="23"/>
              </w:rPr>
            </w:pPr>
            <w:r w:rsidRPr="00A763B3">
              <w:rPr>
                <w:rFonts w:ascii="Arial" w:hAnsi="Arial" w:cs="Arial"/>
                <w:sz w:val="23"/>
                <w:szCs w:val="23"/>
              </w:rPr>
              <w:t>由以上预测结果可看出，项目建成投产后</w:t>
            </w:r>
            <w:r w:rsidR="002F1A39" w:rsidRPr="00A763B3">
              <w:rPr>
                <w:rFonts w:ascii="Arial" w:hAnsi="Arial" w:cs="Arial"/>
                <w:sz w:val="23"/>
                <w:szCs w:val="23"/>
              </w:rPr>
              <w:t>，设备噪声经过衰减，</w:t>
            </w:r>
            <w:r w:rsidRPr="00A763B3">
              <w:rPr>
                <w:rFonts w:ascii="Arial" w:hAnsi="Arial" w:cs="Arial"/>
                <w:sz w:val="23"/>
                <w:szCs w:val="23"/>
              </w:rPr>
              <w:t>四周</w:t>
            </w:r>
            <w:r w:rsidR="002F1A39" w:rsidRPr="00A763B3">
              <w:rPr>
                <w:rFonts w:ascii="Arial" w:hAnsi="Arial" w:cs="Arial"/>
                <w:sz w:val="23"/>
                <w:szCs w:val="23"/>
              </w:rPr>
              <w:t>厂界</w:t>
            </w:r>
            <w:r w:rsidR="007F375B">
              <w:rPr>
                <w:rFonts w:ascii="Arial" w:hAnsi="Arial" w:cs="Arial" w:hint="eastAsia"/>
                <w:sz w:val="23"/>
                <w:szCs w:val="23"/>
              </w:rPr>
              <w:t>、敏感点下坦田村</w:t>
            </w:r>
            <w:r w:rsidR="002F1A39" w:rsidRPr="00A763B3">
              <w:rPr>
                <w:rFonts w:ascii="Arial" w:hAnsi="Arial" w:cs="Arial"/>
                <w:sz w:val="23"/>
                <w:szCs w:val="23"/>
              </w:rPr>
              <w:t>昼间噪声</w:t>
            </w:r>
            <w:r w:rsidR="00FF577B">
              <w:rPr>
                <w:rFonts w:ascii="Arial" w:hAnsi="Arial" w:cs="Arial"/>
                <w:sz w:val="23"/>
                <w:szCs w:val="23"/>
              </w:rPr>
              <w:t>贡献</w:t>
            </w:r>
            <w:r w:rsidR="002F1A39" w:rsidRPr="00A763B3">
              <w:rPr>
                <w:rFonts w:ascii="Arial" w:hAnsi="Arial" w:cs="Arial" w:hint="eastAsia"/>
                <w:sz w:val="23"/>
                <w:szCs w:val="23"/>
              </w:rPr>
              <w:t>预测值</w:t>
            </w:r>
            <w:r w:rsidRPr="00A763B3">
              <w:rPr>
                <w:rFonts w:ascii="Arial" w:hAnsi="Arial" w:cs="Arial" w:hint="eastAsia"/>
                <w:sz w:val="23"/>
                <w:szCs w:val="23"/>
              </w:rPr>
              <w:t>均满足</w:t>
            </w:r>
            <w:r w:rsidR="002F1A39" w:rsidRPr="00A763B3">
              <w:rPr>
                <w:rFonts w:ascii="Arial" w:hAnsi="Arial" w:cs="Arial"/>
                <w:sz w:val="23"/>
                <w:szCs w:val="23"/>
              </w:rPr>
              <w:t>《工业企业厂界环境噪声排放标准》</w:t>
            </w:r>
            <w:r w:rsidR="002F1A39" w:rsidRPr="00A763B3">
              <w:rPr>
                <w:rFonts w:ascii="Arial" w:hAnsi="Arial" w:cs="Arial"/>
                <w:sz w:val="23"/>
                <w:szCs w:val="23"/>
              </w:rPr>
              <w:t>(GB12348-2008)</w:t>
            </w:r>
            <w:r w:rsidR="00096325">
              <w:rPr>
                <w:rFonts w:ascii="Arial" w:hAnsi="Arial" w:cs="Arial" w:hint="eastAsia"/>
                <w:sz w:val="23"/>
                <w:szCs w:val="23"/>
              </w:rPr>
              <w:t>2</w:t>
            </w:r>
            <w:r w:rsidR="002F1A39" w:rsidRPr="00A763B3">
              <w:rPr>
                <w:rFonts w:ascii="Arial" w:hAnsi="Arial" w:cs="Arial"/>
                <w:sz w:val="23"/>
                <w:szCs w:val="23"/>
              </w:rPr>
              <w:t>类标准</w:t>
            </w:r>
            <w:r w:rsidR="000036B3">
              <w:rPr>
                <w:rFonts w:ascii="Arial" w:hAnsi="Arial" w:cs="Arial" w:hint="eastAsia"/>
                <w:sz w:val="23"/>
                <w:szCs w:val="23"/>
              </w:rPr>
              <w:t>。</w:t>
            </w:r>
          </w:p>
          <w:p w:rsidR="00C35B2F" w:rsidRPr="00504102" w:rsidRDefault="00C35B2F" w:rsidP="00C35B2F">
            <w:pPr>
              <w:spacing w:line="360" w:lineRule="auto"/>
              <w:ind w:firstLineChars="200" w:firstLine="460"/>
              <w:rPr>
                <w:rFonts w:ascii="Arial" w:hAnsi="Arial" w:cs="Arial"/>
                <w:sz w:val="23"/>
                <w:szCs w:val="23"/>
              </w:rPr>
            </w:pPr>
            <w:r w:rsidRPr="00504102">
              <w:rPr>
                <w:rFonts w:ascii="Arial" w:hAnsi="Arial" w:cs="Arial" w:hint="eastAsia"/>
                <w:sz w:val="23"/>
                <w:szCs w:val="23"/>
              </w:rPr>
              <w:t>为将厂界噪声的影响降至最低，本环评还提出如下噪声防治措施：</w:t>
            </w:r>
          </w:p>
          <w:p w:rsidR="00C35B2F" w:rsidRPr="00504102" w:rsidRDefault="00C35B2F" w:rsidP="00C35B2F">
            <w:pPr>
              <w:spacing w:line="360" w:lineRule="auto"/>
              <w:ind w:firstLineChars="200" w:firstLine="460"/>
              <w:rPr>
                <w:rFonts w:ascii="Arial" w:hAnsi="Arial" w:cs="Arial"/>
                <w:sz w:val="23"/>
                <w:szCs w:val="23"/>
              </w:rPr>
            </w:pPr>
            <w:r w:rsidRPr="00504102">
              <w:rPr>
                <w:rFonts w:ascii="Arial" w:hAnsi="Arial" w:cs="Arial" w:hint="eastAsia"/>
                <w:sz w:val="23"/>
                <w:szCs w:val="23"/>
              </w:rPr>
              <w:t>①合理布置车间内的生产设备，将高噪声设备布置在车间的中央，周围设置低噪声设备，避免将其布置在靠近边界的位置。</w:t>
            </w:r>
          </w:p>
          <w:p w:rsidR="00C35B2F" w:rsidRPr="00A763B3" w:rsidRDefault="00C35B2F" w:rsidP="00C35B2F">
            <w:pPr>
              <w:spacing w:line="360" w:lineRule="auto"/>
              <w:ind w:firstLineChars="200" w:firstLine="460"/>
              <w:rPr>
                <w:rFonts w:ascii="Arial" w:hAnsi="Arial" w:cs="Arial"/>
                <w:sz w:val="23"/>
                <w:szCs w:val="23"/>
              </w:rPr>
            </w:pPr>
            <w:r>
              <w:rPr>
                <w:rFonts w:ascii="Arial" w:hAnsi="Arial" w:cs="Arial" w:hint="eastAsia"/>
                <w:sz w:val="23"/>
                <w:szCs w:val="23"/>
              </w:rPr>
              <w:t>②</w:t>
            </w:r>
            <w:r w:rsidRPr="00504102">
              <w:rPr>
                <w:rFonts w:ascii="Arial" w:hAnsi="Arial" w:cs="Arial" w:hint="eastAsia"/>
                <w:sz w:val="23"/>
                <w:szCs w:val="23"/>
              </w:rPr>
              <w:t>设备保养。平时生产中加强对各设备的维修、保养，对其主要磨损部位要及时加添润滑油，确保设备处于良好的运转状态，杜绝因设备不正常运转而产生的高噪声现象。</w:t>
            </w:r>
          </w:p>
          <w:p w:rsidR="002F1A39" w:rsidRPr="00A763B3" w:rsidRDefault="002F1A39" w:rsidP="00101335">
            <w:pPr>
              <w:snapToGrid w:val="0"/>
              <w:spacing w:line="360" w:lineRule="auto"/>
              <w:rPr>
                <w:rFonts w:ascii="Arial" w:hAnsi="Arial" w:cs="Arial"/>
                <w:b/>
                <w:sz w:val="23"/>
                <w:szCs w:val="23"/>
              </w:rPr>
            </w:pPr>
            <w:smartTag w:uri="urn:schemas-microsoft-com:office:smarttags" w:element="chsdate">
              <w:smartTagPr>
                <w:attr w:name="Year" w:val="1899"/>
                <w:attr w:name="Month" w:val="12"/>
                <w:attr w:name="Day" w:val="30"/>
                <w:attr w:name="IsLunarDate" w:val="False"/>
                <w:attr w:name="IsROCDate" w:val="False"/>
              </w:smartTagPr>
              <w:r w:rsidRPr="00A763B3">
                <w:rPr>
                  <w:rFonts w:ascii="Arial" w:hAnsi="Arial" w:cs="Arial"/>
                  <w:b/>
                  <w:sz w:val="23"/>
                  <w:szCs w:val="23"/>
                </w:rPr>
                <w:t>7.2.4</w:t>
              </w:r>
            </w:smartTag>
            <w:r w:rsidRPr="00A763B3">
              <w:rPr>
                <w:rFonts w:ascii="Arial" w:hAnsi="Arial" w:cs="Arial"/>
                <w:b/>
                <w:sz w:val="23"/>
                <w:szCs w:val="23"/>
              </w:rPr>
              <w:t>固体废物影响分析</w:t>
            </w:r>
          </w:p>
          <w:p w:rsidR="00C35B2F" w:rsidRPr="00C35B2F" w:rsidRDefault="00C35B2F" w:rsidP="00C35B2F">
            <w:pPr>
              <w:spacing w:line="360" w:lineRule="auto"/>
              <w:ind w:firstLineChars="200" w:firstLine="460"/>
              <w:rPr>
                <w:rFonts w:ascii="Times New Roman" w:hAnsi="Times New Roman"/>
                <w:sz w:val="23"/>
              </w:rPr>
            </w:pPr>
            <w:r w:rsidRPr="00C35B2F">
              <w:rPr>
                <w:rFonts w:ascii="Times New Roman" w:hAnsi="Times New Roman" w:hint="eastAsia"/>
                <w:sz w:val="23"/>
              </w:rPr>
              <w:t>项目</w:t>
            </w:r>
            <w:r w:rsidRPr="00C35B2F">
              <w:rPr>
                <w:rFonts w:ascii="Times New Roman" w:hAnsi="Times New Roman"/>
                <w:sz w:val="23"/>
              </w:rPr>
              <w:t>固废主要为</w:t>
            </w:r>
            <w:r w:rsidR="00093803">
              <w:rPr>
                <w:rFonts w:ascii="Times New Roman" w:hAnsi="Times New Roman" w:hint="eastAsia"/>
                <w:sz w:val="23"/>
              </w:rPr>
              <w:t>边角料、</w:t>
            </w:r>
            <w:r w:rsidRPr="00C35B2F">
              <w:rPr>
                <w:rFonts w:ascii="Times New Roman" w:hAnsi="Times New Roman" w:hint="eastAsia"/>
                <w:sz w:val="23"/>
              </w:rPr>
              <w:t>废包装袋、</w:t>
            </w:r>
            <w:r>
              <w:rPr>
                <w:rFonts w:ascii="Times New Roman" w:hAnsi="Times New Roman" w:hint="eastAsia"/>
                <w:sz w:val="23"/>
              </w:rPr>
              <w:t>废包装桶</w:t>
            </w:r>
            <w:r w:rsidRPr="00C35B2F">
              <w:rPr>
                <w:rFonts w:ascii="Times New Roman" w:hAnsi="Times New Roman" w:hint="eastAsia"/>
                <w:sz w:val="23"/>
              </w:rPr>
              <w:t>、</w:t>
            </w:r>
            <w:r w:rsidRPr="00093803">
              <w:rPr>
                <w:rFonts w:ascii="Times New Roman" w:hAnsi="Times New Roman" w:hint="eastAsia"/>
                <w:color w:val="000000" w:themeColor="text1"/>
                <w:sz w:val="23"/>
              </w:rPr>
              <w:t>焊渣</w:t>
            </w:r>
            <w:r w:rsidR="00CD0D84">
              <w:rPr>
                <w:rFonts w:ascii="Times New Roman" w:hAnsi="Times New Roman" w:hint="eastAsia"/>
                <w:color w:val="000000" w:themeColor="text1"/>
                <w:sz w:val="23"/>
              </w:rPr>
              <w:t>、</w:t>
            </w:r>
            <w:r w:rsidR="00B26FEC" w:rsidRPr="002F4645">
              <w:rPr>
                <w:rFonts w:hint="eastAsia"/>
                <w:color w:val="000000" w:themeColor="text1"/>
                <w:sz w:val="23"/>
                <w:szCs w:val="23"/>
              </w:rPr>
              <w:t>打磨过程产生的废旧砂纸、</w:t>
            </w:r>
            <w:r w:rsidR="00CD0D84">
              <w:rPr>
                <w:rFonts w:ascii="Times New Roman" w:hAnsi="Times New Roman" w:hint="eastAsia"/>
                <w:color w:val="000000" w:themeColor="text1"/>
                <w:sz w:val="23"/>
              </w:rPr>
              <w:t>废润滑油、废切削液、废火花机油</w:t>
            </w:r>
            <w:r w:rsidRPr="00C35B2F">
              <w:rPr>
                <w:rFonts w:ascii="Times New Roman" w:hAnsi="Times New Roman" w:hint="eastAsia"/>
                <w:sz w:val="23"/>
              </w:rPr>
              <w:t>和</w:t>
            </w:r>
            <w:r w:rsidRPr="00C35B2F">
              <w:rPr>
                <w:rFonts w:ascii="Times New Roman" w:hAnsi="Times New Roman"/>
                <w:sz w:val="23"/>
              </w:rPr>
              <w:t>生活垃圾</w:t>
            </w:r>
            <w:r w:rsidRPr="00C35B2F">
              <w:rPr>
                <w:rFonts w:ascii="Times New Roman" w:hAnsi="Times New Roman" w:hint="eastAsia"/>
                <w:sz w:val="23"/>
              </w:rPr>
              <w:t>，其中</w:t>
            </w:r>
            <w:r w:rsidR="00093803">
              <w:rPr>
                <w:rFonts w:ascii="Times New Roman" w:hAnsi="Times New Roman" w:hint="eastAsia"/>
                <w:sz w:val="23"/>
              </w:rPr>
              <w:t>边角料、</w:t>
            </w:r>
            <w:r w:rsidRPr="00C35B2F">
              <w:rPr>
                <w:rFonts w:ascii="Times New Roman" w:hAnsi="Times New Roman" w:hint="eastAsia"/>
                <w:sz w:val="23"/>
              </w:rPr>
              <w:t>废包装袋、</w:t>
            </w:r>
            <w:r w:rsidRPr="00093803">
              <w:rPr>
                <w:rFonts w:ascii="Times New Roman" w:hAnsi="Times New Roman" w:hint="eastAsia"/>
                <w:color w:val="000000" w:themeColor="text1"/>
                <w:sz w:val="23"/>
              </w:rPr>
              <w:t>焊渣</w:t>
            </w:r>
            <w:r>
              <w:rPr>
                <w:rFonts w:ascii="Times New Roman" w:hAnsi="Times New Roman" w:hint="eastAsia"/>
                <w:sz w:val="23"/>
              </w:rPr>
              <w:t>、</w:t>
            </w:r>
            <w:r w:rsidR="00B26FEC" w:rsidRPr="002F4645">
              <w:rPr>
                <w:rFonts w:hint="eastAsia"/>
                <w:color w:val="000000" w:themeColor="text1"/>
                <w:sz w:val="23"/>
                <w:szCs w:val="23"/>
              </w:rPr>
              <w:t>打磨过程产生的废旧砂纸、</w:t>
            </w:r>
            <w:r w:rsidRPr="00C35B2F">
              <w:rPr>
                <w:rFonts w:ascii="Times New Roman" w:hAnsi="Times New Roman"/>
                <w:sz w:val="23"/>
              </w:rPr>
              <w:t>生活垃圾</w:t>
            </w:r>
            <w:r w:rsidRPr="00C35B2F">
              <w:rPr>
                <w:rFonts w:ascii="Times New Roman" w:hAnsi="Times New Roman" w:hint="eastAsia"/>
                <w:sz w:val="23"/>
              </w:rPr>
              <w:t>属于一般固废，</w:t>
            </w:r>
            <w:r>
              <w:rPr>
                <w:rFonts w:ascii="Times New Roman" w:hAnsi="Times New Roman" w:hint="eastAsia"/>
                <w:sz w:val="23"/>
              </w:rPr>
              <w:t>废包装桶</w:t>
            </w:r>
            <w:r w:rsidR="00CD0D84">
              <w:rPr>
                <w:rFonts w:ascii="Times New Roman" w:hAnsi="Times New Roman" w:hint="eastAsia"/>
                <w:sz w:val="23"/>
              </w:rPr>
              <w:t>、废润滑油、废切削液、废火花机油</w:t>
            </w:r>
            <w:r w:rsidRPr="00C35B2F">
              <w:rPr>
                <w:rFonts w:ascii="Times New Roman" w:hAnsi="Times New Roman" w:hint="eastAsia"/>
                <w:sz w:val="23"/>
              </w:rPr>
              <w:t>属于危险废物。</w:t>
            </w:r>
            <w:r w:rsidR="00093803">
              <w:rPr>
                <w:rFonts w:ascii="Times New Roman" w:hAnsi="Times New Roman" w:hint="eastAsia"/>
                <w:sz w:val="23"/>
              </w:rPr>
              <w:t>边角料、</w:t>
            </w:r>
            <w:r w:rsidRPr="00C35B2F">
              <w:rPr>
                <w:rFonts w:ascii="Times New Roman" w:hAnsi="Times New Roman" w:hint="eastAsia"/>
                <w:sz w:val="23"/>
              </w:rPr>
              <w:t>废包装袋和</w:t>
            </w:r>
            <w:r>
              <w:rPr>
                <w:rFonts w:ascii="Times New Roman" w:hAnsi="Times New Roman" w:hint="eastAsia"/>
                <w:sz w:val="23"/>
              </w:rPr>
              <w:t>焊渣</w:t>
            </w:r>
            <w:r w:rsidR="00B26FEC">
              <w:rPr>
                <w:rFonts w:ascii="Times New Roman" w:hAnsi="Times New Roman" w:hint="eastAsia"/>
                <w:sz w:val="23"/>
              </w:rPr>
              <w:t>、</w:t>
            </w:r>
            <w:r w:rsidR="00B26FEC" w:rsidRPr="002F4645">
              <w:rPr>
                <w:rFonts w:hint="eastAsia"/>
                <w:color w:val="000000" w:themeColor="text1"/>
                <w:sz w:val="23"/>
                <w:szCs w:val="23"/>
              </w:rPr>
              <w:t>打磨过程产生的废旧砂纸</w:t>
            </w:r>
            <w:r w:rsidRPr="00C35B2F">
              <w:rPr>
                <w:rFonts w:ascii="Times New Roman" w:hAnsi="Times New Roman" w:hint="eastAsia"/>
                <w:sz w:val="23"/>
              </w:rPr>
              <w:t>收集后外售综合利用，职工生活垃圾收集后委托环卫部门清运，</w:t>
            </w:r>
            <w:r w:rsidR="00A661A1">
              <w:rPr>
                <w:rFonts w:ascii="Times New Roman" w:hAnsi="Times New Roman" w:hint="eastAsia"/>
                <w:sz w:val="23"/>
              </w:rPr>
              <w:t>废包装桶</w:t>
            </w:r>
            <w:r w:rsidR="00CD0D84">
              <w:rPr>
                <w:rFonts w:ascii="Times New Roman" w:hAnsi="Times New Roman" w:hint="eastAsia"/>
                <w:sz w:val="23"/>
              </w:rPr>
              <w:t>、废润滑油、废切削液、废火花机油</w:t>
            </w:r>
            <w:r w:rsidRPr="00C35B2F">
              <w:rPr>
                <w:rFonts w:ascii="Times New Roman" w:hAnsi="Times New Roman" w:hint="eastAsia"/>
                <w:sz w:val="23"/>
              </w:rPr>
              <w:t>委托有资质单位回收。</w:t>
            </w:r>
          </w:p>
          <w:p w:rsidR="00C35B2F" w:rsidRPr="00C35B2F" w:rsidRDefault="00C35B2F" w:rsidP="00C35B2F">
            <w:pPr>
              <w:spacing w:line="360" w:lineRule="auto"/>
              <w:ind w:firstLineChars="200" w:firstLine="460"/>
              <w:rPr>
                <w:rFonts w:ascii="Times New Roman" w:hAnsi="Times New Roman"/>
                <w:sz w:val="23"/>
              </w:rPr>
            </w:pPr>
            <w:r w:rsidRPr="00C35B2F">
              <w:rPr>
                <w:rFonts w:ascii="Times New Roman" w:hAnsi="Times New Roman"/>
                <w:sz w:val="23"/>
              </w:rPr>
              <w:t>本项目固体废物利用处置方式评价见下表</w:t>
            </w:r>
            <w:r w:rsidRPr="00C35B2F">
              <w:rPr>
                <w:rFonts w:ascii="Arial" w:hAnsi="Arial"/>
                <w:sz w:val="23"/>
              </w:rPr>
              <w:t>7</w:t>
            </w:r>
            <w:r w:rsidRPr="00C35B2F">
              <w:rPr>
                <w:rFonts w:ascii="Times New Roman" w:hAnsi="Times New Roman"/>
                <w:sz w:val="23"/>
              </w:rPr>
              <w:t>-</w:t>
            </w:r>
            <w:r w:rsidR="00777CA1">
              <w:rPr>
                <w:rFonts w:ascii="Arial" w:hAnsi="Arial" w:hint="eastAsia"/>
                <w:sz w:val="23"/>
              </w:rPr>
              <w:t>17</w:t>
            </w:r>
            <w:r w:rsidRPr="00C35B2F">
              <w:rPr>
                <w:rFonts w:ascii="Times New Roman" w:hAnsi="Times New Roman"/>
                <w:sz w:val="23"/>
              </w:rPr>
              <w:t>。</w:t>
            </w:r>
          </w:p>
          <w:p w:rsidR="00C35B2F" w:rsidRPr="00C35B2F" w:rsidRDefault="00C35B2F" w:rsidP="00C35B2F">
            <w:pPr>
              <w:spacing w:line="360" w:lineRule="auto"/>
              <w:jc w:val="center"/>
              <w:rPr>
                <w:rFonts w:ascii="Times New Roman" w:hAnsi="Times New Roman"/>
                <w:sz w:val="23"/>
                <w:szCs w:val="23"/>
              </w:rPr>
            </w:pPr>
            <w:r w:rsidRPr="00C35B2F">
              <w:rPr>
                <w:rFonts w:ascii="Times New Roman" w:hAnsi="Times New Roman" w:hint="eastAsia"/>
                <w:b/>
                <w:bCs/>
                <w:sz w:val="23"/>
                <w:szCs w:val="23"/>
              </w:rPr>
              <w:t>表</w:t>
            </w:r>
            <w:r w:rsidRPr="00C35B2F">
              <w:rPr>
                <w:rFonts w:ascii="Arial" w:hAnsi="Arial" w:hint="eastAsia"/>
                <w:b/>
                <w:bCs/>
                <w:sz w:val="23"/>
                <w:szCs w:val="23"/>
              </w:rPr>
              <w:t>7</w:t>
            </w:r>
            <w:r w:rsidRPr="00C35B2F">
              <w:rPr>
                <w:rFonts w:ascii="Times New Roman" w:hAnsi="Times New Roman" w:hint="eastAsia"/>
                <w:b/>
                <w:bCs/>
                <w:sz w:val="23"/>
                <w:szCs w:val="23"/>
              </w:rPr>
              <w:t>-</w:t>
            </w:r>
            <w:r w:rsidR="00777CA1">
              <w:rPr>
                <w:rFonts w:ascii="Arial" w:hAnsi="Arial" w:hint="eastAsia"/>
                <w:b/>
                <w:bCs/>
                <w:sz w:val="23"/>
                <w:szCs w:val="23"/>
              </w:rPr>
              <w:t>17</w:t>
            </w:r>
            <w:r w:rsidRPr="00C35B2F">
              <w:rPr>
                <w:rFonts w:ascii="Times New Roman" w:hAnsi="Times New Roman" w:hint="eastAsia"/>
                <w:b/>
                <w:bCs/>
                <w:sz w:val="23"/>
                <w:szCs w:val="23"/>
              </w:rPr>
              <w:t xml:space="preserve"> </w:t>
            </w:r>
            <w:r w:rsidRPr="00C35B2F">
              <w:rPr>
                <w:rFonts w:ascii="Times New Roman" w:hAnsi="Times New Roman" w:hint="eastAsia"/>
                <w:b/>
                <w:bCs/>
                <w:sz w:val="23"/>
                <w:szCs w:val="23"/>
              </w:rPr>
              <w:t>固体废物利用处置方式评价表</w:t>
            </w: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49"/>
              <w:gridCol w:w="1097"/>
              <w:gridCol w:w="1302"/>
              <w:gridCol w:w="1114"/>
              <w:gridCol w:w="1092"/>
              <w:gridCol w:w="1558"/>
              <w:gridCol w:w="1026"/>
            </w:tblGrid>
            <w:tr w:rsidR="00C35B2F" w:rsidRPr="00C35B2F" w:rsidTr="00943C7B">
              <w:trPr>
                <w:trHeight w:val="340"/>
                <w:jc w:val="center"/>
              </w:trPr>
              <w:tc>
                <w:tcPr>
                  <w:tcW w:w="749"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序号</w:t>
                  </w:r>
                </w:p>
              </w:tc>
              <w:tc>
                <w:tcPr>
                  <w:tcW w:w="1097"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固废名称</w:t>
                  </w:r>
                </w:p>
              </w:tc>
              <w:tc>
                <w:tcPr>
                  <w:tcW w:w="1302"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hint="eastAsia"/>
                      <w:bCs/>
                      <w:szCs w:val="21"/>
                    </w:rPr>
                    <w:t>废物代码</w:t>
                  </w:r>
                </w:p>
              </w:tc>
              <w:tc>
                <w:tcPr>
                  <w:tcW w:w="1114"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属性</w:t>
                  </w:r>
                </w:p>
              </w:tc>
              <w:tc>
                <w:tcPr>
                  <w:tcW w:w="1092"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产生量</w:t>
                  </w:r>
                </w:p>
              </w:tc>
              <w:tc>
                <w:tcPr>
                  <w:tcW w:w="1558"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利用处置方式</w:t>
                  </w:r>
                </w:p>
              </w:tc>
              <w:tc>
                <w:tcPr>
                  <w:tcW w:w="1026" w:type="dxa"/>
                  <w:vAlign w:val="center"/>
                </w:tcPr>
                <w:p w:rsidR="00C35B2F" w:rsidRPr="00C35B2F" w:rsidRDefault="00C35B2F" w:rsidP="00C35B2F">
                  <w:pPr>
                    <w:snapToGrid w:val="0"/>
                    <w:jc w:val="center"/>
                    <w:rPr>
                      <w:rFonts w:ascii="Times New Roman" w:hAnsi="Times New Roman"/>
                      <w:bCs/>
                      <w:szCs w:val="21"/>
                    </w:rPr>
                  </w:pPr>
                  <w:r w:rsidRPr="00C35B2F">
                    <w:rPr>
                      <w:rFonts w:ascii="Times New Roman" w:hAnsi="Times New Roman"/>
                      <w:bCs/>
                      <w:szCs w:val="21"/>
                    </w:rPr>
                    <w:t>是否符合环保</w:t>
                  </w:r>
                  <w:r w:rsidRPr="00C35B2F">
                    <w:rPr>
                      <w:rFonts w:ascii="Times New Roman" w:hAnsi="Times New Roman"/>
                      <w:bCs/>
                      <w:szCs w:val="21"/>
                    </w:rPr>
                    <w:lastRenderedPageBreak/>
                    <w:t>要求</w:t>
                  </w:r>
                </w:p>
              </w:tc>
            </w:tr>
            <w:tr w:rsidR="00B26FEC" w:rsidRPr="00C35B2F" w:rsidTr="00943C7B">
              <w:trPr>
                <w:trHeight w:val="340"/>
                <w:jc w:val="center"/>
              </w:trPr>
              <w:tc>
                <w:tcPr>
                  <w:tcW w:w="749" w:type="dxa"/>
                  <w:vAlign w:val="center"/>
                </w:tcPr>
                <w:p w:rsidR="00B26FEC" w:rsidRPr="00C35B2F" w:rsidRDefault="00B26FEC" w:rsidP="00C35B2F">
                  <w:pPr>
                    <w:snapToGrid w:val="0"/>
                    <w:jc w:val="center"/>
                    <w:rPr>
                      <w:rFonts w:ascii="Arial" w:hAnsi="Arial"/>
                      <w:bCs/>
                      <w:szCs w:val="21"/>
                    </w:rPr>
                  </w:pPr>
                  <w:r>
                    <w:rPr>
                      <w:rFonts w:ascii="Arial" w:hAnsi="Arial" w:hint="eastAsia"/>
                      <w:bCs/>
                      <w:szCs w:val="21"/>
                    </w:rPr>
                    <w:lastRenderedPageBreak/>
                    <w:t>1</w:t>
                  </w:r>
                </w:p>
              </w:tc>
              <w:tc>
                <w:tcPr>
                  <w:tcW w:w="1097" w:type="dxa"/>
                  <w:vAlign w:val="center"/>
                </w:tcPr>
                <w:p w:rsidR="00B26FEC" w:rsidRPr="00C35B2F" w:rsidRDefault="00B26FEC" w:rsidP="00C35B2F">
                  <w:pPr>
                    <w:snapToGrid w:val="0"/>
                    <w:jc w:val="center"/>
                    <w:rPr>
                      <w:rFonts w:ascii="Times New Roman" w:hAnsi="Times New Roman"/>
                      <w:bCs/>
                      <w:szCs w:val="21"/>
                    </w:rPr>
                  </w:pPr>
                  <w:r>
                    <w:rPr>
                      <w:rFonts w:ascii="Times New Roman" w:hAnsi="Times New Roman" w:hint="eastAsia"/>
                      <w:bCs/>
                      <w:szCs w:val="21"/>
                    </w:rPr>
                    <w:t>边角料</w:t>
                  </w:r>
                </w:p>
              </w:tc>
              <w:tc>
                <w:tcPr>
                  <w:tcW w:w="1302" w:type="dxa"/>
                  <w:vAlign w:val="center"/>
                </w:tcPr>
                <w:p w:rsidR="00B26FEC" w:rsidRPr="00C35B2F" w:rsidRDefault="00B26FEC" w:rsidP="00C35B2F">
                  <w:pPr>
                    <w:snapToGrid w:val="0"/>
                    <w:jc w:val="center"/>
                    <w:rPr>
                      <w:rFonts w:ascii="Times New Roman" w:hAnsi="Times New Roman"/>
                      <w:bCs/>
                      <w:szCs w:val="21"/>
                    </w:rPr>
                  </w:pPr>
                  <w:r>
                    <w:rPr>
                      <w:rFonts w:ascii="Times New Roman" w:hAnsi="Times New Roman" w:hint="eastAsia"/>
                      <w:bCs/>
                      <w:szCs w:val="21"/>
                    </w:rPr>
                    <w:t>/</w:t>
                  </w:r>
                </w:p>
              </w:tc>
              <w:tc>
                <w:tcPr>
                  <w:tcW w:w="1114" w:type="dxa"/>
                  <w:vAlign w:val="center"/>
                </w:tcPr>
                <w:p w:rsidR="00B26FEC" w:rsidRPr="00C35B2F" w:rsidRDefault="00B26FEC" w:rsidP="00C35B2F">
                  <w:pPr>
                    <w:snapToGrid w:val="0"/>
                    <w:jc w:val="center"/>
                    <w:rPr>
                      <w:rFonts w:ascii="Times New Roman" w:hAnsi="Times New Roman"/>
                      <w:szCs w:val="21"/>
                    </w:rPr>
                  </w:pPr>
                  <w:r>
                    <w:rPr>
                      <w:rFonts w:ascii="Times New Roman" w:hAnsi="Times New Roman" w:hint="eastAsia"/>
                      <w:szCs w:val="21"/>
                    </w:rPr>
                    <w:t>一般固废</w:t>
                  </w:r>
                </w:p>
              </w:tc>
              <w:tc>
                <w:tcPr>
                  <w:tcW w:w="1092" w:type="dxa"/>
                  <w:vAlign w:val="center"/>
                </w:tcPr>
                <w:p w:rsidR="00B26FEC" w:rsidRDefault="00B26FEC" w:rsidP="00C35B2F">
                  <w:pPr>
                    <w:snapToGrid w:val="0"/>
                    <w:jc w:val="center"/>
                    <w:rPr>
                      <w:rFonts w:ascii="Arial" w:hAnsi="Arial"/>
                      <w:bCs/>
                      <w:color w:val="000000" w:themeColor="text1"/>
                      <w:szCs w:val="21"/>
                    </w:rPr>
                  </w:pPr>
                  <w:r>
                    <w:rPr>
                      <w:rFonts w:ascii="Arial" w:hAnsi="Arial" w:hint="eastAsia"/>
                      <w:bCs/>
                      <w:color w:val="000000" w:themeColor="text1"/>
                      <w:szCs w:val="21"/>
                    </w:rPr>
                    <w:t>4.5t/a</w:t>
                  </w:r>
                </w:p>
              </w:tc>
              <w:tc>
                <w:tcPr>
                  <w:tcW w:w="1558" w:type="dxa"/>
                  <w:vMerge w:val="restart"/>
                  <w:vAlign w:val="center"/>
                </w:tcPr>
                <w:p w:rsidR="00B26FEC" w:rsidRPr="00C35B2F" w:rsidRDefault="00B26FEC" w:rsidP="00C35B2F">
                  <w:pPr>
                    <w:snapToGrid w:val="0"/>
                    <w:jc w:val="center"/>
                    <w:rPr>
                      <w:rFonts w:ascii="Times New Roman" w:hAnsi="Times New Roman"/>
                      <w:bCs/>
                      <w:szCs w:val="21"/>
                    </w:rPr>
                  </w:pPr>
                  <w:r w:rsidRPr="00C35B2F">
                    <w:rPr>
                      <w:rFonts w:ascii="Times New Roman" w:hAnsi="Times New Roman" w:hint="eastAsia"/>
                      <w:bCs/>
                      <w:szCs w:val="21"/>
                    </w:rPr>
                    <w:t>外售综合利用</w:t>
                  </w:r>
                </w:p>
              </w:tc>
              <w:tc>
                <w:tcPr>
                  <w:tcW w:w="1026" w:type="dxa"/>
                  <w:vAlign w:val="center"/>
                </w:tcPr>
                <w:p w:rsidR="00B26FEC" w:rsidRPr="00C35B2F" w:rsidRDefault="00B26FEC" w:rsidP="00C35B2F">
                  <w:pPr>
                    <w:snapToGrid w:val="0"/>
                    <w:jc w:val="center"/>
                    <w:rPr>
                      <w:rFonts w:ascii="Times New Roman" w:hAnsi="Times New Roman"/>
                      <w:szCs w:val="21"/>
                    </w:rPr>
                  </w:pPr>
                  <w:r>
                    <w:rPr>
                      <w:rFonts w:ascii="Times New Roman" w:hAnsi="Times New Roman" w:hint="eastAsia"/>
                      <w:szCs w:val="21"/>
                    </w:rPr>
                    <w:t>符合</w:t>
                  </w:r>
                </w:p>
              </w:tc>
            </w:tr>
            <w:tr w:rsidR="00B26FEC" w:rsidRPr="00C35B2F" w:rsidTr="00943C7B">
              <w:trPr>
                <w:trHeight w:val="340"/>
                <w:jc w:val="center"/>
              </w:trPr>
              <w:tc>
                <w:tcPr>
                  <w:tcW w:w="749" w:type="dxa"/>
                  <w:vAlign w:val="center"/>
                </w:tcPr>
                <w:p w:rsidR="00B26FEC" w:rsidRPr="00C35B2F" w:rsidRDefault="00B26FEC" w:rsidP="00C35B2F">
                  <w:pPr>
                    <w:snapToGrid w:val="0"/>
                    <w:jc w:val="center"/>
                    <w:rPr>
                      <w:rFonts w:ascii="Times New Roman" w:hAnsi="Times New Roman"/>
                      <w:bCs/>
                      <w:szCs w:val="21"/>
                    </w:rPr>
                  </w:pPr>
                  <w:r>
                    <w:rPr>
                      <w:rFonts w:ascii="Arial" w:hAnsi="Arial" w:hint="eastAsia"/>
                      <w:bCs/>
                      <w:szCs w:val="21"/>
                    </w:rPr>
                    <w:t>2</w:t>
                  </w:r>
                </w:p>
              </w:tc>
              <w:tc>
                <w:tcPr>
                  <w:tcW w:w="1097" w:type="dxa"/>
                  <w:vAlign w:val="center"/>
                </w:tcPr>
                <w:p w:rsidR="00B26FEC" w:rsidRPr="00C35B2F" w:rsidRDefault="00B26FEC" w:rsidP="00C35B2F">
                  <w:pPr>
                    <w:snapToGrid w:val="0"/>
                    <w:jc w:val="center"/>
                    <w:rPr>
                      <w:rFonts w:ascii="Times New Roman" w:hAnsi="Times New Roman"/>
                      <w:bCs/>
                      <w:szCs w:val="21"/>
                    </w:rPr>
                  </w:pPr>
                  <w:r w:rsidRPr="00C35B2F">
                    <w:rPr>
                      <w:rFonts w:ascii="Times New Roman" w:hAnsi="Times New Roman" w:hint="eastAsia"/>
                      <w:bCs/>
                      <w:szCs w:val="21"/>
                    </w:rPr>
                    <w:t>废包装袋</w:t>
                  </w:r>
                </w:p>
              </w:tc>
              <w:tc>
                <w:tcPr>
                  <w:tcW w:w="1302" w:type="dxa"/>
                  <w:vAlign w:val="center"/>
                </w:tcPr>
                <w:p w:rsidR="00B26FEC" w:rsidRPr="00C35B2F" w:rsidRDefault="00B26FEC" w:rsidP="00C35B2F">
                  <w:pPr>
                    <w:snapToGrid w:val="0"/>
                    <w:jc w:val="center"/>
                    <w:rPr>
                      <w:rFonts w:ascii="Times New Roman" w:hAnsi="Times New Roman"/>
                      <w:bCs/>
                      <w:szCs w:val="21"/>
                    </w:rPr>
                  </w:pPr>
                  <w:r w:rsidRPr="00C35B2F">
                    <w:rPr>
                      <w:rFonts w:ascii="Times New Roman" w:hAnsi="Times New Roman" w:hint="eastAsia"/>
                      <w:bCs/>
                      <w:szCs w:val="21"/>
                    </w:rPr>
                    <w:t>/</w:t>
                  </w:r>
                </w:p>
              </w:tc>
              <w:tc>
                <w:tcPr>
                  <w:tcW w:w="1114" w:type="dxa"/>
                  <w:vAlign w:val="center"/>
                </w:tcPr>
                <w:p w:rsidR="00B26FEC" w:rsidRPr="00C35B2F" w:rsidRDefault="00B26FEC" w:rsidP="00C35B2F">
                  <w:pPr>
                    <w:snapToGrid w:val="0"/>
                    <w:jc w:val="center"/>
                    <w:rPr>
                      <w:rFonts w:ascii="Times New Roman" w:hAnsi="Times New Roman"/>
                      <w:bCs/>
                      <w:szCs w:val="21"/>
                    </w:rPr>
                  </w:pPr>
                  <w:r w:rsidRPr="00C35B2F">
                    <w:rPr>
                      <w:rFonts w:ascii="Times New Roman" w:hAnsi="Times New Roman"/>
                      <w:szCs w:val="21"/>
                    </w:rPr>
                    <w:t>一般固废</w:t>
                  </w:r>
                </w:p>
              </w:tc>
              <w:tc>
                <w:tcPr>
                  <w:tcW w:w="1092" w:type="dxa"/>
                  <w:vAlign w:val="center"/>
                </w:tcPr>
                <w:p w:rsidR="00B26FEC" w:rsidRPr="00C35B2F" w:rsidRDefault="00B26FEC" w:rsidP="00C35B2F">
                  <w:pPr>
                    <w:snapToGrid w:val="0"/>
                    <w:jc w:val="center"/>
                    <w:rPr>
                      <w:rFonts w:ascii="Times New Roman" w:hAnsi="Times New Roman"/>
                      <w:bCs/>
                      <w:color w:val="000000" w:themeColor="text1"/>
                      <w:szCs w:val="21"/>
                    </w:rPr>
                  </w:pPr>
                  <w:r>
                    <w:rPr>
                      <w:rFonts w:ascii="Arial" w:hAnsi="Arial" w:hint="eastAsia"/>
                      <w:bCs/>
                      <w:color w:val="000000" w:themeColor="text1"/>
                      <w:szCs w:val="21"/>
                    </w:rPr>
                    <w:t>0.002</w:t>
                  </w:r>
                  <w:r w:rsidRPr="00C35B2F">
                    <w:rPr>
                      <w:rFonts w:ascii="Arial" w:hAnsi="Arial" w:hint="eastAsia"/>
                      <w:bCs/>
                      <w:color w:val="000000" w:themeColor="text1"/>
                      <w:szCs w:val="21"/>
                    </w:rPr>
                    <w:t>t</w:t>
                  </w:r>
                  <w:r w:rsidRPr="00C35B2F">
                    <w:rPr>
                      <w:rFonts w:ascii="Times New Roman" w:hAnsi="Times New Roman"/>
                      <w:bCs/>
                      <w:color w:val="000000" w:themeColor="text1"/>
                      <w:szCs w:val="21"/>
                    </w:rPr>
                    <w:t>/</w:t>
                  </w:r>
                  <w:r w:rsidRPr="00C35B2F">
                    <w:rPr>
                      <w:rFonts w:ascii="Arial" w:hAnsi="Arial"/>
                      <w:bCs/>
                      <w:color w:val="000000" w:themeColor="text1"/>
                      <w:szCs w:val="21"/>
                    </w:rPr>
                    <w:t>a</w:t>
                  </w:r>
                </w:p>
              </w:tc>
              <w:tc>
                <w:tcPr>
                  <w:tcW w:w="1558" w:type="dxa"/>
                  <w:vMerge/>
                  <w:vAlign w:val="center"/>
                </w:tcPr>
                <w:p w:rsidR="00B26FEC" w:rsidRPr="00C35B2F" w:rsidRDefault="00B26FEC" w:rsidP="00C35B2F">
                  <w:pPr>
                    <w:snapToGrid w:val="0"/>
                    <w:jc w:val="center"/>
                    <w:rPr>
                      <w:rFonts w:ascii="Times New Roman" w:hAnsi="Times New Roman"/>
                      <w:bCs/>
                      <w:szCs w:val="21"/>
                    </w:rPr>
                  </w:pPr>
                </w:p>
              </w:tc>
              <w:tc>
                <w:tcPr>
                  <w:tcW w:w="1026" w:type="dxa"/>
                  <w:vAlign w:val="center"/>
                </w:tcPr>
                <w:p w:rsidR="00B26FEC" w:rsidRPr="00C35B2F" w:rsidRDefault="00B26FEC" w:rsidP="00C35B2F">
                  <w:pPr>
                    <w:snapToGrid w:val="0"/>
                    <w:jc w:val="center"/>
                    <w:rPr>
                      <w:rFonts w:ascii="Times New Roman" w:hAnsi="Times New Roman"/>
                      <w:bCs/>
                      <w:szCs w:val="21"/>
                    </w:rPr>
                  </w:pPr>
                  <w:r w:rsidRPr="00C35B2F">
                    <w:rPr>
                      <w:rFonts w:ascii="Times New Roman" w:hAnsi="Times New Roman"/>
                      <w:szCs w:val="21"/>
                    </w:rPr>
                    <w:t>符合</w:t>
                  </w:r>
                </w:p>
              </w:tc>
            </w:tr>
            <w:tr w:rsidR="00B26FEC" w:rsidRPr="00C35B2F" w:rsidTr="00943C7B">
              <w:trPr>
                <w:trHeight w:val="340"/>
                <w:jc w:val="center"/>
              </w:trPr>
              <w:tc>
                <w:tcPr>
                  <w:tcW w:w="749" w:type="dxa"/>
                  <w:vAlign w:val="center"/>
                </w:tcPr>
                <w:p w:rsidR="00B26FEC" w:rsidRPr="00C35B2F" w:rsidRDefault="00B26FEC" w:rsidP="00C35B2F">
                  <w:pPr>
                    <w:snapToGrid w:val="0"/>
                    <w:jc w:val="center"/>
                    <w:rPr>
                      <w:rFonts w:ascii="Times New Roman" w:hAnsi="Times New Roman"/>
                      <w:bCs/>
                      <w:szCs w:val="21"/>
                    </w:rPr>
                  </w:pPr>
                  <w:r>
                    <w:rPr>
                      <w:rFonts w:ascii="Arial" w:hAnsi="Arial" w:hint="eastAsia"/>
                      <w:bCs/>
                      <w:szCs w:val="21"/>
                    </w:rPr>
                    <w:t>3</w:t>
                  </w:r>
                </w:p>
              </w:tc>
              <w:tc>
                <w:tcPr>
                  <w:tcW w:w="1097" w:type="dxa"/>
                  <w:vAlign w:val="center"/>
                </w:tcPr>
                <w:p w:rsidR="00B26FEC" w:rsidRPr="00FA3464" w:rsidRDefault="00B26FEC" w:rsidP="00C35B2F">
                  <w:pPr>
                    <w:snapToGrid w:val="0"/>
                    <w:jc w:val="center"/>
                    <w:rPr>
                      <w:rFonts w:ascii="Times New Roman" w:hAnsi="Times New Roman"/>
                      <w:bCs/>
                      <w:color w:val="000000" w:themeColor="text1"/>
                      <w:szCs w:val="21"/>
                    </w:rPr>
                  </w:pPr>
                  <w:r w:rsidRPr="00FA3464">
                    <w:rPr>
                      <w:rFonts w:ascii="Times New Roman" w:hAnsi="Times New Roman" w:hint="eastAsia"/>
                      <w:bCs/>
                      <w:color w:val="000000" w:themeColor="text1"/>
                      <w:szCs w:val="21"/>
                    </w:rPr>
                    <w:t>焊渣</w:t>
                  </w:r>
                </w:p>
              </w:tc>
              <w:tc>
                <w:tcPr>
                  <w:tcW w:w="1302" w:type="dxa"/>
                  <w:vAlign w:val="center"/>
                </w:tcPr>
                <w:p w:rsidR="00B26FEC" w:rsidRPr="00FA3464" w:rsidRDefault="00B26FEC" w:rsidP="00C35B2F">
                  <w:pPr>
                    <w:snapToGrid w:val="0"/>
                    <w:jc w:val="center"/>
                    <w:rPr>
                      <w:rFonts w:ascii="Times New Roman" w:hAnsi="Times New Roman"/>
                      <w:bCs/>
                      <w:color w:val="000000" w:themeColor="text1"/>
                      <w:szCs w:val="21"/>
                    </w:rPr>
                  </w:pPr>
                  <w:r w:rsidRPr="00FA3464">
                    <w:rPr>
                      <w:rFonts w:ascii="Times New Roman" w:hAnsi="Times New Roman" w:hint="eastAsia"/>
                      <w:bCs/>
                      <w:color w:val="000000" w:themeColor="text1"/>
                      <w:szCs w:val="21"/>
                    </w:rPr>
                    <w:t>/</w:t>
                  </w:r>
                </w:p>
              </w:tc>
              <w:tc>
                <w:tcPr>
                  <w:tcW w:w="1114" w:type="dxa"/>
                  <w:vAlign w:val="center"/>
                </w:tcPr>
                <w:p w:rsidR="00B26FEC" w:rsidRPr="00FA3464" w:rsidRDefault="00B26FEC" w:rsidP="00C35B2F">
                  <w:pPr>
                    <w:snapToGrid w:val="0"/>
                    <w:jc w:val="center"/>
                    <w:rPr>
                      <w:rFonts w:ascii="Times New Roman" w:hAnsi="Times New Roman"/>
                      <w:color w:val="000000" w:themeColor="text1"/>
                      <w:szCs w:val="21"/>
                    </w:rPr>
                  </w:pPr>
                  <w:r w:rsidRPr="00FA3464">
                    <w:rPr>
                      <w:rFonts w:ascii="Times New Roman" w:hAnsi="Times New Roman"/>
                      <w:color w:val="000000" w:themeColor="text1"/>
                      <w:szCs w:val="21"/>
                    </w:rPr>
                    <w:t>一般固废</w:t>
                  </w:r>
                </w:p>
              </w:tc>
              <w:tc>
                <w:tcPr>
                  <w:tcW w:w="1092" w:type="dxa"/>
                  <w:vAlign w:val="center"/>
                </w:tcPr>
                <w:p w:rsidR="00B26FEC" w:rsidRPr="00FA3464" w:rsidRDefault="00B26FEC" w:rsidP="00FA3464">
                  <w:pPr>
                    <w:snapToGrid w:val="0"/>
                    <w:jc w:val="center"/>
                    <w:rPr>
                      <w:rFonts w:ascii="Arial" w:hAnsi="Arial" w:cs="Arial"/>
                      <w:bCs/>
                      <w:color w:val="000000" w:themeColor="text1"/>
                      <w:szCs w:val="21"/>
                    </w:rPr>
                  </w:pPr>
                  <w:r w:rsidRPr="00FA3464">
                    <w:rPr>
                      <w:rFonts w:ascii="Arial" w:hAnsi="Arial" w:cs="Arial"/>
                      <w:bCs/>
                      <w:color w:val="000000" w:themeColor="text1"/>
                      <w:szCs w:val="21"/>
                    </w:rPr>
                    <w:t>0.02t/a</w:t>
                  </w:r>
                </w:p>
              </w:tc>
              <w:tc>
                <w:tcPr>
                  <w:tcW w:w="1558" w:type="dxa"/>
                  <w:vMerge/>
                  <w:vAlign w:val="center"/>
                </w:tcPr>
                <w:p w:rsidR="00B26FEC" w:rsidRPr="00C35B2F" w:rsidRDefault="00B26FEC" w:rsidP="00C35B2F">
                  <w:pPr>
                    <w:snapToGrid w:val="0"/>
                    <w:jc w:val="center"/>
                    <w:rPr>
                      <w:rFonts w:ascii="Times New Roman" w:hAnsi="Times New Roman"/>
                      <w:bCs/>
                      <w:szCs w:val="21"/>
                    </w:rPr>
                  </w:pPr>
                </w:p>
              </w:tc>
              <w:tc>
                <w:tcPr>
                  <w:tcW w:w="1026" w:type="dxa"/>
                  <w:vAlign w:val="center"/>
                </w:tcPr>
                <w:p w:rsidR="00B26FEC" w:rsidRPr="00C35B2F" w:rsidRDefault="00B26FEC" w:rsidP="00C35B2F">
                  <w:pPr>
                    <w:snapToGrid w:val="0"/>
                    <w:jc w:val="center"/>
                    <w:rPr>
                      <w:rFonts w:ascii="Times New Roman" w:hAnsi="Times New Roman"/>
                      <w:szCs w:val="21"/>
                    </w:rPr>
                  </w:pPr>
                  <w:r w:rsidRPr="00C35B2F">
                    <w:rPr>
                      <w:rFonts w:ascii="Times New Roman" w:hAnsi="Times New Roman"/>
                      <w:szCs w:val="21"/>
                    </w:rPr>
                    <w:t>符合</w:t>
                  </w:r>
                </w:p>
              </w:tc>
            </w:tr>
            <w:tr w:rsidR="00B26FEC" w:rsidRPr="00C35B2F" w:rsidTr="00943C7B">
              <w:trPr>
                <w:trHeight w:val="340"/>
                <w:jc w:val="center"/>
              </w:trPr>
              <w:tc>
                <w:tcPr>
                  <w:tcW w:w="749" w:type="dxa"/>
                  <w:vAlign w:val="center"/>
                </w:tcPr>
                <w:p w:rsidR="00B26FEC" w:rsidRDefault="00B26FEC" w:rsidP="00C35B2F">
                  <w:pPr>
                    <w:snapToGrid w:val="0"/>
                    <w:jc w:val="center"/>
                    <w:rPr>
                      <w:rFonts w:ascii="Arial" w:hAnsi="Arial"/>
                      <w:bCs/>
                      <w:szCs w:val="21"/>
                    </w:rPr>
                  </w:pPr>
                  <w:r>
                    <w:rPr>
                      <w:rFonts w:ascii="Arial" w:hAnsi="Arial" w:hint="eastAsia"/>
                      <w:bCs/>
                      <w:szCs w:val="21"/>
                    </w:rPr>
                    <w:t>4</w:t>
                  </w:r>
                </w:p>
              </w:tc>
              <w:tc>
                <w:tcPr>
                  <w:tcW w:w="1097" w:type="dxa"/>
                  <w:vAlign w:val="center"/>
                </w:tcPr>
                <w:p w:rsidR="00B26FEC" w:rsidRPr="00FA3464" w:rsidRDefault="00B26FEC" w:rsidP="00C35B2F">
                  <w:pPr>
                    <w:snapToGrid w:val="0"/>
                    <w:jc w:val="center"/>
                    <w:rPr>
                      <w:rFonts w:ascii="Times New Roman" w:hAnsi="Times New Roman"/>
                      <w:bCs/>
                      <w:color w:val="000000" w:themeColor="text1"/>
                      <w:szCs w:val="21"/>
                    </w:rPr>
                  </w:pPr>
                  <w:r>
                    <w:rPr>
                      <w:rFonts w:ascii="Times New Roman" w:hAnsi="Times New Roman" w:hint="eastAsia"/>
                      <w:bCs/>
                      <w:color w:val="000000" w:themeColor="text1"/>
                      <w:szCs w:val="21"/>
                    </w:rPr>
                    <w:t>废旧砂纸</w:t>
                  </w:r>
                </w:p>
              </w:tc>
              <w:tc>
                <w:tcPr>
                  <w:tcW w:w="1302" w:type="dxa"/>
                  <w:vAlign w:val="center"/>
                </w:tcPr>
                <w:p w:rsidR="00B26FEC" w:rsidRPr="00FA3464" w:rsidRDefault="00B26FEC" w:rsidP="00C35B2F">
                  <w:pPr>
                    <w:snapToGrid w:val="0"/>
                    <w:jc w:val="center"/>
                    <w:rPr>
                      <w:rFonts w:ascii="Times New Roman" w:hAnsi="Times New Roman"/>
                      <w:bCs/>
                      <w:color w:val="000000" w:themeColor="text1"/>
                      <w:szCs w:val="21"/>
                    </w:rPr>
                  </w:pPr>
                  <w:r>
                    <w:rPr>
                      <w:rFonts w:ascii="Times New Roman" w:hAnsi="Times New Roman" w:hint="eastAsia"/>
                      <w:bCs/>
                      <w:color w:val="000000" w:themeColor="text1"/>
                      <w:szCs w:val="21"/>
                    </w:rPr>
                    <w:t>/</w:t>
                  </w:r>
                </w:p>
              </w:tc>
              <w:tc>
                <w:tcPr>
                  <w:tcW w:w="1114" w:type="dxa"/>
                  <w:vAlign w:val="center"/>
                </w:tcPr>
                <w:p w:rsidR="00B26FEC" w:rsidRPr="00FA3464" w:rsidRDefault="00B26FEC" w:rsidP="00C35B2F">
                  <w:pPr>
                    <w:snapToGrid w:val="0"/>
                    <w:jc w:val="center"/>
                    <w:rPr>
                      <w:rFonts w:ascii="Times New Roman" w:hAnsi="Times New Roman"/>
                      <w:color w:val="000000" w:themeColor="text1"/>
                      <w:szCs w:val="21"/>
                    </w:rPr>
                  </w:pPr>
                  <w:r>
                    <w:rPr>
                      <w:rFonts w:ascii="Times New Roman" w:hAnsi="Times New Roman" w:hint="eastAsia"/>
                      <w:color w:val="000000" w:themeColor="text1"/>
                      <w:szCs w:val="21"/>
                    </w:rPr>
                    <w:t>一般固废</w:t>
                  </w:r>
                </w:p>
              </w:tc>
              <w:tc>
                <w:tcPr>
                  <w:tcW w:w="1092" w:type="dxa"/>
                  <w:vAlign w:val="center"/>
                </w:tcPr>
                <w:p w:rsidR="00B26FEC" w:rsidRPr="00FA3464" w:rsidRDefault="00B26FEC" w:rsidP="00FA3464">
                  <w:pPr>
                    <w:snapToGrid w:val="0"/>
                    <w:jc w:val="center"/>
                    <w:rPr>
                      <w:rFonts w:ascii="Arial" w:hAnsi="Arial" w:cs="Arial"/>
                      <w:bCs/>
                      <w:color w:val="000000" w:themeColor="text1"/>
                      <w:szCs w:val="21"/>
                    </w:rPr>
                  </w:pPr>
                  <w:r>
                    <w:rPr>
                      <w:rFonts w:ascii="Arial" w:hAnsi="Arial" w:cs="Arial" w:hint="eastAsia"/>
                      <w:bCs/>
                      <w:color w:val="000000" w:themeColor="text1"/>
                      <w:szCs w:val="21"/>
                    </w:rPr>
                    <w:t>0.008t/a</w:t>
                  </w:r>
                </w:p>
              </w:tc>
              <w:tc>
                <w:tcPr>
                  <w:tcW w:w="1558" w:type="dxa"/>
                  <w:vMerge/>
                  <w:vAlign w:val="center"/>
                </w:tcPr>
                <w:p w:rsidR="00B26FEC" w:rsidRPr="00C35B2F" w:rsidRDefault="00B26FEC" w:rsidP="00C35B2F">
                  <w:pPr>
                    <w:snapToGrid w:val="0"/>
                    <w:jc w:val="center"/>
                    <w:rPr>
                      <w:rFonts w:ascii="Times New Roman" w:hAnsi="Times New Roman"/>
                      <w:bCs/>
                      <w:szCs w:val="21"/>
                    </w:rPr>
                  </w:pPr>
                </w:p>
              </w:tc>
              <w:tc>
                <w:tcPr>
                  <w:tcW w:w="1026" w:type="dxa"/>
                  <w:vAlign w:val="center"/>
                </w:tcPr>
                <w:p w:rsidR="00B26FEC" w:rsidRPr="00C35B2F" w:rsidRDefault="00B26FEC" w:rsidP="00C35B2F">
                  <w:pPr>
                    <w:snapToGrid w:val="0"/>
                    <w:jc w:val="center"/>
                    <w:rPr>
                      <w:rFonts w:ascii="Times New Roman" w:hAnsi="Times New Roman"/>
                      <w:szCs w:val="21"/>
                    </w:rPr>
                  </w:pPr>
                  <w:r w:rsidRPr="00C35B2F">
                    <w:rPr>
                      <w:rFonts w:ascii="Times New Roman" w:hAnsi="Times New Roman"/>
                      <w:szCs w:val="21"/>
                    </w:rPr>
                    <w:t>符合</w:t>
                  </w:r>
                </w:p>
              </w:tc>
            </w:tr>
            <w:tr w:rsidR="00C35B2F" w:rsidRPr="00C35B2F" w:rsidTr="00943C7B">
              <w:trPr>
                <w:trHeight w:val="340"/>
                <w:jc w:val="center"/>
              </w:trPr>
              <w:tc>
                <w:tcPr>
                  <w:tcW w:w="749" w:type="dxa"/>
                  <w:vAlign w:val="center"/>
                </w:tcPr>
                <w:p w:rsidR="00C35B2F" w:rsidRPr="00C35B2F" w:rsidRDefault="00B26FEC" w:rsidP="00C35B2F">
                  <w:pPr>
                    <w:snapToGrid w:val="0"/>
                    <w:jc w:val="center"/>
                    <w:rPr>
                      <w:rFonts w:ascii="Times New Roman" w:hAnsi="Times New Roman"/>
                      <w:szCs w:val="21"/>
                    </w:rPr>
                  </w:pPr>
                  <w:r>
                    <w:rPr>
                      <w:rFonts w:ascii="Arial" w:hAnsi="Arial" w:hint="eastAsia"/>
                      <w:szCs w:val="21"/>
                    </w:rPr>
                    <w:t>5</w:t>
                  </w:r>
                </w:p>
              </w:tc>
              <w:tc>
                <w:tcPr>
                  <w:tcW w:w="1097" w:type="dxa"/>
                  <w:vAlign w:val="center"/>
                </w:tcPr>
                <w:p w:rsidR="00C35B2F" w:rsidRPr="00C35B2F" w:rsidRDefault="00C35B2F" w:rsidP="00C35B2F">
                  <w:pPr>
                    <w:snapToGrid w:val="0"/>
                    <w:jc w:val="center"/>
                    <w:rPr>
                      <w:rFonts w:ascii="Times New Roman" w:hAnsi="Times New Roman"/>
                      <w:szCs w:val="21"/>
                    </w:rPr>
                  </w:pPr>
                  <w:r w:rsidRPr="00C35B2F">
                    <w:rPr>
                      <w:rFonts w:ascii="Times New Roman" w:hAnsi="Times New Roman" w:hint="eastAsia"/>
                      <w:szCs w:val="21"/>
                    </w:rPr>
                    <w:t>生活垃圾</w:t>
                  </w:r>
                </w:p>
              </w:tc>
              <w:tc>
                <w:tcPr>
                  <w:tcW w:w="1302" w:type="dxa"/>
                  <w:vAlign w:val="center"/>
                </w:tcPr>
                <w:p w:rsidR="00C35B2F" w:rsidRPr="00C35B2F" w:rsidRDefault="00C35B2F" w:rsidP="00C35B2F">
                  <w:pPr>
                    <w:snapToGrid w:val="0"/>
                    <w:jc w:val="center"/>
                    <w:rPr>
                      <w:rFonts w:ascii="Times New Roman" w:hAnsi="Times New Roman"/>
                      <w:szCs w:val="21"/>
                    </w:rPr>
                  </w:pPr>
                  <w:r w:rsidRPr="00C35B2F">
                    <w:rPr>
                      <w:rFonts w:ascii="Times New Roman" w:hAnsi="Times New Roman" w:hint="eastAsia"/>
                      <w:szCs w:val="21"/>
                    </w:rPr>
                    <w:t>/</w:t>
                  </w:r>
                </w:p>
              </w:tc>
              <w:tc>
                <w:tcPr>
                  <w:tcW w:w="1114" w:type="dxa"/>
                  <w:vAlign w:val="center"/>
                </w:tcPr>
                <w:p w:rsidR="00C35B2F" w:rsidRPr="00C35B2F" w:rsidRDefault="00C35B2F" w:rsidP="00C35B2F">
                  <w:pPr>
                    <w:snapToGrid w:val="0"/>
                    <w:jc w:val="center"/>
                    <w:rPr>
                      <w:rFonts w:ascii="Times New Roman" w:hAnsi="Times New Roman"/>
                      <w:szCs w:val="21"/>
                    </w:rPr>
                  </w:pPr>
                  <w:r w:rsidRPr="00C35B2F">
                    <w:rPr>
                      <w:rFonts w:ascii="Times New Roman" w:hAnsi="Times New Roman"/>
                      <w:szCs w:val="21"/>
                    </w:rPr>
                    <w:t>一般固废</w:t>
                  </w:r>
                </w:p>
              </w:tc>
              <w:tc>
                <w:tcPr>
                  <w:tcW w:w="1092" w:type="dxa"/>
                  <w:vAlign w:val="center"/>
                </w:tcPr>
                <w:p w:rsidR="00C35B2F" w:rsidRPr="00C35B2F" w:rsidRDefault="00C35B2F" w:rsidP="00C35B2F">
                  <w:pPr>
                    <w:snapToGrid w:val="0"/>
                    <w:jc w:val="center"/>
                    <w:rPr>
                      <w:rFonts w:ascii="Times New Roman" w:hAnsi="Times New Roman"/>
                      <w:szCs w:val="21"/>
                    </w:rPr>
                  </w:pPr>
                  <w:r>
                    <w:rPr>
                      <w:rFonts w:ascii="Arial" w:hAnsi="Arial" w:hint="eastAsia"/>
                      <w:szCs w:val="21"/>
                    </w:rPr>
                    <w:t>30</w:t>
                  </w:r>
                  <w:r w:rsidRPr="00C35B2F">
                    <w:rPr>
                      <w:rFonts w:ascii="Arial" w:hAnsi="Arial"/>
                      <w:szCs w:val="21"/>
                    </w:rPr>
                    <w:t>t</w:t>
                  </w:r>
                  <w:r w:rsidRPr="00C35B2F">
                    <w:rPr>
                      <w:rFonts w:ascii="Times New Roman" w:hAnsi="Times New Roman"/>
                      <w:szCs w:val="21"/>
                    </w:rPr>
                    <w:t>/</w:t>
                  </w:r>
                  <w:r w:rsidRPr="00C35B2F">
                    <w:rPr>
                      <w:rFonts w:ascii="Arial" w:hAnsi="Arial"/>
                      <w:szCs w:val="21"/>
                    </w:rPr>
                    <w:t>a</w:t>
                  </w:r>
                </w:p>
              </w:tc>
              <w:tc>
                <w:tcPr>
                  <w:tcW w:w="1558" w:type="dxa"/>
                  <w:vAlign w:val="center"/>
                </w:tcPr>
                <w:p w:rsidR="00C35B2F" w:rsidRPr="00C35B2F" w:rsidRDefault="00C35B2F" w:rsidP="00C35B2F">
                  <w:pPr>
                    <w:snapToGrid w:val="0"/>
                    <w:jc w:val="center"/>
                    <w:rPr>
                      <w:rFonts w:ascii="Times New Roman" w:hAnsi="Times New Roman"/>
                      <w:szCs w:val="21"/>
                    </w:rPr>
                  </w:pPr>
                  <w:r w:rsidRPr="00C35B2F">
                    <w:rPr>
                      <w:rFonts w:ascii="Times New Roman" w:hAnsi="Times New Roman" w:hint="eastAsia"/>
                      <w:szCs w:val="21"/>
                    </w:rPr>
                    <w:t>环卫部门清运</w:t>
                  </w:r>
                </w:p>
              </w:tc>
              <w:tc>
                <w:tcPr>
                  <w:tcW w:w="1026" w:type="dxa"/>
                  <w:vAlign w:val="center"/>
                </w:tcPr>
                <w:p w:rsidR="00C35B2F" w:rsidRPr="00C35B2F" w:rsidRDefault="00C35B2F" w:rsidP="00C35B2F">
                  <w:pPr>
                    <w:snapToGrid w:val="0"/>
                    <w:jc w:val="center"/>
                    <w:rPr>
                      <w:rFonts w:ascii="Times New Roman" w:hAnsi="Times New Roman"/>
                      <w:szCs w:val="21"/>
                    </w:rPr>
                  </w:pPr>
                  <w:r w:rsidRPr="00C35B2F">
                    <w:rPr>
                      <w:rFonts w:ascii="Times New Roman" w:hAnsi="Times New Roman"/>
                      <w:szCs w:val="21"/>
                    </w:rPr>
                    <w:t>符合</w:t>
                  </w:r>
                </w:p>
              </w:tc>
            </w:tr>
            <w:tr w:rsidR="000B3684" w:rsidRPr="00C35B2F" w:rsidTr="00943C7B">
              <w:trPr>
                <w:trHeight w:val="340"/>
                <w:jc w:val="center"/>
              </w:trPr>
              <w:tc>
                <w:tcPr>
                  <w:tcW w:w="749" w:type="dxa"/>
                  <w:vAlign w:val="center"/>
                </w:tcPr>
                <w:p w:rsidR="000B3684" w:rsidRPr="00C35B2F" w:rsidRDefault="00B26FEC" w:rsidP="00C35B2F">
                  <w:pPr>
                    <w:snapToGrid w:val="0"/>
                    <w:jc w:val="center"/>
                    <w:rPr>
                      <w:rFonts w:ascii="Arial" w:hAnsi="Arial"/>
                      <w:szCs w:val="21"/>
                    </w:rPr>
                  </w:pPr>
                  <w:r>
                    <w:rPr>
                      <w:rFonts w:ascii="Arial" w:hAnsi="Arial" w:hint="eastAsia"/>
                      <w:szCs w:val="21"/>
                    </w:rPr>
                    <w:t>6</w:t>
                  </w:r>
                </w:p>
              </w:tc>
              <w:tc>
                <w:tcPr>
                  <w:tcW w:w="1097" w:type="dxa"/>
                  <w:vAlign w:val="center"/>
                </w:tcPr>
                <w:p w:rsidR="000B3684" w:rsidRPr="002F4645" w:rsidRDefault="000B3684" w:rsidP="00C35B2F">
                  <w:pPr>
                    <w:snapToGrid w:val="0"/>
                    <w:jc w:val="center"/>
                    <w:rPr>
                      <w:rFonts w:ascii="Times New Roman" w:hAnsi="Times New Roman"/>
                      <w:color w:val="000000" w:themeColor="text1"/>
                      <w:szCs w:val="21"/>
                    </w:rPr>
                  </w:pPr>
                  <w:r>
                    <w:rPr>
                      <w:rFonts w:ascii="Times New Roman" w:hAnsi="Times New Roman" w:hint="eastAsia"/>
                      <w:color w:val="000000" w:themeColor="text1"/>
                      <w:szCs w:val="21"/>
                    </w:rPr>
                    <w:t>废包装桶</w:t>
                  </w:r>
                </w:p>
              </w:tc>
              <w:tc>
                <w:tcPr>
                  <w:tcW w:w="1302" w:type="dxa"/>
                  <w:vAlign w:val="center"/>
                </w:tcPr>
                <w:p w:rsidR="000B3684" w:rsidRPr="002F4645" w:rsidRDefault="000B3684" w:rsidP="00E768F1">
                  <w:pPr>
                    <w:snapToGrid w:val="0"/>
                    <w:jc w:val="center"/>
                    <w:rPr>
                      <w:rFonts w:ascii="Times New Roman" w:hAnsi="Times New Roman"/>
                      <w:color w:val="000000" w:themeColor="text1"/>
                      <w:szCs w:val="21"/>
                    </w:rPr>
                  </w:pPr>
                  <w:r w:rsidRPr="00C35B2F">
                    <w:rPr>
                      <w:rFonts w:ascii="Arial" w:hAnsi="Arial" w:cs="Arial"/>
                      <w:color w:val="000000" w:themeColor="text1"/>
                      <w:szCs w:val="21"/>
                    </w:rPr>
                    <w:t>HW</w:t>
                  </w:r>
                  <w:r w:rsidR="00E768F1">
                    <w:rPr>
                      <w:rFonts w:ascii="Arial" w:hAnsi="Arial" w:cs="Arial" w:hint="eastAsia"/>
                      <w:color w:val="000000" w:themeColor="text1"/>
                      <w:szCs w:val="21"/>
                    </w:rPr>
                    <w:t>09</w:t>
                  </w:r>
                  <w:r w:rsidRPr="00C35B2F">
                    <w:rPr>
                      <w:rFonts w:ascii="Arial" w:hAnsi="Arial" w:cs="Arial"/>
                      <w:color w:val="000000" w:themeColor="text1"/>
                      <w:szCs w:val="21"/>
                    </w:rPr>
                    <w:t xml:space="preserve"> 900-0</w:t>
                  </w:r>
                  <w:r>
                    <w:rPr>
                      <w:rFonts w:ascii="Arial" w:hAnsi="Arial" w:cs="Arial" w:hint="eastAsia"/>
                      <w:color w:val="000000" w:themeColor="text1"/>
                      <w:szCs w:val="21"/>
                    </w:rPr>
                    <w:t>41</w:t>
                  </w:r>
                  <w:r w:rsidRPr="00C35B2F">
                    <w:rPr>
                      <w:rFonts w:ascii="Arial" w:hAnsi="Arial" w:cs="Arial"/>
                      <w:color w:val="000000" w:themeColor="text1"/>
                      <w:szCs w:val="21"/>
                    </w:rPr>
                    <w:t>-09</w:t>
                  </w:r>
                </w:p>
              </w:tc>
              <w:tc>
                <w:tcPr>
                  <w:tcW w:w="1114" w:type="dxa"/>
                  <w:vAlign w:val="center"/>
                </w:tcPr>
                <w:p w:rsidR="000B3684" w:rsidRPr="002F4645"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危险废物</w:t>
                  </w:r>
                </w:p>
              </w:tc>
              <w:tc>
                <w:tcPr>
                  <w:tcW w:w="1092" w:type="dxa"/>
                  <w:vAlign w:val="center"/>
                </w:tcPr>
                <w:p w:rsidR="000B3684" w:rsidRPr="002F4645" w:rsidRDefault="000B3684" w:rsidP="00C35B2F">
                  <w:pPr>
                    <w:snapToGrid w:val="0"/>
                    <w:jc w:val="center"/>
                    <w:rPr>
                      <w:rFonts w:ascii="Arial" w:hAnsi="Arial"/>
                      <w:color w:val="000000" w:themeColor="text1"/>
                      <w:szCs w:val="21"/>
                    </w:rPr>
                  </w:pPr>
                  <w:r>
                    <w:rPr>
                      <w:rFonts w:ascii="Arial" w:hAnsi="Arial" w:hint="eastAsia"/>
                      <w:color w:val="000000" w:themeColor="text1"/>
                      <w:szCs w:val="21"/>
                    </w:rPr>
                    <w:t>0.115</w:t>
                  </w:r>
                  <w:r w:rsidRPr="00C35B2F">
                    <w:rPr>
                      <w:rFonts w:ascii="Arial" w:hAnsi="Arial" w:hint="eastAsia"/>
                      <w:color w:val="000000" w:themeColor="text1"/>
                      <w:szCs w:val="21"/>
                    </w:rPr>
                    <w:t>t/a</w:t>
                  </w:r>
                </w:p>
              </w:tc>
              <w:tc>
                <w:tcPr>
                  <w:tcW w:w="1558" w:type="dxa"/>
                  <w:vMerge w:val="restart"/>
                  <w:vAlign w:val="center"/>
                </w:tcPr>
                <w:p w:rsidR="000B3684"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委托有资质</w:t>
                  </w:r>
                </w:p>
                <w:p w:rsidR="000B3684" w:rsidRPr="002F4645"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单位回收</w:t>
                  </w:r>
                  <w:r>
                    <w:rPr>
                      <w:rFonts w:ascii="Times New Roman" w:hAnsi="Times New Roman" w:hint="eastAsia"/>
                      <w:color w:val="000000" w:themeColor="text1"/>
                      <w:szCs w:val="21"/>
                    </w:rPr>
                    <w:t>利用</w:t>
                  </w:r>
                </w:p>
              </w:tc>
              <w:tc>
                <w:tcPr>
                  <w:tcW w:w="1026" w:type="dxa"/>
                  <w:vAlign w:val="center"/>
                </w:tcPr>
                <w:p w:rsidR="000B3684" w:rsidRPr="00C35B2F"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符合</w:t>
                  </w:r>
                </w:p>
              </w:tc>
            </w:tr>
            <w:tr w:rsidR="000B3684" w:rsidRPr="00C35B2F" w:rsidTr="00943C7B">
              <w:trPr>
                <w:trHeight w:val="340"/>
                <w:jc w:val="center"/>
              </w:trPr>
              <w:tc>
                <w:tcPr>
                  <w:tcW w:w="749" w:type="dxa"/>
                  <w:vAlign w:val="center"/>
                </w:tcPr>
                <w:p w:rsidR="000B3684" w:rsidRDefault="00B26FEC" w:rsidP="00C35B2F">
                  <w:pPr>
                    <w:snapToGrid w:val="0"/>
                    <w:jc w:val="center"/>
                    <w:rPr>
                      <w:rFonts w:ascii="Arial" w:hAnsi="Arial"/>
                      <w:szCs w:val="21"/>
                    </w:rPr>
                  </w:pPr>
                  <w:r>
                    <w:rPr>
                      <w:rFonts w:ascii="Arial" w:hAnsi="Arial" w:hint="eastAsia"/>
                      <w:szCs w:val="21"/>
                    </w:rPr>
                    <w:t>7</w:t>
                  </w:r>
                </w:p>
              </w:tc>
              <w:tc>
                <w:tcPr>
                  <w:tcW w:w="1097" w:type="dxa"/>
                  <w:vAlign w:val="center"/>
                </w:tcPr>
                <w:p w:rsidR="000B3684" w:rsidRPr="000B3684" w:rsidRDefault="000B3684" w:rsidP="00D26197">
                  <w:pPr>
                    <w:jc w:val="center"/>
                    <w:rPr>
                      <w:rFonts w:ascii="Times New Roman" w:hAnsi="Times New Roman"/>
                      <w:color w:val="000000" w:themeColor="text1"/>
                      <w:szCs w:val="21"/>
                    </w:rPr>
                  </w:pPr>
                  <w:r w:rsidRPr="000B3684">
                    <w:rPr>
                      <w:rFonts w:ascii="Times New Roman" w:hAnsi="Times New Roman" w:hint="eastAsia"/>
                      <w:color w:val="000000" w:themeColor="text1"/>
                      <w:szCs w:val="21"/>
                    </w:rPr>
                    <w:t>废润滑油</w:t>
                  </w:r>
                </w:p>
              </w:tc>
              <w:tc>
                <w:tcPr>
                  <w:tcW w:w="1302" w:type="dxa"/>
                  <w:vAlign w:val="center"/>
                </w:tcPr>
                <w:p w:rsidR="000B3684" w:rsidRPr="002F4645" w:rsidRDefault="000B3684" w:rsidP="00E768F1">
                  <w:pPr>
                    <w:jc w:val="center"/>
                    <w:rPr>
                      <w:rFonts w:ascii="Arial" w:hAnsi="Arial" w:cs="Arial"/>
                      <w:color w:val="000000" w:themeColor="text1"/>
                      <w:szCs w:val="21"/>
                    </w:rPr>
                  </w:pPr>
                  <w:r w:rsidRPr="002F4645">
                    <w:rPr>
                      <w:rFonts w:ascii="Arial" w:hAnsi="Arial" w:cs="Arial"/>
                      <w:color w:val="000000" w:themeColor="text1"/>
                      <w:szCs w:val="21"/>
                    </w:rPr>
                    <w:t>HW</w:t>
                  </w:r>
                  <w:r w:rsidR="00E768F1" w:rsidRPr="002F4645">
                    <w:rPr>
                      <w:rFonts w:ascii="Arial" w:hAnsi="Arial" w:cs="Arial" w:hint="eastAsia"/>
                      <w:color w:val="000000" w:themeColor="text1"/>
                      <w:szCs w:val="21"/>
                    </w:rPr>
                    <w:t>08</w:t>
                  </w:r>
                  <w:r w:rsidRPr="002F4645">
                    <w:rPr>
                      <w:rFonts w:ascii="Arial" w:hAnsi="Arial" w:cs="Arial"/>
                      <w:color w:val="000000" w:themeColor="text1"/>
                      <w:szCs w:val="21"/>
                    </w:rPr>
                    <w:t xml:space="preserve"> 900-249-08</w:t>
                  </w:r>
                </w:p>
              </w:tc>
              <w:tc>
                <w:tcPr>
                  <w:tcW w:w="1114" w:type="dxa"/>
                  <w:vAlign w:val="center"/>
                </w:tcPr>
                <w:p w:rsidR="000B3684" w:rsidRPr="00C35B2F"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危险废物</w:t>
                  </w:r>
                </w:p>
              </w:tc>
              <w:tc>
                <w:tcPr>
                  <w:tcW w:w="1092" w:type="dxa"/>
                  <w:vAlign w:val="center"/>
                </w:tcPr>
                <w:p w:rsidR="000B3684" w:rsidRPr="002F4645" w:rsidRDefault="000B3684" w:rsidP="00887306">
                  <w:pPr>
                    <w:snapToGrid w:val="0"/>
                    <w:jc w:val="center"/>
                    <w:rPr>
                      <w:rFonts w:ascii="Arial" w:hAnsi="Arial"/>
                      <w:color w:val="000000" w:themeColor="text1"/>
                      <w:szCs w:val="21"/>
                    </w:rPr>
                  </w:pPr>
                  <w:r w:rsidRPr="002F4645">
                    <w:rPr>
                      <w:rFonts w:ascii="Arial" w:hAnsi="Arial" w:hint="eastAsia"/>
                      <w:color w:val="000000" w:themeColor="text1"/>
                      <w:szCs w:val="21"/>
                    </w:rPr>
                    <w:t>0.</w:t>
                  </w:r>
                  <w:r w:rsidR="00887306" w:rsidRPr="002F4645">
                    <w:rPr>
                      <w:rFonts w:ascii="Arial" w:hAnsi="Arial" w:hint="eastAsia"/>
                      <w:color w:val="000000" w:themeColor="text1"/>
                      <w:szCs w:val="21"/>
                    </w:rPr>
                    <w:t>2</w:t>
                  </w:r>
                  <w:r w:rsidRPr="002F4645">
                    <w:rPr>
                      <w:rFonts w:ascii="Arial" w:hAnsi="Arial" w:hint="eastAsia"/>
                      <w:color w:val="000000" w:themeColor="text1"/>
                      <w:szCs w:val="21"/>
                    </w:rPr>
                    <w:t>t/a</w:t>
                  </w:r>
                </w:p>
              </w:tc>
              <w:tc>
                <w:tcPr>
                  <w:tcW w:w="1558" w:type="dxa"/>
                  <w:vMerge/>
                  <w:vAlign w:val="center"/>
                </w:tcPr>
                <w:p w:rsidR="000B3684" w:rsidRPr="00C35B2F" w:rsidRDefault="000B3684" w:rsidP="00C35B2F">
                  <w:pPr>
                    <w:snapToGrid w:val="0"/>
                    <w:jc w:val="center"/>
                    <w:rPr>
                      <w:rFonts w:ascii="Times New Roman" w:hAnsi="Times New Roman"/>
                      <w:color w:val="000000" w:themeColor="text1"/>
                      <w:szCs w:val="21"/>
                    </w:rPr>
                  </w:pPr>
                </w:p>
              </w:tc>
              <w:tc>
                <w:tcPr>
                  <w:tcW w:w="1026" w:type="dxa"/>
                  <w:vAlign w:val="center"/>
                </w:tcPr>
                <w:p w:rsidR="000B3684" w:rsidRPr="00C35B2F" w:rsidRDefault="000B3684" w:rsidP="00C35B2F">
                  <w:pPr>
                    <w:snapToGrid w:val="0"/>
                    <w:jc w:val="center"/>
                    <w:rPr>
                      <w:rFonts w:ascii="Times New Roman" w:hAnsi="Times New Roman"/>
                      <w:color w:val="000000" w:themeColor="text1"/>
                      <w:szCs w:val="21"/>
                    </w:rPr>
                  </w:pPr>
                  <w:r>
                    <w:rPr>
                      <w:rFonts w:ascii="Times New Roman" w:hAnsi="Times New Roman" w:hint="eastAsia"/>
                      <w:color w:val="000000" w:themeColor="text1"/>
                      <w:szCs w:val="21"/>
                    </w:rPr>
                    <w:t>符合</w:t>
                  </w:r>
                </w:p>
              </w:tc>
            </w:tr>
            <w:tr w:rsidR="000B3684" w:rsidRPr="00C35B2F" w:rsidTr="00943C7B">
              <w:trPr>
                <w:trHeight w:val="340"/>
                <w:jc w:val="center"/>
              </w:trPr>
              <w:tc>
                <w:tcPr>
                  <w:tcW w:w="749" w:type="dxa"/>
                  <w:vAlign w:val="center"/>
                </w:tcPr>
                <w:p w:rsidR="000B3684" w:rsidRDefault="00B26FEC" w:rsidP="00C35B2F">
                  <w:pPr>
                    <w:snapToGrid w:val="0"/>
                    <w:jc w:val="center"/>
                    <w:rPr>
                      <w:rFonts w:ascii="Arial" w:hAnsi="Arial"/>
                      <w:szCs w:val="21"/>
                    </w:rPr>
                  </w:pPr>
                  <w:r>
                    <w:rPr>
                      <w:rFonts w:ascii="Arial" w:hAnsi="Arial" w:hint="eastAsia"/>
                      <w:szCs w:val="21"/>
                    </w:rPr>
                    <w:t>8</w:t>
                  </w:r>
                </w:p>
              </w:tc>
              <w:tc>
                <w:tcPr>
                  <w:tcW w:w="1097" w:type="dxa"/>
                  <w:vAlign w:val="center"/>
                </w:tcPr>
                <w:p w:rsidR="000B3684" w:rsidRPr="000B3684" w:rsidRDefault="000B3684" w:rsidP="00D26197">
                  <w:pPr>
                    <w:jc w:val="center"/>
                    <w:rPr>
                      <w:rFonts w:ascii="Times New Roman" w:hAnsi="Times New Roman"/>
                      <w:color w:val="000000" w:themeColor="text1"/>
                      <w:szCs w:val="21"/>
                    </w:rPr>
                  </w:pPr>
                  <w:r w:rsidRPr="000B3684">
                    <w:rPr>
                      <w:rFonts w:ascii="Times New Roman" w:hAnsi="Times New Roman" w:hint="eastAsia"/>
                      <w:color w:val="000000" w:themeColor="text1"/>
                      <w:szCs w:val="21"/>
                    </w:rPr>
                    <w:t>废切削液</w:t>
                  </w:r>
                </w:p>
              </w:tc>
              <w:tc>
                <w:tcPr>
                  <w:tcW w:w="1302" w:type="dxa"/>
                  <w:vAlign w:val="center"/>
                </w:tcPr>
                <w:p w:rsidR="000B3684" w:rsidRPr="002F4645" w:rsidRDefault="000B3684" w:rsidP="00E768F1">
                  <w:pPr>
                    <w:jc w:val="center"/>
                    <w:rPr>
                      <w:rFonts w:ascii="Arial" w:hAnsi="Arial" w:cs="Arial"/>
                      <w:color w:val="000000" w:themeColor="text1"/>
                      <w:szCs w:val="21"/>
                    </w:rPr>
                  </w:pPr>
                  <w:r w:rsidRPr="002F4645">
                    <w:rPr>
                      <w:rFonts w:ascii="Arial" w:hAnsi="Arial" w:cs="Arial"/>
                      <w:color w:val="000000" w:themeColor="text1"/>
                      <w:szCs w:val="21"/>
                    </w:rPr>
                    <w:t>HW</w:t>
                  </w:r>
                  <w:r w:rsidR="00E768F1" w:rsidRPr="002F4645">
                    <w:rPr>
                      <w:rFonts w:ascii="Arial" w:hAnsi="Arial" w:cs="Arial" w:hint="eastAsia"/>
                      <w:color w:val="000000" w:themeColor="text1"/>
                      <w:szCs w:val="21"/>
                    </w:rPr>
                    <w:t>0</w:t>
                  </w:r>
                  <w:r w:rsidRPr="002F4645">
                    <w:rPr>
                      <w:rFonts w:ascii="Arial" w:hAnsi="Arial" w:cs="Arial"/>
                      <w:color w:val="000000" w:themeColor="text1"/>
                      <w:szCs w:val="21"/>
                    </w:rPr>
                    <w:t>9 900-006-09</w:t>
                  </w:r>
                </w:p>
              </w:tc>
              <w:tc>
                <w:tcPr>
                  <w:tcW w:w="1114" w:type="dxa"/>
                  <w:vAlign w:val="center"/>
                </w:tcPr>
                <w:p w:rsidR="000B3684" w:rsidRPr="00C35B2F"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危险废物</w:t>
                  </w:r>
                </w:p>
              </w:tc>
              <w:tc>
                <w:tcPr>
                  <w:tcW w:w="1092" w:type="dxa"/>
                  <w:vAlign w:val="center"/>
                </w:tcPr>
                <w:p w:rsidR="000B3684" w:rsidRPr="002F4645" w:rsidRDefault="00887306" w:rsidP="00C35B2F">
                  <w:pPr>
                    <w:snapToGrid w:val="0"/>
                    <w:jc w:val="center"/>
                    <w:rPr>
                      <w:rFonts w:ascii="Arial" w:hAnsi="Arial"/>
                      <w:color w:val="000000" w:themeColor="text1"/>
                      <w:szCs w:val="21"/>
                    </w:rPr>
                  </w:pPr>
                  <w:r w:rsidRPr="002F4645">
                    <w:rPr>
                      <w:rFonts w:ascii="Arial" w:hAnsi="Arial" w:hint="eastAsia"/>
                      <w:color w:val="000000" w:themeColor="text1"/>
                      <w:szCs w:val="21"/>
                    </w:rPr>
                    <w:t>4.2</w:t>
                  </w:r>
                  <w:r w:rsidR="000B3684" w:rsidRPr="002F4645">
                    <w:rPr>
                      <w:rFonts w:ascii="Arial" w:hAnsi="Arial" w:hint="eastAsia"/>
                      <w:color w:val="000000" w:themeColor="text1"/>
                      <w:szCs w:val="21"/>
                    </w:rPr>
                    <w:t>t/a</w:t>
                  </w:r>
                </w:p>
              </w:tc>
              <w:tc>
                <w:tcPr>
                  <w:tcW w:w="1558" w:type="dxa"/>
                  <w:vMerge/>
                  <w:vAlign w:val="center"/>
                </w:tcPr>
                <w:p w:rsidR="000B3684" w:rsidRPr="00C35B2F" w:rsidRDefault="000B3684" w:rsidP="00C35B2F">
                  <w:pPr>
                    <w:snapToGrid w:val="0"/>
                    <w:jc w:val="center"/>
                    <w:rPr>
                      <w:rFonts w:ascii="Times New Roman" w:hAnsi="Times New Roman"/>
                      <w:color w:val="000000" w:themeColor="text1"/>
                      <w:szCs w:val="21"/>
                    </w:rPr>
                  </w:pPr>
                </w:p>
              </w:tc>
              <w:tc>
                <w:tcPr>
                  <w:tcW w:w="1026" w:type="dxa"/>
                  <w:vAlign w:val="center"/>
                </w:tcPr>
                <w:p w:rsidR="000B3684" w:rsidRPr="00C35B2F" w:rsidRDefault="000B3684" w:rsidP="00C35B2F">
                  <w:pPr>
                    <w:snapToGrid w:val="0"/>
                    <w:jc w:val="center"/>
                    <w:rPr>
                      <w:rFonts w:ascii="Times New Roman" w:hAnsi="Times New Roman"/>
                      <w:color w:val="000000" w:themeColor="text1"/>
                      <w:szCs w:val="21"/>
                    </w:rPr>
                  </w:pPr>
                  <w:r>
                    <w:rPr>
                      <w:rFonts w:ascii="Times New Roman" w:hAnsi="Times New Roman" w:hint="eastAsia"/>
                      <w:color w:val="000000" w:themeColor="text1"/>
                      <w:szCs w:val="21"/>
                    </w:rPr>
                    <w:t>符合</w:t>
                  </w:r>
                </w:p>
              </w:tc>
            </w:tr>
            <w:tr w:rsidR="000B3684" w:rsidRPr="00C35B2F" w:rsidTr="00943C7B">
              <w:trPr>
                <w:trHeight w:val="340"/>
                <w:jc w:val="center"/>
              </w:trPr>
              <w:tc>
                <w:tcPr>
                  <w:tcW w:w="749" w:type="dxa"/>
                  <w:vAlign w:val="center"/>
                </w:tcPr>
                <w:p w:rsidR="000B3684" w:rsidRDefault="00B26FEC" w:rsidP="00C35B2F">
                  <w:pPr>
                    <w:snapToGrid w:val="0"/>
                    <w:jc w:val="center"/>
                    <w:rPr>
                      <w:rFonts w:ascii="Arial" w:hAnsi="Arial"/>
                      <w:szCs w:val="21"/>
                    </w:rPr>
                  </w:pPr>
                  <w:r>
                    <w:rPr>
                      <w:rFonts w:ascii="Arial" w:hAnsi="Arial" w:hint="eastAsia"/>
                      <w:szCs w:val="21"/>
                    </w:rPr>
                    <w:t>9</w:t>
                  </w:r>
                </w:p>
              </w:tc>
              <w:tc>
                <w:tcPr>
                  <w:tcW w:w="1097" w:type="dxa"/>
                  <w:vAlign w:val="center"/>
                </w:tcPr>
                <w:p w:rsidR="000B3684" w:rsidRPr="000B3684" w:rsidRDefault="000B3684" w:rsidP="00D26197">
                  <w:pPr>
                    <w:jc w:val="center"/>
                    <w:rPr>
                      <w:rFonts w:ascii="Times New Roman" w:hAnsi="Times New Roman"/>
                      <w:color w:val="000000" w:themeColor="text1"/>
                      <w:szCs w:val="21"/>
                    </w:rPr>
                  </w:pPr>
                  <w:r w:rsidRPr="000B3684">
                    <w:rPr>
                      <w:rFonts w:ascii="Times New Roman" w:hAnsi="Times New Roman" w:hint="eastAsia"/>
                      <w:color w:val="000000" w:themeColor="text1"/>
                      <w:szCs w:val="21"/>
                    </w:rPr>
                    <w:t>废火花机油</w:t>
                  </w:r>
                </w:p>
              </w:tc>
              <w:tc>
                <w:tcPr>
                  <w:tcW w:w="1302" w:type="dxa"/>
                  <w:vAlign w:val="center"/>
                </w:tcPr>
                <w:p w:rsidR="000B3684" w:rsidRPr="002F4645" w:rsidRDefault="000B3684" w:rsidP="00E768F1">
                  <w:pPr>
                    <w:jc w:val="center"/>
                    <w:rPr>
                      <w:rFonts w:ascii="Arial" w:hAnsi="Arial" w:cs="Arial"/>
                      <w:color w:val="000000" w:themeColor="text1"/>
                      <w:szCs w:val="21"/>
                    </w:rPr>
                  </w:pPr>
                  <w:r w:rsidRPr="002F4645">
                    <w:rPr>
                      <w:rFonts w:ascii="Arial" w:hAnsi="Arial" w:cs="Arial"/>
                      <w:color w:val="000000" w:themeColor="text1"/>
                      <w:szCs w:val="21"/>
                    </w:rPr>
                    <w:t>HW</w:t>
                  </w:r>
                  <w:r w:rsidR="00E768F1" w:rsidRPr="002F4645">
                    <w:rPr>
                      <w:rFonts w:ascii="Arial" w:hAnsi="Arial" w:cs="Arial" w:hint="eastAsia"/>
                      <w:color w:val="000000" w:themeColor="text1"/>
                      <w:szCs w:val="21"/>
                    </w:rPr>
                    <w:t>08</w:t>
                  </w:r>
                  <w:r w:rsidRPr="002F4645">
                    <w:rPr>
                      <w:rFonts w:ascii="Arial" w:hAnsi="Arial" w:cs="Arial"/>
                      <w:color w:val="000000" w:themeColor="text1"/>
                      <w:szCs w:val="21"/>
                    </w:rPr>
                    <w:t xml:space="preserve"> 900-249-08</w:t>
                  </w:r>
                </w:p>
              </w:tc>
              <w:tc>
                <w:tcPr>
                  <w:tcW w:w="1114" w:type="dxa"/>
                  <w:vAlign w:val="center"/>
                </w:tcPr>
                <w:p w:rsidR="000B3684" w:rsidRPr="00C35B2F" w:rsidRDefault="000B3684" w:rsidP="00C35B2F">
                  <w:pPr>
                    <w:snapToGrid w:val="0"/>
                    <w:jc w:val="center"/>
                    <w:rPr>
                      <w:rFonts w:ascii="Times New Roman" w:hAnsi="Times New Roman"/>
                      <w:color w:val="000000" w:themeColor="text1"/>
                      <w:szCs w:val="21"/>
                    </w:rPr>
                  </w:pPr>
                  <w:r w:rsidRPr="00C35B2F">
                    <w:rPr>
                      <w:rFonts w:ascii="Times New Roman" w:hAnsi="Times New Roman" w:hint="eastAsia"/>
                      <w:color w:val="000000" w:themeColor="text1"/>
                      <w:szCs w:val="21"/>
                    </w:rPr>
                    <w:t>危险废物</w:t>
                  </w:r>
                </w:p>
              </w:tc>
              <w:tc>
                <w:tcPr>
                  <w:tcW w:w="1092" w:type="dxa"/>
                  <w:vAlign w:val="center"/>
                </w:tcPr>
                <w:p w:rsidR="000B3684" w:rsidRPr="002F4645" w:rsidRDefault="003A457F" w:rsidP="00C35B2F">
                  <w:pPr>
                    <w:snapToGrid w:val="0"/>
                    <w:jc w:val="center"/>
                    <w:rPr>
                      <w:rFonts w:ascii="Arial" w:hAnsi="Arial"/>
                      <w:color w:val="000000" w:themeColor="text1"/>
                      <w:szCs w:val="21"/>
                    </w:rPr>
                  </w:pPr>
                  <w:r w:rsidRPr="002F4645">
                    <w:rPr>
                      <w:rFonts w:ascii="Arial" w:hAnsi="Arial" w:hint="eastAsia"/>
                      <w:color w:val="000000" w:themeColor="text1"/>
                      <w:szCs w:val="21"/>
                    </w:rPr>
                    <w:t>0.6</w:t>
                  </w:r>
                  <w:r w:rsidR="000B3684" w:rsidRPr="002F4645">
                    <w:rPr>
                      <w:rFonts w:ascii="Arial" w:hAnsi="Arial" w:hint="eastAsia"/>
                      <w:color w:val="000000" w:themeColor="text1"/>
                      <w:szCs w:val="21"/>
                    </w:rPr>
                    <w:t>t/a</w:t>
                  </w:r>
                </w:p>
              </w:tc>
              <w:tc>
                <w:tcPr>
                  <w:tcW w:w="1558" w:type="dxa"/>
                  <w:vMerge/>
                  <w:vAlign w:val="center"/>
                </w:tcPr>
                <w:p w:rsidR="000B3684" w:rsidRPr="00C35B2F" w:rsidRDefault="000B3684" w:rsidP="00C35B2F">
                  <w:pPr>
                    <w:snapToGrid w:val="0"/>
                    <w:jc w:val="center"/>
                    <w:rPr>
                      <w:rFonts w:ascii="Times New Roman" w:hAnsi="Times New Roman"/>
                      <w:color w:val="000000" w:themeColor="text1"/>
                      <w:szCs w:val="21"/>
                    </w:rPr>
                  </w:pPr>
                </w:p>
              </w:tc>
              <w:tc>
                <w:tcPr>
                  <w:tcW w:w="1026" w:type="dxa"/>
                  <w:vAlign w:val="center"/>
                </w:tcPr>
                <w:p w:rsidR="000B3684" w:rsidRPr="00C35B2F" w:rsidRDefault="000B3684" w:rsidP="00C35B2F">
                  <w:pPr>
                    <w:snapToGrid w:val="0"/>
                    <w:jc w:val="center"/>
                    <w:rPr>
                      <w:rFonts w:ascii="Times New Roman" w:hAnsi="Times New Roman"/>
                      <w:color w:val="000000" w:themeColor="text1"/>
                      <w:szCs w:val="21"/>
                    </w:rPr>
                  </w:pPr>
                  <w:r>
                    <w:rPr>
                      <w:rFonts w:ascii="Times New Roman" w:hAnsi="Times New Roman" w:hint="eastAsia"/>
                      <w:color w:val="000000" w:themeColor="text1"/>
                      <w:szCs w:val="21"/>
                    </w:rPr>
                    <w:t>符合</w:t>
                  </w:r>
                </w:p>
              </w:tc>
            </w:tr>
          </w:tbl>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要求企业履行申报的登记制度、建立台账管理制度。根据《浙江省危险废物交换和转移办法》（浙环发</w:t>
            </w:r>
            <w:r w:rsidRPr="00C35B2F">
              <w:rPr>
                <w:rFonts w:ascii="Arial" w:hAnsi="Arial" w:cs="Arial" w:hint="eastAsia"/>
                <w:color w:val="000000" w:themeColor="text1"/>
                <w:sz w:val="23"/>
              </w:rPr>
              <w:t>[2001]113</w:t>
            </w:r>
            <w:r w:rsidRPr="00C35B2F">
              <w:rPr>
                <w:rFonts w:ascii="Arial" w:hAnsi="Arial" w:cs="Arial" w:hint="eastAsia"/>
                <w:color w:val="000000" w:themeColor="text1"/>
                <w:sz w:val="23"/>
              </w:rPr>
              <w:t>号）和《浙江省危险废物经营许可证管理暂行办法》（浙环发</w:t>
            </w:r>
            <w:r w:rsidRPr="00C35B2F">
              <w:rPr>
                <w:rFonts w:ascii="Arial" w:hAnsi="Arial" w:cs="Arial" w:hint="eastAsia"/>
                <w:color w:val="000000" w:themeColor="text1"/>
                <w:sz w:val="23"/>
              </w:rPr>
              <w:t>[2001]183</w:t>
            </w:r>
            <w:r w:rsidRPr="00C35B2F">
              <w:rPr>
                <w:rFonts w:ascii="Arial" w:hAnsi="Arial" w:cs="Arial" w:hint="eastAsia"/>
                <w:color w:val="000000" w:themeColor="text1"/>
                <w:sz w:val="23"/>
              </w:rPr>
              <w:t>号）的规定，应将危险废物处置办法报请环保行政管理部门批准后才可实施，禁止私自处置危险废物。对危险废物的转移运输要实行《危险废物转移联单管理办法》，实行五联单制度，运出单位及当地环保部门、运输单位、接受单位及当地环保部门进行跟踪联单。</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项目固废处置时，尽可能采用减量化、资源化利用措施，并且需执行报批和转移联单等制度。各固废在外运处置前，须在厂内安全暂存，确保固废不产生二次污染。</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本项目按照《危险废物贮存污染控制标准》（</w:t>
            </w:r>
            <w:r w:rsidRPr="00C35B2F">
              <w:rPr>
                <w:rFonts w:ascii="Arial" w:hAnsi="Arial" w:cs="Arial" w:hint="eastAsia"/>
                <w:color w:val="000000" w:themeColor="text1"/>
                <w:sz w:val="23"/>
              </w:rPr>
              <w:t>GB18597-2001</w:t>
            </w:r>
            <w:r w:rsidRPr="00C35B2F">
              <w:rPr>
                <w:rFonts w:ascii="Arial" w:hAnsi="Arial" w:cs="Arial" w:hint="eastAsia"/>
                <w:color w:val="000000" w:themeColor="text1"/>
                <w:sz w:val="23"/>
              </w:rPr>
              <w:t>）有关要求在仓库建设一个约</w:t>
            </w:r>
            <w:r w:rsidR="00A661A1">
              <w:rPr>
                <w:rFonts w:ascii="Arial" w:hAnsi="Arial" w:cs="Arial" w:hint="eastAsia"/>
                <w:color w:val="000000" w:themeColor="text1"/>
                <w:sz w:val="23"/>
              </w:rPr>
              <w:t>10</w:t>
            </w:r>
            <w:r w:rsidRPr="00C35B2F">
              <w:rPr>
                <w:rFonts w:ascii="Arial" w:hAnsi="Arial" w:cs="Arial" w:hint="eastAsia"/>
                <w:color w:val="000000" w:themeColor="text1"/>
                <w:sz w:val="23"/>
              </w:rPr>
              <w:t>m</w:t>
            </w:r>
            <w:r w:rsidRPr="00C35B2F">
              <w:rPr>
                <w:rFonts w:ascii="Arial" w:hAnsi="Arial" w:cs="Arial" w:hint="eastAsia"/>
                <w:color w:val="000000" w:themeColor="text1"/>
                <w:sz w:val="23"/>
                <w:vertAlign w:val="superscript"/>
              </w:rPr>
              <w:t>2</w:t>
            </w:r>
            <w:r w:rsidRPr="00C35B2F">
              <w:rPr>
                <w:rFonts w:ascii="Arial" w:hAnsi="Arial" w:cs="Arial" w:hint="eastAsia"/>
                <w:color w:val="000000" w:themeColor="text1"/>
                <w:sz w:val="23"/>
              </w:rPr>
              <w:t>的危险废物暂存间，分类贮存各种危险废物，危废暂存间主要用于厂内危废的暂存。暂存间内各种危废按照不同的类别和性质，分别存放于专门的容器中（防渗），分类存放在各自的堆放区内，不跌层堆放，堆放时从第一堆放区开始堆放，依次类推。</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危废暂存间地面基础及内墙采取防渗措施（其中内墙防渗层高</w:t>
            </w:r>
            <w:r w:rsidRPr="00C35B2F">
              <w:rPr>
                <w:rFonts w:ascii="Arial" w:hAnsi="Arial" w:cs="Arial" w:hint="eastAsia"/>
                <w:color w:val="000000" w:themeColor="text1"/>
                <w:sz w:val="23"/>
              </w:rPr>
              <w:t>0.5m</w:t>
            </w:r>
            <w:r w:rsidRPr="00C35B2F">
              <w:rPr>
                <w:rFonts w:ascii="Arial" w:hAnsi="Arial" w:cs="Arial" w:hint="eastAsia"/>
                <w:color w:val="000000" w:themeColor="text1"/>
                <w:sz w:val="23"/>
              </w:rPr>
              <w:t>），使用防水混凝土，地面做防滑处理。并在穿墙处做防渗处理。库房内采取全面通风的措施，设有安全照明设施，并设置干粉灭火器，暂存间外设置室外消火栓。</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根据《危险废物储存污染控制标准》（</w:t>
            </w:r>
            <w:r w:rsidRPr="00C35B2F">
              <w:rPr>
                <w:rFonts w:ascii="Arial" w:hAnsi="Arial" w:cs="Arial" w:hint="eastAsia"/>
                <w:color w:val="000000" w:themeColor="text1"/>
                <w:sz w:val="23"/>
              </w:rPr>
              <w:t>GB18597-2001</w:t>
            </w:r>
            <w:r w:rsidRPr="00C35B2F">
              <w:rPr>
                <w:rFonts w:ascii="Arial" w:hAnsi="Arial" w:cs="Arial" w:hint="eastAsia"/>
                <w:color w:val="000000" w:themeColor="text1"/>
                <w:sz w:val="23"/>
              </w:rPr>
              <w:t>），危险废物具有长期性、隐蔽性和潜在性，必须从以下几方面加强对危险废物的管理力度。</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w:t>
            </w:r>
            <w:r w:rsidRPr="00C35B2F">
              <w:rPr>
                <w:rFonts w:ascii="Arial" w:hAnsi="Arial" w:cs="Arial" w:hint="eastAsia"/>
                <w:color w:val="000000" w:themeColor="text1"/>
                <w:sz w:val="23"/>
              </w:rPr>
              <w:t>1</w:t>
            </w:r>
            <w:r w:rsidRPr="00C35B2F">
              <w:rPr>
                <w:rFonts w:ascii="Arial" w:hAnsi="Arial" w:cs="Arial" w:hint="eastAsia"/>
                <w:color w:val="000000" w:themeColor="text1"/>
                <w:sz w:val="23"/>
              </w:rPr>
              <w:t>）首先对危险废物的产生源及固废产生量进行申报登记。</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w:t>
            </w:r>
            <w:r w:rsidRPr="00C35B2F">
              <w:rPr>
                <w:rFonts w:ascii="Arial" w:hAnsi="Arial" w:cs="Arial" w:hint="eastAsia"/>
                <w:color w:val="000000" w:themeColor="text1"/>
                <w:sz w:val="23"/>
              </w:rPr>
              <w:t>2</w:t>
            </w:r>
            <w:r w:rsidRPr="00C35B2F">
              <w:rPr>
                <w:rFonts w:ascii="Arial" w:hAnsi="Arial" w:cs="Arial" w:hint="eastAsia"/>
                <w:color w:val="000000" w:themeColor="text1"/>
                <w:sz w:val="23"/>
              </w:rPr>
              <w:t>）对危险废物的转移运输要实行《危险废物转移联单管理办法》，实行五联单制度。运输单位、接受单位及当地环保部门进行跟踪联单。</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w:t>
            </w:r>
            <w:r w:rsidRPr="00C35B2F">
              <w:rPr>
                <w:rFonts w:ascii="Arial" w:hAnsi="Arial" w:cs="Arial" w:hint="eastAsia"/>
                <w:color w:val="000000" w:themeColor="text1"/>
                <w:sz w:val="23"/>
              </w:rPr>
              <w:t>3</w:t>
            </w:r>
            <w:r w:rsidRPr="00C35B2F">
              <w:rPr>
                <w:rFonts w:ascii="Arial" w:hAnsi="Arial" w:cs="Arial" w:hint="eastAsia"/>
                <w:color w:val="000000" w:themeColor="text1"/>
                <w:sz w:val="23"/>
              </w:rPr>
              <w:t>）考虑危险废物难以保证及时外运处置，对危险废物收集后独立间储存，危险废物</w:t>
            </w:r>
            <w:r w:rsidRPr="00C35B2F">
              <w:rPr>
                <w:rFonts w:ascii="Arial" w:hAnsi="Arial" w:cs="Arial" w:hint="eastAsia"/>
                <w:color w:val="000000" w:themeColor="text1"/>
                <w:sz w:val="23"/>
              </w:rPr>
              <w:lastRenderedPageBreak/>
              <w:t>暂存场必须有按规定设防渗漏等措施。</w:t>
            </w:r>
          </w:p>
          <w:p w:rsidR="00C35B2F" w:rsidRPr="00C35B2F" w:rsidRDefault="00C35B2F" w:rsidP="00C35B2F">
            <w:pPr>
              <w:widowControl/>
              <w:adjustRightInd w:val="0"/>
              <w:snapToGrid w:val="0"/>
              <w:spacing w:line="360" w:lineRule="auto"/>
              <w:ind w:firstLineChars="200" w:firstLine="460"/>
              <w:jc w:val="left"/>
              <w:rPr>
                <w:rFonts w:ascii="Arial" w:hAnsi="Arial" w:cs="Arial"/>
                <w:color w:val="000000" w:themeColor="text1"/>
                <w:sz w:val="23"/>
              </w:rPr>
            </w:pPr>
            <w:r w:rsidRPr="00C35B2F">
              <w:rPr>
                <w:rFonts w:ascii="Arial" w:hAnsi="Arial" w:cs="Arial" w:hint="eastAsia"/>
                <w:color w:val="000000" w:themeColor="text1"/>
                <w:sz w:val="23"/>
              </w:rPr>
              <w:t>（</w:t>
            </w:r>
            <w:r w:rsidRPr="00C35B2F">
              <w:rPr>
                <w:rFonts w:ascii="Arial" w:hAnsi="Arial" w:cs="Arial" w:hint="eastAsia"/>
                <w:color w:val="000000" w:themeColor="text1"/>
                <w:sz w:val="23"/>
              </w:rPr>
              <w:t>4</w:t>
            </w:r>
            <w:r w:rsidRPr="00C35B2F">
              <w:rPr>
                <w:rFonts w:ascii="Arial" w:hAnsi="Arial" w:cs="Arial" w:hint="eastAsia"/>
                <w:color w:val="000000" w:themeColor="text1"/>
                <w:sz w:val="23"/>
              </w:rPr>
              <w:t>）根据《浙江省危险废物交换和转移办法》（浙环发</w:t>
            </w:r>
            <w:r w:rsidRPr="00C35B2F">
              <w:rPr>
                <w:rFonts w:ascii="Arial" w:hAnsi="Arial" w:cs="Arial" w:hint="eastAsia"/>
                <w:color w:val="000000" w:themeColor="text1"/>
                <w:sz w:val="23"/>
              </w:rPr>
              <w:t>[2001]113</w:t>
            </w:r>
            <w:r w:rsidRPr="00C35B2F">
              <w:rPr>
                <w:rFonts w:ascii="Arial" w:hAnsi="Arial" w:cs="Arial" w:hint="eastAsia"/>
                <w:color w:val="000000" w:themeColor="text1"/>
                <w:sz w:val="23"/>
              </w:rPr>
              <w:t>号）和《浙江省危险废物经营许可证管理暂行办法》（浙环发</w:t>
            </w:r>
            <w:r w:rsidRPr="00C35B2F">
              <w:rPr>
                <w:rFonts w:ascii="Arial" w:hAnsi="Arial" w:cs="Arial" w:hint="eastAsia"/>
                <w:color w:val="000000" w:themeColor="text1"/>
                <w:sz w:val="23"/>
              </w:rPr>
              <w:t>[2001]183</w:t>
            </w:r>
            <w:r w:rsidRPr="00C35B2F">
              <w:rPr>
                <w:rFonts w:ascii="Arial" w:hAnsi="Arial" w:cs="Arial" w:hint="eastAsia"/>
                <w:color w:val="000000" w:themeColor="text1"/>
                <w:sz w:val="23"/>
              </w:rPr>
              <w:t>号）的规定，应将危险废物处置办法报请环保行政管理部门批准后，才可实施，禁止私自处置危险废物。</w:t>
            </w:r>
          </w:p>
          <w:p w:rsidR="00C35B2F" w:rsidRPr="00C35B2F" w:rsidRDefault="00C35B2F" w:rsidP="00C35B2F">
            <w:pPr>
              <w:widowControl/>
              <w:adjustRightInd w:val="0"/>
              <w:snapToGrid w:val="0"/>
              <w:spacing w:line="360" w:lineRule="auto"/>
              <w:jc w:val="center"/>
              <w:rPr>
                <w:rFonts w:ascii="Arial" w:hAnsi="Arial" w:cs="Arial"/>
                <w:b/>
                <w:color w:val="000000" w:themeColor="text1"/>
                <w:sz w:val="23"/>
              </w:rPr>
            </w:pPr>
            <w:r w:rsidRPr="00C35B2F">
              <w:rPr>
                <w:rFonts w:ascii="Arial" w:hAnsi="Arial" w:cs="Arial" w:hint="eastAsia"/>
                <w:b/>
                <w:color w:val="000000" w:themeColor="text1"/>
                <w:sz w:val="23"/>
              </w:rPr>
              <w:t>表</w:t>
            </w:r>
            <w:r w:rsidRPr="00C35B2F">
              <w:rPr>
                <w:rFonts w:ascii="Arial" w:hAnsi="Arial" w:cs="Arial" w:hint="eastAsia"/>
                <w:b/>
                <w:color w:val="000000" w:themeColor="text1"/>
                <w:sz w:val="23"/>
              </w:rPr>
              <w:t>7-</w:t>
            </w:r>
            <w:r w:rsidR="00777CA1">
              <w:rPr>
                <w:rFonts w:ascii="Arial" w:hAnsi="Arial" w:cs="Arial" w:hint="eastAsia"/>
                <w:b/>
                <w:color w:val="000000" w:themeColor="text1"/>
                <w:sz w:val="23"/>
              </w:rPr>
              <w:t>18</w:t>
            </w:r>
            <w:r w:rsidRPr="00C35B2F">
              <w:rPr>
                <w:rFonts w:ascii="Arial" w:hAnsi="Arial" w:cs="Arial" w:hint="eastAsia"/>
                <w:b/>
                <w:color w:val="000000" w:themeColor="text1"/>
                <w:sz w:val="23"/>
              </w:rPr>
              <w:t xml:space="preserve">  </w:t>
            </w:r>
            <w:r w:rsidRPr="00C35B2F">
              <w:rPr>
                <w:rFonts w:ascii="Arial" w:hAnsi="Arial" w:cs="Arial" w:hint="eastAsia"/>
                <w:b/>
                <w:color w:val="000000" w:themeColor="text1"/>
                <w:sz w:val="23"/>
              </w:rPr>
              <w:t>项目危废暂存库基本情况</w:t>
            </w:r>
          </w:p>
          <w:tbl>
            <w:tblPr>
              <w:tblW w:w="79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50"/>
              <w:gridCol w:w="1492"/>
              <w:gridCol w:w="1358"/>
              <w:gridCol w:w="822"/>
              <w:gridCol w:w="639"/>
              <w:gridCol w:w="988"/>
              <w:gridCol w:w="1003"/>
              <w:gridCol w:w="986"/>
            </w:tblGrid>
            <w:tr w:rsidR="00C35B2F" w:rsidRPr="00AC4B82" w:rsidTr="00943C7B">
              <w:trPr>
                <w:trHeight w:val="340"/>
                <w:jc w:val="center"/>
              </w:trPr>
              <w:tc>
                <w:tcPr>
                  <w:tcW w:w="650" w:type="dxa"/>
                  <w:tcMar>
                    <w:left w:w="0" w:type="dxa"/>
                    <w:right w:w="0" w:type="dxa"/>
                  </w:tcMar>
                  <w:vAlign w:val="center"/>
                </w:tcPr>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序号</w:t>
                  </w:r>
                </w:p>
              </w:tc>
              <w:tc>
                <w:tcPr>
                  <w:tcW w:w="1492" w:type="dxa"/>
                  <w:tcMar>
                    <w:left w:w="0" w:type="dxa"/>
                    <w:right w:w="0" w:type="dxa"/>
                  </w:tcMar>
                  <w:vAlign w:val="center"/>
                </w:tcPr>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危险废物名称</w:t>
                  </w:r>
                </w:p>
              </w:tc>
              <w:tc>
                <w:tcPr>
                  <w:tcW w:w="1358" w:type="dxa"/>
                  <w:vAlign w:val="center"/>
                </w:tcPr>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废物代码</w:t>
                  </w:r>
                </w:p>
              </w:tc>
              <w:tc>
                <w:tcPr>
                  <w:tcW w:w="822" w:type="dxa"/>
                  <w:tcMar>
                    <w:left w:w="0" w:type="dxa"/>
                    <w:right w:w="0" w:type="dxa"/>
                  </w:tcMar>
                  <w:vAlign w:val="center"/>
                </w:tcPr>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位置</w:t>
                  </w:r>
                </w:p>
              </w:tc>
              <w:tc>
                <w:tcPr>
                  <w:tcW w:w="639" w:type="dxa"/>
                  <w:tcMar>
                    <w:left w:w="0" w:type="dxa"/>
                    <w:right w:w="0" w:type="dxa"/>
                  </w:tcMar>
                  <w:vAlign w:val="center"/>
                </w:tcPr>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面积</w:t>
                  </w:r>
                </w:p>
              </w:tc>
              <w:tc>
                <w:tcPr>
                  <w:tcW w:w="988" w:type="dxa"/>
                  <w:vAlign w:val="center"/>
                </w:tcPr>
                <w:p w:rsidR="00AC4B82"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贮存</w:t>
                  </w:r>
                </w:p>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方式</w:t>
                  </w:r>
                </w:p>
              </w:tc>
              <w:tc>
                <w:tcPr>
                  <w:tcW w:w="1003" w:type="dxa"/>
                  <w:vAlign w:val="center"/>
                </w:tcPr>
                <w:p w:rsidR="00AC4B82"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贮存</w:t>
                  </w:r>
                </w:p>
                <w:p w:rsidR="00C35B2F" w:rsidRPr="002F4645"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能力</w:t>
                  </w:r>
                </w:p>
              </w:tc>
              <w:tc>
                <w:tcPr>
                  <w:tcW w:w="986" w:type="dxa"/>
                  <w:vAlign w:val="center"/>
                </w:tcPr>
                <w:p w:rsidR="00AC4B82"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贮存</w:t>
                  </w:r>
                </w:p>
                <w:p w:rsidR="00C35B2F" w:rsidRPr="00AC4B82" w:rsidRDefault="00C35B2F" w:rsidP="00C35B2F">
                  <w:pPr>
                    <w:jc w:val="center"/>
                    <w:rPr>
                      <w:rFonts w:ascii="Arial" w:hAnsi="Arial" w:cs="Arial"/>
                      <w:color w:val="000000" w:themeColor="text1"/>
                      <w:szCs w:val="21"/>
                    </w:rPr>
                  </w:pPr>
                  <w:r w:rsidRPr="00AC4B82">
                    <w:rPr>
                      <w:rFonts w:ascii="Arial" w:hAnsi="Arial" w:cs="Arial"/>
                      <w:color w:val="000000" w:themeColor="text1"/>
                      <w:szCs w:val="21"/>
                    </w:rPr>
                    <w:t>周期</w:t>
                  </w:r>
                </w:p>
              </w:tc>
            </w:tr>
            <w:tr w:rsidR="00AC4B82" w:rsidRPr="00AC4B82" w:rsidTr="00943C7B">
              <w:trPr>
                <w:trHeight w:val="710"/>
                <w:jc w:val="center"/>
              </w:trPr>
              <w:tc>
                <w:tcPr>
                  <w:tcW w:w="650" w:type="dxa"/>
                  <w:tcMar>
                    <w:left w:w="0" w:type="dxa"/>
                    <w:right w:w="0" w:type="dxa"/>
                  </w:tcMar>
                  <w:vAlign w:val="center"/>
                </w:tcPr>
                <w:p w:rsidR="00AC4B82" w:rsidRPr="002F4645" w:rsidRDefault="00AC4B82" w:rsidP="00C35B2F">
                  <w:pPr>
                    <w:jc w:val="center"/>
                    <w:rPr>
                      <w:rFonts w:ascii="Arial" w:hAnsi="Arial" w:cs="Arial"/>
                      <w:color w:val="000000" w:themeColor="text1"/>
                      <w:szCs w:val="21"/>
                    </w:rPr>
                  </w:pPr>
                  <w:r w:rsidRPr="00AC4B82">
                    <w:rPr>
                      <w:rFonts w:ascii="Arial" w:hAnsi="Arial" w:cs="Arial" w:hint="eastAsia"/>
                      <w:color w:val="000000" w:themeColor="text1"/>
                      <w:szCs w:val="21"/>
                    </w:rPr>
                    <w:t>1</w:t>
                  </w:r>
                </w:p>
              </w:tc>
              <w:tc>
                <w:tcPr>
                  <w:tcW w:w="1492" w:type="dxa"/>
                  <w:tcMar>
                    <w:left w:w="0" w:type="dxa"/>
                    <w:right w:w="0" w:type="dxa"/>
                  </w:tcMar>
                  <w:vAlign w:val="center"/>
                </w:tcPr>
                <w:p w:rsidR="00AC4B82" w:rsidRPr="00AC4B82" w:rsidRDefault="00AC4B82" w:rsidP="007F38AF">
                  <w:pPr>
                    <w:jc w:val="center"/>
                    <w:rPr>
                      <w:rFonts w:ascii="Arial" w:hAnsi="Arial" w:cs="Arial"/>
                      <w:color w:val="FF0000"/>
                      <w:szCs w:val="21"/>
                    </w:rPr>
                  </w:pPr>
                  <w:r w:rsidRPr="00AC4B82">
                    <w:rPr>
                      <w:rFonts w:ascii="Arial" w:hAnsi="Arial" w:cs="Arial"/>
                      <w:color w:val="000000" w:themeColor="text1"/>
                      <w:szCs w:val="21"/>
                    </w:rPr>
                    <w:t>废</w:t>
                  </w:r>
                  <w:r w:rsidRPr="00AC4B82">
                    <w:rPr>
                      <w:rFonts w:ascii="Arial" w:hAnsi="Arial" w:cs="Arial" w:hint="eastAsia"/>
                      <w:color w:val="000000" w:themeColor="text1"/>
                      <w:szCs w:val="21"/>
                    </w:rPr>
                    <w:t>包装桶</w:t>
                  </w:r>
                </w:p>
              </w:tc>
              <w:tc>
                <w:tcPr>
                  <w:tcW w:w="1358" w:type="dxa"/>
                  <w:vAlign w:val="center"/>
                </w:tcPr>
                <w:p w:rsidR="00AC4B82" w:rsidRPr="002F4645" w:rsidRDefault="00AC4B82" w:rsidP="00C35B2F">
                  <w:pPr>
                    <w:jc w:val="center"/>
                    <w:rPr>
                      <w:rFonts w:ascii="Arial" w:hAnsi="Arial" w:cs="Arial"/>
                      <w:color w:val="000000" w:themeColor="text1"/>
                      <w:szCs w:val="21"/>
                    </w:rPr>
                  </w:pPr>
                  <w:r w:rsidRPr="002F4645">
                    <w:rPr>
                      <w:rFonts w:ascii="Arial" w:hAnsi="Arial" w:cs="Arial"/>
                      <w:color w:val="000000" w:themeColor="text1"/>
                      <w:szCs w:val="21"/>
                    </w:rPr>
                    <w:t>HW49</w:t>
                  </w:r>
                </w:p>
                <w:p w:rsidR="00AC4B82" w:rsidRPr="002F4645" w:rsidRDefault="00AC4B82" w:rsidP="00C35B2F">
                  <w:pPr>
                    <w:jc w:val="center"/>
                    <w:rPr>
                      <w:rFonts w:ascii="Arial" w:hAnsi="Arial" w:cs="Arial"/>
                      <w:color w:val="000000" w:themeColor="text1"/>
                      <w:szCs w:val="21"/>
                    </w:rPr>
                  </w:pPr>
                  <w:r w:rsidRPr="002F4645">
                    <w:rPr>
                      <w:rFonts w:ascii="Arial" w:hAnsi="Arial" w:cs="Arial"/>
                      <w:color w:val="000000" w:themeColor="text1"/>
                      <w:szCs w:val="21"/>
                    </w:rPr>
                    <w:t>900-041-49</w:t>
                  </w:r>
                </w:p>
              </w:tc>
              <w:tc>
                <w:tcPr>
                  <w:tcW w:w="822" w:type="dxa"/>
                  <w:vMerge w:val="restart"/>
                  <w:tcMar>
                    <w:left w:w="0" w:type="dxa"/>
                    <w:right w:w="0" w:type="dxa"/>
                  </w:tcMar>
                  <w:vAlign w:val="center"/>
                </w:tcPr>
                <w:p w:rsidR="00AC4B82" w:rsidRPr="002F4645" w:rsidRDefault="00AC4B82" w:rsidP="00C35B2F">
                  <w:pPr>
                    <w:jc w:val="center"/>
                    <w:rPr>
                      <w:rFonts w:ascii="Arial" w:hAnsi="Arial" w:cs="Arial"/>
                      <w:color w:val="000000" w:themeColor="text1"/>
                      <w:szCs w:val="21"/>
                    </w:rPr>
                  </w:pPr>
                  <w:r w:rsidRPr="00AC4B82">
                    <w:rPr>
                      <w:rFonts w:ascii="Arial" w:hAnsi="Arial" w:cs="Arial"/>
                      <w:color w:val="000000" w:themeColor="text1"/>
                      <w:szCs w:val="21"/>
                    </w:rPr>
                    <w:t>仓库</w:t>
                  </w:r>
                </w:p>
              </w:tc>
              <w:tc>
                <w:tcPr>
                  <w:tcW w:w="639" w:type="dxa"/>
                  <w:vMerge w:val="restart"/>
                  <w:tcMar>
                    <w:left w:w="0" w:type="dxa"/>
                    <w:right w:w="0" w:type="dxa"/>
                  </w:tcMar>
                  <w:vAlign w:val="center"/>
                </w:tcPr>
                <w:p w:rsidR="00AC4B82" w:rsidRPr="002F4645" w:rsidRDefault="00AC4B82" w:rsidP="00C35B2F">
                  <w:pPr>
                    <w:jc w:val="center"/>
                    <w:rPr>
                      <w:rFonts w:ascii="Arial" w:hAnsi="Arial" w:cs="Arial"/>
                      <w:color w:val="000000" w:themeColor="text1"/>
                      <w:szCs w:val="21"/>
                    </w:rPr>
                  </w:pPr>
                  <w:r w:rsidRPr="00AC4B82">
                    <w:rPr>
                      <w:rFonts w:ascii="Arial" w:hAnsi="Arial" w:cs="Arial" w:hint="eastAsia"/>
                      <w:color w:val="000000" w:themeColor="text1"/>
                      <w:szCs w:val="21"/>
                    </w:rPr>
                    <w:t>10</w:t>
                  </w:r>
                  <w:r w:rsidRPr="00AC4B82">
                    <w:rPr>
                      <w:rFonts w:ascii="Arial" w:hAnsi="Arial" w:cs="Arial"/>
                      <w:color w:val="000000" w:themeColor="text1"/>
                      <w:szCs w:val="21"/>
                    </w:rPr>
                    <w:t>m</w:t>
                  </w:r>
                  <w:r w:rsidRPr="00AC4B82">
                    <w:rPr>
                      <w:rFonts w:ascii="Arial" w:hAnsi="Arial" w:cs="Arial"/>
                      <w:color w:val="000000" w:themeColor="text1"/>
                      <w:szCs w:val="21"/>
                      <w:vertAlign w:val="superscript"/>
                    </w:rPr>
                    <w:t>2</w:t>
                  </w:r>
                </w:p>
              </w:tc>
              <w:tc>
                <w:tcPr>
                  <w:tcW w:w="988" w:type="dxa"/>
                  <w:vMerge w:val="restart"/>
                  <w:vAlign w:val="center"/>
                </w:tcPr>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根据危</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险废物</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分类、分</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区、包装</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存放的</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具体要</w:t>
                  </w:r>
                </w:p>
                <w:p w:rsidR="00621444" w:rsidRPr="00621444"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求进行</w:t>
                  </w:r>
                </w:p>
                <w:p w:rsidR="00AC4B82" w:rsidRPr="002F4645" w:rsidRDefault="00621444" w:rsidP="00621444">
                  <w:pPr>
                    <w:jc w:val="center"/>
                    <w:rPr>
                      <w:rFonts w:ascii="Arial" w:hAnsi="Arial" w:cs="Arial"/>
                      <w:color w:val="000000" w:themeColor="text1"/>
                      <w:szCs w:val="21"/>
                    </w:rPr>
                  </w:pPr>
                  <w:r w:rsidRPr="00621444">
                    <w:rPr>
                      <w:rFonts w:ascii="Arial" w:hAnsi="Arial" w:cs="Arial" w:hint="eastAsia"/>
                      <w:color w:val="000000" w:themeColor="text1"/>
                      <w:szCs w:val="21"/>
                    </w:rPr>
                    <w:t>贮存</w:t>
                  </w:r>
                </w:p>
              </w:tc>
              <w:tc>
                <w:tcPr>
                  <w:tcW w:w="1003" w:type="dxa"/>
                  <w:vMerge w:val="restart"/>
                  <w:vAlign w:val="center"/>
                </w:tcPr>
                <w:p w:rsidR="00AC4B82" w:rsidRPr="002F4645" w:rsidRDefault="00AC4B82" w:rsidP="00C35B2F">
                  <w:pPr>
                    <w:jc w:val="center"/>
                    <w:rPr>
                      <w:rFonts w:ascii="Arial" w:hAnsi="Arial" w:cs="Arial"/>
                      <w:color w:val="000000" w:themeColor="text1"/>
                      <w:szCs w:val="21"/>
                    </w:rPr>
                  </w:pPr>
                  <w:r w:rsidRPr="00AC4B82">
                    <w:rPr>
                      <w:rFonts w:ascii="Arial" w:hAnsi="Arial" w:cs="Arial"/>
                      <w:color w:val="000000" w:themeColor="text1"/>
                      <w:szCs w:val="21"/>
                    </w:rPr>
                    <w:t>10t</w:t>
                  </w:r>
                </w:p>
              </w:tc>
              <w:tc>
                <w:tcPr>
                  <w:tcW w:w="986" w:type="dxa"/>
                  <w:vMerge w:val="restart"/>
                  <w:vAlign w:val="center"/>
                </w:tcPr>
                <w:p w:rsidR="00AC4B82" w:rsidRPr="00AC4B82" w:rsidRDefault="00AC4B82" w:rsidP="00C35B2F">
                  <w:pPr>
                    <w:jc w:val="center"/>
                    <w:rPr>
                      <w:rFonts w:ascii="Arial" w:hAnsi="Arial" w:cs="Arial"/>
                      <w:color w:val="000000" w:themeColor="text1"/>
                      <w:szCs w:val="21"/>
                    </w:rPr>
                  </w:pPr>
                  <w:r w:rsidRPr="00AC4B82">
                    <w:rPr>
                      <w:rFonts w:ascii="Arial" w:hAnsi="Arial" w:cs="Arial"/>
                      <w:color w:val="000000" w:themeColor="text1"/>
                      <w:szCs w:val="21"/>
                    </w:rPr>
                    <w:t>1</w:t>
                  </w:r>
                  <w:r w:rsidRPr="00AC4B82">
                    <w:rPr>
                      <w:rFonts w:ascii="Arial" w:hAnsi="Arial" w:cs="Arial"/>
                      <w:color w:val="000000" w:themeColor="text1"/>
                      <w:szCs w:val="21"/>
                    </w:rPr>
                    <w:t>个月</w:t>
                  </w:r>
                </w:p>
              </w:tc>
            </w:tr>
            <w:tr w:rsidR="00AC4B82" w:rsidRPr="00AC4B82" w:rsidTr="00943C7B">
              <w:trPr>
                <w:trHeight w:val="710"/>
                <w:jc w:val="center"/>
              </w:trPr>
              <w:tc>
                <w:tcPr>
                  <w:tcW w:w="650" w:type="dxa"/>
                  <w:tcMar>
                    <w:left w:w="0" w:type="dxa"/>
                    <w:right w:w="0" w:type="dxa"/>
                  </w:tcMar>
                  <w:vAlign w:val="center"/>
                </w:tcPr>
                <w:p w:rsidR="00AC4B82" w:rsidRPr="00AC4B82" w:rsidRDefault="00AC4B82" w:rsidP="00C35B2F">
                  <w:pPr>
                    <w:jc w:val="center"/>
                    <w:rPr>
                      <w:rFonts w:ascii="Arial" w:hAnsi="Arial" w:cs="Arial"/>
                      <w:color w:val="000000" w:themeColor="text1"/>
                      <w:szCs w:val="21"/>
                    </w:rPr>
                  </w:pPr>
                  <w:r w:rsidRPr="00AC4B82">
                    <w:rPr>
                      <w:rFonts w:ascii="Arial" w:hAnsi="Arial" w:cs="Arial" w:hint="eastAsia"/>
                      <w:color w:val="000000" w:themeColor="text1"/>
                      <w:szCs w:val="21"/>
                    </w:rPr>
                    <w:t>2</w:t>
                  </w:r>
                </w:p>
              </w:tc>
              <w:tc>
                <w:tcPr>
                  <w:tcW w:w="1492" w:type="dxa"/>
                  <w:tcMar>
                    <w:left w:w="0" w:type="dxa"/>
                    <w:right w:w="0" w:type="dxa"/>
                  </w:tcMar>
                  <w:vAlign w:val="center"/>
                </w:tcPr>
                <w:p w:rsidR="00AC4B82" w:rsidRPr="00AC4B82" w:rsidRDefault="00AC4B82" w:rsidP="00D26197">
                  <w:pPr>
                    <w:jc w:val="center"/>
                    <w:rPr>
                      <w:rFonts w:ascii="Times New Roman" w:hAnsi="Times New Roman"/>
                      <w:color w:val="000000" w:themeColor="text1"/>
                      <w:szCs w:val="21"/>
                    </w:rPr>
                  </w:pPr>
                  <w:r w:rsidRPr="00AC4B82">
                    <w:rPr>
                      <w:rFonts w:ascii="Times New Roman" w:hAnsi="Times New Roman" w:hint="eastAsia"/>
                      <w:color w:val="000000" w:themeColor="text1"/>
                      <w:szCs w:val="21"/>
                    </w:rPr>
                    <w:t>废润滑油</w:t>
                  </w:r>
                </w:p>
              </w:tc>
              <w:tc>
                <w:tcPr>
                  <w:tcW w:w="1358" w:type="dxa"/>
                  <w:vAlign w:val="center"/>
                </w:tcPr>
                <w:p w:rsidR="00AC4B82" w:rsidRPr="002F4645" w:rsidRDefault="00AC4B82" w:rsidP="00887306">
                  <w:pPr>
                    <w:jc w:val="center"/>
                    <w:rPr>
                      <w:rFonts w:ascii="Arial" w:hAnsi="Arial" w:cs="Arial"/>
                      <w:color w:val="000000" w:themeColor="text1"/>
                      <w:szCs w:val="21"/>
                    </w:rPr>
                  </w:pPr>
                  <w:r w:rsidRPr="002F4645">
                    <w:rPr>
                      <w:rFonts w:ascii="Arial" w:hAnsi="Arial" w:cs="Arial"/>
                      <w:color w:val="000000" w:themeColor="text1"/>
                      <w:szCs w:val="21"/>
                    </w:rPr>
                    <w:t>HW</w:t>
                  </w:r>
                  <w:r w:rsidR="00887306" w:rsidRPr="002F4645">
                    <w:rPr>
                      <w:rFonts w:ascii="Arial" w:hAnsi="Arial" w:cs="Arial" w:hint="eastAsia"/>
                      <w:color w:val="000000" w:themeColor="text1"/>
                      <w:szCs w:val="21"/>
                    </w:rPr>
                    <w:t>08</w:t>
                  </w:r>
                  <w:r w:rsidRPr="002F4645">
                    <w:rPr>
                      <w:rFonts w:ascii="Arial" w:hAnsi="Arial" w:cs="Arial"/>
                      <w:color w:val="000000" w:themeColor="text1"/>
                      <w:szCs w:val="21"/>
                    </w:rPr>
                    <w:t xml:space="preserve"> 900-249-08</w:t>
                  </w:r>
                </w:p>
              </w:tc>
              <w:tc>
                <w:tcPr>
                  <w:tcW w:w="822"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639"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988" w:type="dxa"/>
                  <w:vMerge/>
                  <w:vAlign w:val="center"/>
                </w:tcPr>
                <w:p w:rsidR="00AC4B82" w:rsidRPr="00AC4B82" w:rsidRDefault="00AC4B82" w:rsidP="00C35B2F">
                  <w:pPr>
                    <w:jc w:val="center"/>
                    <w:rPr>
                      <w:rFonts w:ascii="Arial" w:hAnsi="Arial" w:cs="Arial"/>
                      <w:color w:val="000000" w:themeColor="text1"/>
                      <w:szCs w:val="21"/>
                    </w:rPr>
                  </w:pPr>
                </w:p>
              </w:tc>
              <w:tc>
                <w:tcPr>
                  <w:tcW w:w="1003" w:type="dxa"/>
                  <w:vMerge/>
                  <w:vAlign w:val="center"/>
                </w:tcPr>
                <w:p w:rsidR="00AC4B82" w:rsidRPr="00AC4B82" w:rsidRDefault="00AC4B82" w:rsidP="00C35B2F">
                  <w:pPr>
                    <w:jc w:val="center"/>
                    <w:rPr>
                      <w:rFonts w:ascii="Arial" w:hAnsi="Arial" w:cs="Arial"/>
                      <w:color w:val="000000" w:themeColor="text1"/>
                      <w:szCs w:val="21"/>
                    </w:rPr>
                  </w:pPr>
                </w:p>
              </w:tc>
              <w:tc>
                <w:tcPr>
                  <w:tcW w:w="986" w:type="dxa"/>
                  <w:vMerge/>
                  <w:vAlign w:val="center"/>
                </w:tcPr>
                <w:p w:rsidR="00AC4B82" w:rsidRPr="00AC4B82" w:rsidRDefault="00AC4B82" w:rsidP="00C35B2F">
                  <w:pPr>
                    <w:jc w:val="center"/>
                    <w:rPr>
                      <w:rFonts w:ascii="Arial" w:hAnsi="Arial" w:cs="Arial"/>
                      <w:color w:val="000000" w:themeColor="text1"/>
                      <w:szCs w:val="21"/>
                    </w:rPr>
                  </w:pPr>
                </w:p>
              </w:tc>
            </w:tr>
            <w:tr w:rsidR="00AC4B82" w:rsidRPr="00AC4B82" w:rsidTr="00943C7B">
              <w:trPr>
                <w:trHeight w:val="710"/>
                <w:jc w:val="center"/>
              </w:trPr>
              <w:tc>
                <w:tcPr>
                  <w:tcW w:w="650" w:type="dxa"/>
                  <w:tcMar>
                    <w:left w:w="0" w:type="dxa"/>
                    <w:right w:w="0" w:type="dxa"/>
                  </w:tcMar>
                  <w:vAlign w:val="center"/>
                </w:tcPr>
                <w:p w:rsidR="00AC4B82" w:rsidRPr="00AC4B82" w:rsidRDefault="00AC4B82" w:rsidP="00C35B2F">
                  <w:pPr>
                    <w:jc w:val="center"/>
                    <w:rPr>
                      <w:rFonts w:ascii="Arial" w:hAnsi="Arial" w:cs="Arial"/>
                      <w:color w:val="000000" w:themeColor="text1"/>
                      <w:szCs w:val="21"/>
                    </w:rPr>
                  </w:pPr>
                  <w:r w:rsidRPr="00AC4B82">
                    <w:rPr>
                      <w:rFonts w:ascii="Arial" w:hAnsi="Arial" w:cs="Arial" w:hint="eastAsia"/>
                      <w:color w:val="000000" w:themeColor="text1"/>
                      <w:szCs w:val="21"/>
                    </w:rPr>
                    <w:t>3</w:t>
                  </w:r>
                </w:p>
              </w:tc>
              <w:tc>
                <w:tcPr>
                  <w:tcW w:w="1492" w:type="dxa"/>
                  <w:tcMar>
                    <w:left w:w="0" w:type="dxa"/>
                    <w:right w:w="0" w:type="dxa"/>
                  </w:tcMar>
                  <w:vAlign w:val="center"/>
                </w:tcPr>
                <w:p w:rsidR="00AC4B82" w:rsidRPr="00AC4B82" w:rsidRDefault="00AC4B82" w:rsidP="00D26197">
                  <w:pPr>
                    <w:jc w:val="center"/>
                    <w:rPr>
                      <w:rFonts w:ascii="Times New Roman" w:hAnsi="Times New Roman"/>
                      <w:color w:val="000000" w:themeColor="text1"/>
                      <w:szCs w:val="21"/>
                    </w:rPr>
                  </w:pPr>
                  <w:r w:rsidRPr="00AC4B82">
                    <w:rPr>
                      <w:rFonts w:ascii="Times New Roman" w:hAnsi="Times New Roman" w:hint="eastAsia"/>
                      <w:color w:val="000000" w:themeColor="text1"/>
                      <w:szCs w:val="21"/>
                    </w:rPr>
                    <w:t>废切削液</w:t>
                  </w:r>
                </w:p>
              </w:tc>
              <w:tc>
                <w:tcPr>
                  <w:tcW w:w="1358" w:type="dxa"/>
                  <w:vAlign w:val="center"/>
                </w:tcPr>
                <w:p w:rsidR="00AC4B82" w:rsidRPr="002F4645" w:rsidRDefault="00AC4B82" w:rsidP="00887306">
                  <w:pPr>
                    <w:jc w:val="center"/>
                    <w:rPr>
                      <w:rFonts w:ascii="Arial" w:hAnsi="Arial" w:cs="Arial"/>
                      <w:color w:val="000000" w:themeColor="text1"/>
                      <w:szCs w:val="21"/>
                    </w:rPr>
                  </w:pPr>
                  <w:r w:rsidRPr="002F4645">
                    <w:rPr>
                      <w:rFonts w:ascii="Arial" w:hAnsi="Arial" w:cs="Arial"/>
                      <w:color w:val="000000" w:themeColor="text1"/>
                      <w:szCs w:val="21"/>
                    </w:rPr>
                    <w:t>HW</w:t>
                  </w:r>
                  <w:r w:rsidR="00887306" w:rsidRPr="002F4645">
                    <w:rPr>
                      <w:rFonts w:ascii="Arial" w:hAnsi="Arial" w:cs="Arial" w:hint="eastAsia"/>
                      <w:color w:val="000000" w:themeColor="text1"/>
                      <w:szCs w:val="21"/>
                    </w:rPr>
                    <w:t>09</w:t>
                  </w:r>
                  <w:r w:rsidRPr="002F4645">
                    <w:rPr>
                      <w:rFonts w:ascii="Arial" w:hAnsi="Arial" w:cs="Arial"/>
                      <w:color w:val="000000" w:themeColor="text1"/>
                      <w:szCs w:val="21"/>
                    </w:rPr>
                    <w:t xml:space="preserve"> 900-006-09</w:t>
                  </w:r>
                </w:p>
              </w:tc>
              <w:tc>
                <w:tcPr>
                  <w:tcW w:w="822"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639"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988" w:type="dxa"/>
                  <w:vMerge/>
                  <w:vAlign w:val="center"/>
                </w:tcPr>
                <w:p w:rsidR="00AC4B82" w:rsidRPr="00AC4B82" w:rsidRDefault="00AC4B82" w:rsidP="00C35B2F">
                  <w:pPr>
                    <w:jc w:val="center"/>
                    <w:rPr>
                      <w:rFonts w:ascii="Arial" w:hAnsi="Arial" w:cs="Arial"/>
                      <w:color w:val="000000" w:themeColor="text1"/>
                      <w:szCs w:val="21"/>
                    </w:rPr>
                  </w:pPr>
                </w:p>
              </w:tc>
              <w:tc>
                <w:tcPr>
                  <w:tcW w:w="1003" w:type="dxa"/>
                  <w:vMerge/>
                  <w:vAlign w:val="center"/>
                </w:tcPr>
                <w:p w:rsidR="00AC4B82" w:rsidRPr="00AC4B82" w:rsidRDefault="00AC4B82" w:rsidP="00C35B2F">
                  <w:pPr>
                    <w:jc w:val="center"/>
                    <w:rPr>
                      <w:rFonts w:ascii="Arial" w:hAnsi="Arial" w:cs="Arial"/>
                      <w:color w:val="000000" w:themeColor="text1"/>
                      <w:szCs w:val="21"/>
                    </w:rPr>
                  </w:pPr>
                </w:p>
              </w:tc>
              <w:tc>
                <w:tcPr>
                  <w:tcW w:w="986" w:type="dxa"/>
                  <w:vMerge/>
                  <w:vAlign w:val="center"/>
                </w:tcPr>
                <w:p w:rsidR="00AC4B82" w:rsidRPr="00AC4B82" w:rsidRDefault="00AC4B82" w:rsidP="00C35B2F">
                  <w:pPr>
                    <w:jc w:val="center"/>
                    <w:rPr>
                      <w:rFonts w:ascii="Arial" w:hAnsi="Arial" w:cs="Arial"/>
                      <w:color w:val="000000" w:themeColor="text1"/>
                      <w:szCs w:val="21"/>
                    </w:rPr>
                  </w:pPr>
                </w:p>
              </w:tc>
            </w:tr>
            <w:tr w:rsidR="00AC4B82" w:rsidRPr="00AC4B82" w:rsidTr="00943C7B">
              <w:trPr>
                <w:trHeight w:val="710"/>
                <w:jc w:val="center"/>
              </w:trPr>
              <w:tc>
                <w:tcPr>
                  <w:tcW w:w="650" w:type="dxa"/>
                  <w:tcMar>
                    <w:left w:w="0" w:type="dxa"/>
                    <w:right w:w="0" w:type="dxa"/>
                  </w:tcMar>
                  <w:vAlign w:val="center"/>
                </w:tcPr>
                <w:p w:rsidR="00AC4B82" w:rsidRPr="00AC4B82" w:rsidRDefault="00AC4B82" w:rsidP="00C35B2F">
                  <w:pPr>
                    <w:jc w:val="center"/>
                    <w:rPr>
                      <w:rFonts w:ascii="Arial" w:hAnsi="Arial" w:cs="Arial"/>
                      <w:color w:val="000000" w:themeColor="text1"/>
                      <w:szCs w:val="21"/>
                    </w:rPr>
                  </w:pPr>
                  <w:r w:rsidRPr="00AC4B82">
                    <w:rPr>
                      <w:rFonts w:ascii="Arial" w:hAnsi="Arial" w:cs="Arial" w:hint="eastAsia"/>
                      <w:color w:val="000000" w:themeColor="text1"/>
                      <w:szCs w:val="21"/>
                    </w:rPr>
                    <w:t>4</w:t>
                  </w:r>
                </w:p>
              </w:tc>
              <w:tc>
                <w:tcPr>
                  <w:tcW w:w="1492" w:type="dxa"/>
                  <w:tcMar>
                    <w:left w:w="0" w:type="dxa"/>
                    <w:right w:w="0" w:type="dxa"/>
                  </w:tcMar>
                  <w:vAlign w:val="center"/>
                </w:tcPr>
                <w:p w:rsidR="00AC4B82" w:rsidRPr="00AC4B82" w:rsidRDefault="00AC4B82" w:rsidP="00D26197">
                  <w:pPr>
                    <w:jc w:val="center"/>
                    <w:rPr>
                      <w:rFonts w:ascii="Times New Roman" w:hAnsi="Times New Roman"/>
                      <w:color w:val="000000" w:themeColor="text1"/>
                      <w:szCs w:val="21"/>
                    </w:rPr>
                  </w:pPr>
                  <w:r w:rsidRPr="00AC4B82">
                    <w:rPr>
                      <w:rFonts w:ascii="Times New Roman" w:hAnsi="Times New Roman" w:hint="eastAsia"/>
                      <w:color w:val="000000" w:themeColor="text1"/>
                      <w:szCs w:val="21"/>
                    </w:rPr>
                    <w:t>废火花机油</w:t>
                  </w:r>
                </w:p>
              </w:tc>
              <w:tc>
                <w:tcPr>
                  <w:tcW w:w="1358" w:type="dxa"/>
                  <w:vAlign w:val="center"/>
                </w:tcPr>
                <w:p w:rsidR="00AC4B82" w:rsidRPr="002F4645" w:rsidRDefault="00AC4B82" w:rsidP="00887306">
                  <w:pPr>
                    <w:jc w:val="center"/>
                    <w:rPr>
                      <w:rFonts w:ascii="Arial" w:hAnsi="Arial" w:cs="Arial"/>
                      <w:color w:val="000000" w:themeColor="text1"/>
                      <w:szCs w:val="21"/>
                    </w:rPr>
                  </w:pPr>
                  <w:r w:rsidRPr="002F4645">
                    <w:rPr>
                      <w:rFonts w:ascii="Arial" w:hAnsi="Arial" w:cs="Arial"/>
                      <w:color w:val="000000" w:themeColor="text1"/>
                      <w:szCs w:val="21"/>
                    </w:rPr>
                    <w:t>HW</w:t>
                  </w:r>
                  <w:r w:rsidR="00887306" w:rsidRPr="002F4645">
                    <w:rPr>
                      <w:rFonts w:ascii="Arial" w:hAnsi="Arial" w:cs="Arial" w:hint="eastAsia"/>
                      <w:color w:val="000000" w:themeColor="text1"/>
                      <w:szCs w:val="21"/>
                    </w:rPr>
                    <w:t>08</w:t>
                  </w:r>
                  <w:r w:rsidRPr="002F4645">
                    <w:rPr>
                      <w:rFonts w:ascii="Arial" w:hAnsi="Arial" w:cs="Arial"/>
                      <w:color w:val="000000" w:themeColor="text1"/>
                      <w:szCs w:val="21"/>
                    </w:rPr>
                    <w:t xml:space="preserve"> 900-249-08</w:t>
                  </w:r>
                </w:p>
              </w:tc>
              <w:tc>
                <w:tcPr>
                  <w:tcW w:w="822"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639" w:type="dxa"/>
                  <w:vMerge/>
                  <w:tcMar>
                    <w:left w:w="0" w:type="dxa"/>
                    <w:right w:w="0" w:type="dxa"/>
                  </w:tcMar>
                  <w:vAlign w:val="center"/>
                </w:tcPr>
                <w:p w:rsidR="00AC4B82" w:rsidRPr="00AC4B82" w:rsidRDefault="00AC4B82" w:rsidP="00C35B2F">
                  <w:pPr>
                    <w:jc w:val="center"/>
                    <w:rPr>
                      <w:rFonts w:ascii="Arial" w:hAnsi="Arial" w:cs="Arial"/>
                      <w:color w:val="000000" w:themeColor="text1"/>
                      <w:szCs w:val="21"/>
                    </w:rPr>
                  </w:pPr>
                </w:p>
              </w:tc>
              <w:tc>
                <w:tcPr>
                  <w:tcW w:w="988" w:type="dxa"/>
                  <w:vMerge/>
                  <w:vAlign w:val="center"/>
                </w:tcPr>
                <w:p w:rsidR="00AC4B82" w:rsidRPr="00AC4B82" w:rsidRDefault="00AC4B82" w:rsidP="00C35B2F">
                  <w:pPr>
                    <w:jc w:val="center"/>
                    <w:rPr>
                      <w:rFonts w:ascii="Arial" w:hAnsi="Arial" w:cs="Arial"/>
                      <w:color w:val="000000" w:themeColor="text1"/>
                      <w:szCs w:val="21"/>
                    </w:rPr>
                  </w:pPr>
                </w:p>
              </w:tc>
              <w:tc>
                <w:tcPr>
                  <w:tcW w:w="1003" w:type="dxa"/>
                  <w:vMerge/>
                  <w:vAlign w:val="center"/>
                </w:tcPr>
                <w:p w:rsidR="00AC4B82" w:rsidRPr="00AC4B82" w:rsidRDefault="00AC4B82" w:rsidP="00C35B2F">
                  <w:pPr>
                    <w:jc w:val="center"/>
                    <w:rPr>
                      <w:rFonts w:ascii="Arial" w:hAnsi="Arial" w:cs="Arial"/>
                      <w:color w:val="000000" w:themeColor="text1"/>
                      <w:szCs w:val="21"/>
                    </w:rPr>
                  </w:pPr>
                </w:p>
              </w:tc>
              <w:tc>
                <w:tcPr>
                  <w:tcW w:w="986" w:type="dxa"/>
                  <w:vMerge/>
                  <w:vAlign w:val="center"/>
                </w:tcPr>
                <w:p w:rsidR="00AC4B82" w:rsidRPr="00AC4B82" w:rsidRDefault="00AC4B82" w:rsidP="00C35B2F">
                  <w:pPr>
                    <w:jc w:val="center"/>
                    <w:rPr>
                      <w:rFonts w:ascii="Arial" w:hAnsi="Arial" w:cs="Arial"/>
                      <w:color w:val="000000" w:themeColor="text1"/>
                      <w:szCs w:val="21"/>
                    </w:rPr>
                  </w:pPr>
                </w:p>
              </w:tc>
            </w:tr>
          </w:tbl>
          <w:p w:rsidR="00B72876" w:rsidRPr="00B72876" w:rsidRDefault="00B72876" w:rsidP="00B72876">
            <w:pPr>
              <w:spacing w:line="360" w:lineRule="auto"/>
              <w:rPr>
                <w:rFonts w:ascii="Arial" w:hAnsi="Arial" w:cs="Arial"/>
                <w:b/>
                <w:sz w:val="23"/>
                <w:szCs w:val="23"/>
              </w:rPr>
            </w:pPr>
            <w:r w:rsidRPr="00B72876">
              <w:rPr>
                <w:rFonts w:ascii="Arial" w:hAnsi="Arial" w:cs="Arial"/>
                <w:b/>
                <w:sz w:val="23"/>
                <w:szCs w:val="23"/>
              </w:rPr>
              <w:t>7.2.5</w:t>
            </w:r>
            <w:r w:rsidRPr="00B72876">
              <w:rPr>
                <w:rFonts w:ascii="Arial" w:hAnsi="Arial" w:cs="Arial" w:hint="eastAsia"/>
                <w:b/>
                <w:sz w:val="23"/>
                <w:szCs w:val="23"/>
              </w:rPr>
              <w:t>地下水环境</w:t>
            </w:r>
            <w:r w:rsidRPr="00B72876">
              <w:rPr>
                <w:rFonts w:ascii="Arial" w:hAnsi="Arial" w:cs="Arial"/>
                <w:b/>
                <w:sz w:val="23"/>
                <w:szCs w:val="23"/>
              </w:rPr>
              <w:t>影响分析</w:t>
            </w:r>
          </w:p>
          <w:p w:rsidR="00B72876" w:rsidRPr="00B72876" w:rsidRDefault="00B72876" w:rsidP="00B72876">
            <w:pPr>
              <w:spacing w:line="360" w:lineRule="auto"/>
              <w:ind w:firstLineChars="200" w:firstLine="460"/>
              <w:rPr>
                <w:rFonts w:ascii="Arial" w:hAnsi="Arial" w:cs="Arial"/>
                <w:sz w:val="23"/>
                <w:szCs w:val="23"/>
              </w:rPr>
            </w:pPr>
            <w:r w:rsidRPr="00B72876">
              <w:rPr>
                <w:rFonts w:ascii="Arial" w:hAnsi="Arial" w:cs="Arial" w:hint="eastAsia"/>
                <w:sz w:val="23"/>
                <w:szCs w:val="23"/>
              </w:rPr>
              <w:t>对照《环境影响评价技术导则</w:t>
            </w:r>
            <w:r w:rsidRPr="00B72876">
              <w:rPr>
                <w:rFonts w:ascii="Arial" w:hAnsi="Arial" w:cs="Arial" w:hint="eastAsia"/>
                <w:sz w:val="23"/>
                <w:szCs w:val="23"/>
              </w:rPr>
              <w:t xml:space="preserve"> </w:t>
            </w:r>
            <w:r w:rsidRPr="00B72876">
              <w:rPr>
                <w:rFonts w:ascii="Arial" w:hAnsi="Arial" w:cs="Arial"/>
                <w:sz w:val="23"/>
                <w:szCs w:val="23"/>
              </w:rPr>
              <w:t xml:space="preserve"> </w:t>
            </w:r>
            <w:r w:rsidRPr="00B72876">
              <w:rPr>
                <w:rFonts w:ascii="Arial" w:hAnsi="Arial" w:cs="Arial" w:hint="eastAsia"/>
                <w:sz w:val="23"/>
                <w:szCs w:val="23"/>
              </w:rPr>
              <w:t>地下水环境》（</w:t>
            </w:r>
            <w:r w:rsidRPr="00B72876">
              <w:rPr>
                <w:rFonts w:ascii="Arial" w:hAnsi="Arial" w:cs="Arial"/>
                <w:sz w:val="23"/>
                <w:szCs w:val="23"/>
              </w:rPr>
              <w:t>HJ610-2016</w:t>
            </w:r>
            <w:r w:rsidRPr="00B72876">
              <w:rPr>
                <w:rFonts w:ascii="Arial" w:hAnsi="Arial" w:cs="Arial"/>
                <w:sz w:val="23"/>
                <w:szCs w:val="23"/>
              </w:rPr>
              <w:t>）附录</w:t>
            </w:r>
            <w:r w:rsidRPr="00B72876">
              <w:rPr>
                <w:rFonts w:ascii="Arial" w:hAnsi="Arial" w:cs="Arial"/>
                <w:sz w:val="23"/>
                <w:szCs w:val="23"/>
              </w:rPr>
              <w:t>A-</w:t>
            </w:r>
            <w:r w:rsidRPr="00B72876">
              <w:rPr>
                <w:rFonts w:ascii="Arial" w:hAnsi="Arial" w:cs="Arial"/>
                <w:sz w:val="23"/>
                <w:szCs w:val="23"/>
              </w:rPr>
              <w:t>地下水环境</w:t>
            </w:r>
            <w:r w:rsidRPr="00B72876">
              <w:rPr>
                <w:rFonts w:ascii="Arial" w:hAnsi="Arial" w:cs="Arial" w:hint="eastAsia"/>
                <w:sz w:val="23"/>
                <w:szCs w:val="23"/>
              </w:rPr>
              <w:t>影响评价行业分类表</w:t>
            </w:r>
            <w:r w:rsidRPr="00B72876">
              <w:rPr>
                <w:rFonts w:ascii="Arial" w:hAnsi="Arial" w:cs="Arial"/>
                <w:sz w:val="23"/>
                <w:szCs w:val="23"/>
              </w:rPr>
              <w:t>，本项目环评类别为报告表，地下水环境影响评价项目</w:t>
            </w:r>
            <w:r w:rsidRPr="00B72876">
              <w:rPr>
                <w:rFonts w:ascii="Arial" w:hAnsi="Arial" w:cs="Arial" w:hint="eastAsia"/>
                <w:sz w:val="23"/>
                <w:szCs w:val="23"/>
              </w:rPr>
              <w:t>类别为</w:t>
            </w:r>
            <w:r w:rsidRPr="00B72876">
              <w:rPr>
                <w:rFonts w:ascii="Arial" w:hAnsi="Arial" w:cs="Arial"/>
                <w:sz w:val="23"/>
                <w:szCs w:val="23"/>
              </w:rPr>
              <w:t>IV</w:t>
            </w:r>
            <w:r w:rsidRPr="00B72876">
              <w:rPr>
                <w:rFonts w:ascii="Arial" w:hAnsi="Arial" w:cs="Arial"/>
                <w:sz w:val="23"/>
                <w:szCs w:val="23"/>
              </w:rPr>
              <w:t>类。根据导则</w:t>
            </w:r>
            <w:r w:rsidRPr="00B72876">
              <w:rPr>
                <w:rFonts w:ascii="Arial" w:hAnsi="Arial" w:cs="Arial"/>
                <w:sz w:val="23"/>
                <w:szCs w:val="23"/>
              </w:rPr>
              <w:t>4.1</w:t>
            </w:r>
            <w:r w:rsidRPr="00B72876">
              <w:rPr>
                <w:rFonts w:ascii="Arial" w:hAnsi="Arial" w:cs="Arial"/>
                <w:sz w:val="23"/>
                <w:szCs w:val="23"/>
              </w:rPr>
              <w:t>一般性原则，</w:t>
            </w:r>
            <w:r w:rsidRPr="00B72876">
              <w:rPr>
                <w:rFonts w:ascii="Arial" w:hAnsi="Arial" w:cs="Arial"/>
                <w:sz w:val="23"/>
                <w:szCs w:val="23"/>
              </w:rPr>
              <w:t>IV</w:t>
            </w:r>
            <w:r w:rsidRPr="00B72876">
              <w:rPr>
                <w:rFonts w:ascii="Arial" w:hAnsi="Arial" w:cs="Arial"/>
                <w:sz w:val="23"/>
                <w:szCs w:val="23"/>
              </w:rPr>
              <w:t>类建设项目不开展地下水环境影响评价。</w:t>
            </w:r>
          </w:p>
          <w:p w:rsidR="00B72876" w:rsidRPr="00B72876" w:rsidRDefault="00B72876" w:rsidP="00B72876">
            <w:pPr>
              <w:jc w:val="center"/>
              <w:rPr>
                <w:rFonts w:ascii="Arial" w:hAnsi="Arial" w:cs="Arial"/>
                <w:b/>
                <w:kern w:val="0"/>
                <w:sz w:val="23"/>
                <w:szCs w:val="23"/>
              </w:rPr>
            </w:pPr>
            <w:r w:rsidRPr="00B72876">
              <w:rPr>
                <w:rFonts w:ascii="Arial" w:hAnsi="Arial" w:cs="Arial"/>
                <w:b/>
                <w:kern w:val="0"/>
                <w:sz w:val="23"/>
                <w:szCs w:val="23"/>
              </w:rPr>
              <w:t>表</w:t>
            </w:r>
            <w:r w:rsidRPr="00B72876">
              <w:rPr>
                <w:rFonts w:ascii="Arial" w:eastAsia="TimesNewRomanPS-BoldMT" w:hAnsi="Arial" w:cs="Arial"/>
                <w:b/>
                <w:bCs/>
                <w:kern w:val="0"/>
                <w:sz w:val="23"/>
                <w:szCs w:val="23"/>
              </w:rPr>
              <w:t>7-</w:t>
            </w:r>
            <w:r>
              <w:rPr>
                <w:rFonts w:ascii="Arial" w:eastAsia="TimesNewRomanPS-BoldMT" w:hAnsi="Arial" w:cs="Arial" w:hint="eastAsia"/>
                <w:b/>
                <w:bCs/>
                <w:kern w:val="0"/>
                <w:sz w:val="23"/>
                <w:szCs w:val="23"/>
              </w:rPr>
              <w:t>19</w:t>
            </w:r>
            <w:r w:rsidRPr="00B72876">
              <w:rPr>
                <w:rFonts w:ascii="Arial" w:eastAsia="TimesNewRomanPS-BoldMT" w:hAnsi="Arial" w:cs="Arial"/>
                <w:b/>
                <w:bCs/>
                <w:kern w:val="0"/>
                <w:sz w:val="23"/>
                <w:szCs w:val="23"/>
              </w:rPr>
              <w:t xml:space="preserve">  </w:t>
            </w:r>
            <w:r w:rsidRPr="00B72876">
              <w:rPr>
                <w:rFonts w:ascii="Arial" w:hAnsi="Arial" w:cs="Arial"/>
                <w:b/>
                <w:kern w:val="0"/>
                <w:sz w:val="23"/>
                <w:szCs w:val="23"/>
              </w:rPr>
              <w:t>地下水环境影响评价行业分类表</w:t>
            </w:r>
          </w:p>
          <w:tbl>
            <w:tblPr>
              <w:tblStyle w:val="a4"/>
              <w:tblW w:w="8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70"/>
              <w:gridCol w:w="2126"/>
              <w:gridCol w:w="974"/>
              <w:gridCol w:w="1596"/>
              <w:gridCol w:w="1539"/>
            </w:tblGrid>
            <w:tr w:rsidR="00B72876" w:rsidRPr="00B72876" w:rsidTr="00B95EA2">
              <w:trPr>
                <w:trHeight w:val="340"/>
                <w:jc w:val="center"/>
              </w:trPr>
              <w:tc>
                <w:tcPr>
                  <w:tcW w:w="2270" w:type="dxa"/>
                  <w:vMerge w:val="restart"/>
                  <w:tcBorders>
                    <w:top w:val="double" w:sz="4" w:space="0" w:color="auto"/>
                    <w:bottom w:val="single" w:sz="4" w:space="0" w:color="auto"/>
                    <w:tl2br w:val="single" w:sz="4" w:space="0" w:color="auto"/>
                  </w:tcBorders>
                  <w:vAlign w:val="center"/>
                </w:tcPr>
                <w:p w:rsidR="00B72876" w:rsidRPr="00B72876" w:rsidRDefault="00B72876" w:rsidP="00B72876">
                  <w:pPr>
                    <w:jc w:val="right"/>
                    <w:rPr>
                      <w:rFonts w:ascii="Arial" w:hAnsi="Arial" w:cs="Arial"/>
                      <w:szCs w:val="21"/>
                    </w:rPr>
                  </w:pPr>
                  <w:r w:rsidRPr="00B72876">
                    <w:rPr>
                      <w:rFonts w:ascii="Arial" w:hAnsi="Arial" w:cs="Arial"/>
                      <w:szCs w:val="21"/>
                    </w:rPr>
                    <w:t>环评类别</w:t>
                  </w:r>
                </w:p>
                <w:p w:rsidR="00B72876" w:rsidRPr="00B72876" w:rsidRDefault="00B72876" w:rsidP="00B72876">
                  <w:pPr>
                    <w:jc w:val="left"/>
                    <w:rPr>
                      <w:rFonts w:ascii="Arial" w:hAnsi="Arial" w:cs="Arial"/>
                      <w:szCs w:val="21"/>
                    </w:rPr>
                  </w:pPr>
                  <w:r w:rsidRPr="00B72876">
                    <w:rPr>
                      <w:rFonts w:ascii="Arial" w:hAnsi="Arial" w:cs="Arial"/>
                      <w:szCs w:val="21"/>
                    </w:rPr>
                    <w:t>行业类别</w:t>
                  </w:r>
                </w:p>
              </w:tc>
              <w:tc>
                <w:tcPr>
                  <w:tcW w:w="2126" w:type="dxa"/>
                  <w:vMerge w:val="restart"/>
                  <w:vAlign w:val="center"/>
                </w:tcPr>
                <w:p w:rsidR="00B72876" w:rsidRPr="00B72876" w:rsidRDefault="00B72876" w:rsidP="00B72876">
                  <w:pPr>
                    <w:jc w:val="center"/>
                    <w:rPr>
                      <w:rFonts w:ascii="Arial" w:hAnsi="Arial" w:cs="Arial"/>
                      <w:szCs w:val="21"/>
                    </w:rPr>
                  </w:pPr>
                  <w:r w:rsidRPr="00B72876">
                    <w:rPr>
                      <w:rFonts w:ascii="Arial" w:hAnsi="Arial" w:cs="Arial"/>
                      <w:szCs w:val="21"/>
                    </w:rPr>
                    <w:t>报告书</w:t>
                  </w:r>
                </w:p>
              </w:tc>
              <w:tc>
                <w:tcPr>
                  <w:tcW w:w="974" w:type="dxa"/>
                  <w:vMerge w:val="restart"/>
                  <w:vAlign w:val="center"/>
                </w:tcPr>
                <w:p w:rsidR="00B72876" w:rsidRPr="00B72876" w:rsidRDefault="00B72876" w:rsidP="00B72876">
                  <w:pPr>
                    <w:jc w:val="center"/>
                    <w:rPr>
                      <w:rFonts w:ascii="Arial" w:hAnsi="Arial" w:cs="Arial"/>
                      <w:szCs w:val="21"/>
                    </w:rPr>
                  </w:pPr>
                  <w:r w:rsidRPr="00B72876">
                    <w:rPr>
                      <w:rFonts w:ascii="Arial" w:hAnsi="Arial" w:cs="Arial"/>
                      <w:szCs w:val="21"/>
                    </w:rPr>
                    <w:t>报告表</w:t>
                  </w:r>
                </w:p>
              </w:tc>
              <w:tc>
                <w:tcPr>
                  <w:tcW w:w="3135" w:type="dxa"/>
                  <w:gridSpan w:val="2"/>
                  <w:vAlign w:val="center"/>
                </w:tcPr>
                <w:p w:rsidR="00B72876" w:rsidRPr="00B72876" w:rsidRDefault="00B72876" w:rsidP="00B72876">
                  <w:pPr>
                    <w:jc w:val="center"/>
                    <w:rPr>
                      <w:rFonts w:ascii="Arial" w:hAnsi="Arial" w:cs="Arial"/>
                      <w:szCs w:val="21"/>
                    </w:rPr>
                  </w:pPr>
                  <w:r w:rsidRPr="00B72876">
                    <w:rPr>
                      <w:rFonts w:ascii="Arial" w:hAnsi="Arial" w:cs="Arial"/>
                      <w:szCs w:val="21"/>
                    </w:rPr>
                    <w:t>地下水环境影响评价项目类别</w:t>
                  </w:r>
                </w:p>
              </w:tc>
            </w:tr>
            <w:tr w:rsidR="00B72876" w:rsidRPr="00B72876" w:rsidTr="00B95EA2">
              <w:trPr>
                <w:trHeight w:val="340"/>
                <w:jc w:val="center"/>
              </w:trPr>
              <w:tc>
                <w:tcPr>
                  <w:tcW w:w="2270" w:type="dxa"/>
                  <w:vMerge/>
                  <w:tcBorders>
                    <w:top w:val="single" w:sz="4" w:space="0" w:color="auto"/>
                    <w:bottom w:val="single" w:sz="4" w:space="0" w:color="auto"/>
                    <w:tl2br w:val="single" w:sz="4" w:space="0" w:color="auto"/>
                  </w:tcBorders>
                  <w:vAlign w:val="center"/>
                </w:tcPr>
                <w:p w:rsidR="00B72876" w:rsidRPr="00B72876" w:rsidRDefault="00B72876" w:rsidP="00B72876">
                  <w:pPr>
                    <w:jc w:val="center"/>
                    <w:rPr>
                      <w:rFonts w:ascii="Arial" w:hAnsi="Arial" w:cs="Arial"/>
                      <w:szCs w:val="21"/>
                    </w:rPr>
                  </w:pPr>
                </w:p>
              </w:tc>
              <w:tc>
                <w:tcPr>
                  <w:tcW w:w="2126" w:type="dxa"/>
                  <w:vMerge/>
                  <w:vAlign w:val="center"/>
                </w:tcPr>
                <w:p w:rsidR="00B72876" w:rsidRPr="00B72876" w:rsidRDefault="00B72876" w:rsidP="00B72876">
                  <w:pPr>
                    <w:jc w:val="center"/>
                    <w:rPr>
                      <w:rFonts w:ascii="Arial" w:hAnsi="Arial" w:cs="Arial"/>
                      <w:szCs w:val="21"/>
                    </w:rPr>
                  </w:pPr>
                </w:p>
              </w:tc>
              <w:tc>
                <w:tcPr>
                  <w:tcW w:w="974" w:type="dxa"/>
                  <w:vMerge/>
                  <w:vAlign w:val="center"/>
                </w:tcPr>
                <w:p w:rsidR="00B72876" w:rsidRPr="00B72876" w:rsidRDefault="00B72876" w:rsidP="00B72876">
                  <w:pPr>
                    <w:jc w:val="center"/>
                    <w:rPr>
                      <w:rFonts w:ascii="Arial" w:hAnsi="Arial" w:cs="Arial"/>
                      <w:szCs w:val="21"/>
                    </w:rPr>
                  </w:pPr>
                </w:p>
              </w:tc>
              <w:tc>
                <w:tcPr>
                  <w:tcW w:w="1596" w:type="dxa"/>
                  <w:vAlign w:val="center"/>
                </w:tcPr>
                <w:p w:rsidR="00B72876" w:rsidRPr="00B72876" w:rsidRDefault="00B72876" w:rsidP="00B72876">
                  <w:pPr>
                    <w:jc w:val="center"/>
                    <w:rPr>
                      <w:rFonts w:ascii="Arial" w:hAnsi="Arial" w:cs="Arial"/>
                      <w:szCs w:val="21"/>
                    </w:rPr>
                  </w:pPr>
                  <w:r w:rsidRPr="00B72876">
                    <w:rPr>
                      <w:rFonts w:ascii="Arial" w:hAnsi="Arial" w:cs="Arial"/>
                      <w:szCs w:val="21"/>
                    </w:rPr>
                    <w:t>报告书</w:t>
                  </w:r>
                </w:p>
              </w:tc>
              <w:tc>
                <w:tcPr>
                  <w:tcW w:w="1539" w:type="dxa"/>
                  <w:vAlign w:val="center"/>
                </w:tcPr>
                <w:p w:rsidR="00B72876" w:rsidRPr="00B72876" w:rsidRDefault="00B72876" w:rsidP="00B72876">
                  <w:pPr>
                    <w:jc w:val="center"/>
                    <w:rPr>
                      <w:rFonts w:ascii="Arial" w:hAnsi="Arial" w:cs="Arial"/>
                      <w:b/>
                      <w:szCs w:val="21"/>
                    </w:rPr>
                  </w:pPr>
                  <w:r w:rsidRPr="00B72876">
                    <w:rPr>
                      <w:rFonts w:ascii="Arial" w:hAnsi="Arial" w:cs="Arial"/>
                      <w:b/>
                      <w:szCs w:val="21"/>
                    </w:rPr>
                    <w:t>报告表</w:t>
                  </w:r>
                </w:p>
              </w:tc>
            </w:tr>
            <w:tr w:rsidR="00B72876" w:rsidRPr="00B72876" w:rsidTr="00B72876">
              <w:trPr>
                <w:trHeight w:val="340"/>
                <w:jc w:val="center"/>
              </w:trPr>
              <w:tc>
                <w:tcPr>
                  <w:tcW w:w="8505" w:type="dxa"/>
                  <w:gridSpan w:val="5"/>
                  <w:vAlign w:val="center"/>
                </w:tcPr>
                <w:p w:rsidR="00B72876" w:rsidRPr="00B72876" w:rsidRDefault="00B72876" w:rsidP="00B72876">
                  <w:pPr>
                    <w:jc w:val="left"/>
                    <w:rPr>
                      <w:rFonts w:ascii="Arial" w:hAnsi="Arial" w:cs="Arial"/>
                      <w:szCs w:val="21"/>
                    </w:rPr>
                  </w:pPr>
                  <w:r>
                    <w:rPr>
                      <w:rFonts w:ascii="Arial" w:hAnsi="Arial" w:cs="Arial" w:hint="eastAsia"/>
                      <w:szCs w:val="21"/>
                    </w:rPr>
                    <w:t>I</w:t>
                  </w:r>
                  <w:r w:rsidRPr="00B72876">
                    <w:rPr>
                      <w:rFonts w:ascii="Arial" w:hAnsi="Arial" w:cs="Arial"/>
                      <w:szCs w:val="21"/>
                    </w:rPr>
                    <w:t xml:space="preserve"> </w:t>
                  </w:r>
                  <w:r>
                    <w:rPr>
                      <w:rFonts w:ascii="Arial" w:hAnsi="Arial" w:cs="Arial" w:hint="eastAsia"/>
                      <w:szCs w:val="21"/>
                    </w:rPr>
                    <w:t>金属制品</w:t>
                  </w:r>
                </w:p>
              </w:tc>
            </w:tr>
            <w:tr w:rsidR="00B72876" w:rsidRPr="00B72876" w:rsidTr="00B95EA2">
              <w:trPr>
                <w:trHeight w:val="340"/>
                <w:jc w:val="center"/>
              </w:trPr>
              <w:tc>
                <w:tcPr>
                  <w:tcW w:w="2270" w:type="dxa"/>
                  <w:vAlign w:val="center"/>
                </w:tcPr>
                <w:p w:rsidR="00B72876" w:rsidRPr="00B72876" w:rsidRDefault="00B72876" w:rsidP="00B72876">
                  <w:pPr>
                    <w:jc w:val="center"/>
                    <w:rPr>
                      <w:rFonts w:ascii="Arial" w:hAnsi="Arial" w:cs="Arial"/>
                      <w:szCs w:val="21"/>
                    </w:rPr>
                  </w:pPr>
                  <w:r>
                    <w:rPr>
                      <w:rFonts w:ascii="Arial" w:hAnsi="Arial" w:cs="Arial" w:hint="eastAsia"/>
                      <w:szCs w:val="21"/>
                    </w:rPr>
                    <w:t>53</w:t>
                  </w:r>
                  <w:r w:rsidRPr="00B72876">
                    <w:rPr>
                      <w:rFonts w:ascii="Arial" w:hAnsi="Arial" w:cs="Arial"/>
                      <w:szCs w:val="21"/>
                    </w:rPr>
                    <w:t>、</w:t>
                  </w:r>
                  <w:r>
                    <w:rPr>
                      <w:rFonts w:ascii="Arial" w:hAnsi="Arial" w:cs="Arial" w:hint="eastAsia"/>
                      <w:szCs w:val="21"/>
                    </w:rPr>
                    <w:t>金属制品加工制造</w:t>
                  </w:r>
                </w:p>
              </w:tc>
              <w:tc>
                <w:tcPr>
                  <w:tcW w:w="2126" w:type="dxa"/>
                  <w:vAlign w:val="center"/>
                </w:tcPr>
                <w:p w:rsidR="00B72876" w:rsidRPr="00B72876" w:rsidRDefault="00B72876" w:rsidP="00B72876">
                  <w:pPr>
                    <w:autoSpaceDE w:val="0"/>
                    <w:autoSpaceDN w:val="0"/>
                    <w:adjustRightInd w:val="0"/>
                    <w:jc w:val="center"/>
                    <w:rPr>
                      <w:rFonts w:ascii="Arial" w:hAnsi="Arial" w:cs="Arial"/>
                      <w:kern w:val="0"/>
                      <w:szCs w:val="21"/>
                    </w:rPr>
                  </w:pPr>
                  <w:r>
                    <w:rPr>
                      <w:rFonts w:ascii="Arial" w:hAnsi="Arial" w:cs="Arial" w:hint="eastAsia"/>
                      <w:kern w:val="0"/>
                      <w:szCs w:val="21"/>
                    </w:rPr>
                    <w:t>有电镀或喷漆工艺的</w:t>
                  </w:r>
                </w:p>
              </w:tc>
              <w:tc>
                <w:tcPr>
                  <w:tcW w:w="974" w:type="dxa"/>
                  <w:vAlign w:val="center"/>
                </w:tcPr>
                <w:p w:rsidR="00B72876" w:rsidRPr="00B72876" w:rsidRDefault="00B72876" w:rsidP="00B72876">
                  <w:pPr>
                    <w:jc w:val="center"/>
                    <w:rPr>
                      <w:rFonts w:ascii="Arial" w:hAnsi="Arial" w:cs="Arial"/>
                      <w:szCs w:val="21"/>
                    </w:rPr>
                  </w:pPr>
                  <w:r w:rsidRPr="00B72876">
                    <w:rPr>
                      <w:rFonts w:ascii="Arial" w:hAnsi="Arial" w:cs="Arial"/>
                      <w:kern w:val="0"/>
                      <w:szCs w:val="21"/>
                    </w:rPr>
                    <w:t>其他</w:t>
                  </w:r>
                </w:p>
              </w:tc>
              <w:tc>
                <w:tcPr>
                  <w:tcW w:w="1596" w:type="dxa"/>
                  <w:vAlign w:val="center"/>
                </w:tcPr>
                <w:p w:rsidR="00B72876" w:rsidRPr="00B72876" w:rsidRDefault="00B72876" w:rsidP="00B72876">
                  <w:pPr>
                    <w:jc w:val="center"/>
                    <w:rPr>
                      <w:rFonts w:ascii="Arial" w:hAnsi="Arial" w:cs="Arial"/>
                      <w:szCs w:val="21"/>
                    </w:rPr>
                  </w:pPr>
                  <w:r w:rsidRPr="00B72876">
                    <w:rPr>
                      <w:rFonts w:ascii="宋体" w:hAnsi="宋体" w:cs="微软雅黑" w:hint="eastAsia"/>
                      <w:kern w:val="0"/>
                      <w:szCs w:val="21"/>
                    </w:rPr>
                    <w:t>Ⅲ</w:t>
                  </w:r>
                  <w:r w:rsidRPr="00B72876">
                    <w:rPr>
                      <w:rFonts w:ascii="Arial" w:hAnsi="Arial" w:cs="Arial"/>
                      <w:kern w:val="0"/>
                      <w:szCs w:val="21"/>
                    </w:rPr>
                    <w:t>类</w:t>
                  </w:r>
                </w:p>
              </w:tc>
              <w:tc>
                <w:tcPr>
                  <w:tcW w:w="1539" w:type="dxa"/>
                  <w:vAlign w:val="center"/>
                </w:tcPr>
                <w:p w:rsidR="00B72876" w:rsidRPr="00B72876" w:rsidRDefault="00B72876" w:rsidP="00B72876">
                  <w:pPr>
                    <w:jc w:val="center"/>
                    <w:rPr>
                      <w:rFonts w:ascii="Arial" w:hAnsi="Arial" w:cs="Arial"/>
                      <w:b/>
                      <w:szCs w:val="21"/>
                    </w:rPr>
                  </w:pPr>
                  <w:r w:rsidRPr="00B72876">
                    <w:rPr>
                      <w:rFonts w:ascii="Arial" w:hAnsi="Arial" w:cs="Arial"/>
                      <w:b/>
                      <w:szCs w:val="21"/>
                    </w:rPr>
                    <w:t>IV</w:t>
                  </w:r>
                  <w:r w:rsidRPr="00B72876">
                    <w:rPr>
                      <w:rFonts w:ascii="Arial" w:hAnsi="Arial" w:cs="Arial"/>
                      <w:b/>
                      <w:szCs w:val="21"/>
                    </w:rPr>
                    <w:t>类</w:t>
                  </w:r>
                </w:p>
              </w:tc>
            </w:tr>
          </w:tbl>
          <w:p w:rsidR="00B72876" w:rsidRPr="00B72876" w:rsidRDefault="00B72876" w:rsidP="00B72876">
            <w:pPr>
              <w:spacing w:line="360" w:lineRule="auto"/>
              <w:rPr>
                <w:rFonts w:ascii="Arial" w:hAnsi="Arial" w:cs="Arial"/>
                <w:b/>
                <w:szCs w:val="21"/>
              </w:rPr>
            </w:pPr>
            <w:r w:rsidRPr="00B72876">
              <w:rPr>
                <w:rFonts w:ascii="Arial" w:hAnsi="Arial" w:cs="Arial" w:hint="eastAsia"/>
                <w:b/>
                <w:szCs w:val="21"/>
              </w:rPr>
              <w:t>7</w:t>
            </w:r>
            <w:r w:rsidRPr="00B72876">
              <w:rPr>
                <w:rFonts w:ascii="Arial" w:hAnsi="Arial" w:cs="Arial"/>
                <w:b/>
                <w:szCs w:val="21"/>
              </w:rPr>
              <w:t xml:space="preserve">.2.6 </w:t>
            </w:r>
            <w:r w:rsidRPr="00B72876">
              <w:rPr>
                <w:rFonts w:ascii="Arial" w:hAnsi="Arial" w:cs="Arial" w:hint="eastAsia"/>
                <w:b/>
                <w:szCs w:val="21"/>
              </w:rPr>
              <w:t>土壤环境影响分析</w:t>
            </w:r>
          </w:p>
          <w:p w:rsidR="00B72876" w:rsidRPr="00B72876" w:rsidRDefault="00B72876" w:rsidP="00B72876">
            <w:pPr>
              <w:spacing w:line="360" w:lineRule="auto"/>
              <w:ind w:firstLineChars="200" w:firstLine="460"/>
              <w:rPr>
                <w:rFonts w:ascii="Arial" w:hAnsi="Arial" w:cs="Arial"/>
                <w:sz w:val="23"/>
                <w:szCs w:val="23"/>
              </w:rPr>
            </w:pPr>
            <w:r w:rsidRPr="00B72876">
              <w:rPr>
                <w:rFonts w:ascii="Arial" w:hAnsi="Arial" w:cs="Arial" w:hint="eastAsia"/>
                <w:sz w:val="23"/>
                <w:szCs w:val="23"/>
              </w:rPr>
              <w:t>对照《环境影响评价技术导则</w:t>
            </w:r>
            <w:r w:rsidRPr="00B72876">
              <w:rPr>
                <w:rFonts w:ascii="Arial" w:hAnsi="Arial" w:cs="Arial" w:hint="eastAsia"/>
                <w:sz w:val="23"/>
                <w:szCs w:val="23"/>
              </w:rPr>
              <w:t xml:space="preserve"> </w:t>
            </w:r>
            <w:r w:rsidRPr="00B72876">
              <w:rPr>
                <w:rFonts w:ascii="Arial" w:hAnsi="Arial" w:cs="Arial"/>
                <w:sz w:val="23"/>
                <w:szCs w:val="23"/>
              </w:rPr>
              <w:t xml:space="preserve"> </w:t>
            </w:r>
            <w:r w:rsidRPr="00B72876">
              <w:rPr>
                <w:rFonts w:ascii="Arial" w:hAnsi="Arial" w:cs="Arial" w:hint="eastAsia"/>
                <w:sz w:val="23"/>
                <w:szCs w:val="23"/>
              </w:rPr>
              <w:t>土壤环境》（</w:t>
            </w:r>
            <w:r w:rsidRPr="00B72876">
              <w:rPr>
                <w:rFonts w:ascii="Arial" w:hAnsi="Arial" w:cs="Arial"/>
                <w:sz w:val="23"/>
                <w:szCs w:val="23"/>
              </w:rPr>
              <w:t>HJ964-2018</w:t>
            </w:r>
            <w:r w:rsidRPr="00B72876">
              <w:rPr>
                <w:rFonts w:ascii="Arial" w:hAnsi="Arial" w:cs="Arial"/>
                <w:sz w:val="23"/>
                <w:szCs w:val="23"/>
              </w:rPr>
              <w:t>）附录</w:t>
            </w:r>
            <w:r w:rsidRPr="00B72876">
              <w:rPr>
                <w:rFonts w:ascii="Arial" w:hAnsi="Arial" w:cs="Arial"/>
                <w:sz w:val="23"/>
                <w:szCs w:val="23"/>
              </w:rPr>
              <w:t>A-</w:t>
            </w:r>
            <w:r w:rsidRPr="00B72876">
              <w:rPr>
                <w:rFonts w:ascii="Arial" w:hAnsi="Arial" w:cs="Arial" w:hint="eastAsia"/>
                <w:sz w:val="23"/>
                <w:szCs w:val="23"/>
              </w:rPr>
              <w:t>土壤</w:t>
            </w:r>
            <w:r w:rsidRPr="00B72876">
              <w:rPr>
                <w:rFonts w:ascii="Arial" w:hAnsi="Arial" w:cs="Arial"/>
                <w:sz w:val="23"/>
                <w:szCs w:val="23"/>
              </w:rPr>
              <w:t>环境</w:t>
            </w:r>
            <w:r w:rsidRPr="00B72876">
              <w:rPr>
                <w:rFonts w:ascii="Arial" w:hAnsi="Arial" w:cs="Arial" w:hint="eastAsia"/>
                <w:sz w:val="23"/>
                <w:szCs w:val="23"/>
              </w:rPr>
              <w:t>影响评价项目类别</w:t>
            </w:r>
            <w:r w:rsidRPr="00B72876">
              <w:rPr>
                <w:rFonts w:ascii="Arial" w:hAnsi="Arial" w:cs="Arial"/>
                <w:sz w:val="23"/>
                <w:szCs w:val="23"/>
              </w:rPr>
              <w:t>，本项目</w:t>
            </w:r>
            <w:r w:rsidRPr="00B72876">
              <w:rPr>
                <w:rFonts w:ascii="Arial" w:hAnsi="Arial" w:cs="Arial" w:hint="eastAsia"/>
                <w:sz w:val="23"/>
                <w:szCs w:val="23"/>
              </w:rPr>
              <w:t>属于制造业中“其他”</w:t>
            </w:r>
            <w:r w:rsidRPr="00B72876">
              <w:rPr>
                <w:rFonts w:ascii="Arial" w:hAnsi="Arial" w:cs="Arial"/>
                <w:sz w:val="23"/>
                <w:szCs w:val="23"/>
              </w:rPr>
              <w:t>，</w:t>
            </w:r>
            <w:r w:rsidRPr="00B72876">
              <w:rPr>
                <w:rFonts w:ascii="Arial" w:hAnsi="Arial" w:cs="Arial" w:hint="eastAsia"/>
                <w:sz w:val="23"/>
                <w:szCs w:val="23"/>
              </w:rPr>
              <w:t>土壤环境评价</w:t>
            </w:r>
            <w:r w:rsidRPr="00B72876">
              <w:rPr>
                <w:rFonts w:ascii="Arial" w:hAnsi="Arial" w:cs="Arial"/>
                <w:sz w:val="23"/>
                <w:szCs w:val="23"/>
              </w:rPr>
              <w:t>项目</w:t>
            </w:r>
            <w:r w:rsidRPr="00B72876">
              <w:rPr>
                <w:rFonts w:ascii="Arial" w:hAnsi="Arial" w:cs="Arial" w:hint="eastAsia"/>
                <w:sz w:val="23"/>
                <w:szCs w:val="23"/>
              </w:rPr>
              <w:t>类别为</w:t>
            </w:r>
            <w:r w:rsidRPr="00B72876">
              <w:rPr>
                <w:rFonts w:ascii="宋体" w:hAnsi="宋体" w:cs="微软雅黑" w:hint="eastAsia"/>
                <w:kern w:val="0"/>
                <w:szCs w:val="21"/>
              </w:rPr>
              <w:t>Ⅲ</w:t>
            </w:r>
            <w:r w:rsidRPr="00B72876">
              <w:rPr>
                <w:rFonts w:ascii="Arial" w:hAnsi="Arial" w:cs="Arial"/>
                <w:sz w:val="23"/>
                <w:szCs w:val="23"/>
              </w:rPr>
              <w:t>类。</w:t>
            </w:r>
            <w:r w:rsidRPr="00B72876">
              <w:rPr>
                <w:rFonts w:ascii="Arial" w:hAnsi="Arial" w:cs="Arial" w:hint="eastAsia"/>
                <w:sz w:val="23"/>
                <w:szCs w:val="23"/>
              </w:rPr>
              <w:t>根据对项目周边的土壤环境敏感程度分析，本项目占地面积</w:t>
            </w:r>
            <w:r>
              <w:rPr>
                <w:rFonts w:ascii="Arial" w:hAnsi="Arial" w:cs="Arial" w:hint="eastAsia"/>
                <w:sz w:val="23"/>
                <w:szCs w:val="23"/>
              </w:rPr>
              <w:t>4787.82</w:t>
            </w:r>
            <w:r w:rsidRPr="00B72876">
              <w:rPr>
                <w:rFonts w:ascii="Arial" w:hAnsi="Arial" w:cs="Arial"/>
                <w:sz w:val="23"/>
                <w:szCs w:val="23"/>
              </w:rPr>
              <w:t>m</w:t>
            </w:r>
            <w:r w:rsidRPr="00B72876">
              <w:rPr>
                <w:rFonts w:ascii="Arial" w:hAnsi="Arial" w:cs="Arial"/>
                <w:sz w:val="23"/>
                <w:szCs w:val="23"/>
                <w:vertAlign w:val="superscript"/>
              </w:rPr>
              <w:t>2</w:t>
            </w:r>
            <w:r w:rsidRPr="00B72876">
              <w:rPr>
                <w:rFonts w:ascii="Arial" w:hAnsi="Arial" w:cs="Arial" w:hint="eastAsia"/>
                <w:sz w:val="23"/>
                <w:szCs w:val="23"/>
              </w:rPr>
              <w:t>，占地规模属于小型，</w:t>
            </w:r>
            <w:r>
              <w:rPr>
                <w:rFonts w:ascii="Arial" w:hAnsi="Arial" w:cs="Arial" w:hint="eastAsia"/>
                <w:sz w:val="23"/>
                <w:szCs w:val="23"/>
              </w:rPr>
              <w:t>周边为工业企业</w:t>
            </w:r>
            <w:r w:rsidRPr="00B72876">
              <w:rPr>
                <w:rFonts w:ascii="Arial" w:hAnsi="Arial" w:cs="Arial" w:hint="eastAsia"/>
                <w:sz w:val="23"/>
                <w:szCs w:val="23"/>
              </w:rPr>
              <w:t>，敏感程度为不敏感，结合污染影响型评价工作等级划分表，判断本项目可不开展土壤环境影响评价工作</w:t>
            </w:r>
            <w:r w:rsidRPr="00B72876">
              <w:rPr>
                <w:rFonts w:ascii="Arial" w:hAnsi="Arial" w:cs="Arial"/>
                <w:sz w:val="23"/>
                <w:szCs w:val="23"/>
              </w:rPr>
              <w:t>。</w:t>
            </w:r>
          </w:p>
          <w:p w:rsidR="00B72876" w:rsidRPr="00B72876" w:rsidRDefault="00B72876" w:rsidP="00B72876">
            <w:pPr>
              <w:jc w:val="center"/>
              <w:rPr>
                <w:rFonts w:ascii="Arial" w:hAnsi="Arial" w:cs="Arial"/>
                <w:b/>
                <w:szCs w:val="21"/>
              </w:rPr>
            </w:pPr>
            <w:r w:rsidRPr="00B72876">
              <w:rPr>
                <w:rFonts w:ascii="Arial" w:hAnsi="Arial" w:cs="Arial" w:hint="eastAsia"/>
                <w:b/>
                <w:szCs w:val="21"/>
              </w:rPr>
              <w:t>表</w:t>
            </w:r>
            <w:r w:rsidRPr="00B72876">
              <w:rPr>
                <w:rFonts w:ascii="Arial" w:hAnsi="Arial" w:cs="Arial" w:hint="eastAsia"/>
                <w:b/>
                <w:szCs w:val="21"/>
              </w:rPr>
              <w:t>7</w:t>
            </w:r>
            <w:r w:rsidRPr="00B72876">
              <w:rPr>
                <w:rFonts w:ascii="Arial" w:hAnsi="Arial" w:cs="Arial"/>
                <w:b/>
                <w:szCs w:val="21"/>
              </w:rPr>
              <w:t xml:space="preserve">-23  </w:t>
            </w:r>
            <w:r w:rsidRPr="00B72876">
              <w:rPr>
                <w:rFonts w:ascii="Arial" w:hAnsi="Arial" w:cs="Arial" w:hint="eastAsia"/>
                <w:b/>
                <w:szCs w:val="21"/>
              </w:rPr>
              <w:t>土壤环境影响评价项目类别</w:t>
            </w:r>
          </w:p>
          <w:tbl>
            <w:tblPr>
              <w:tblStyle w:val="a4"/>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1559"/>
              <w:gridCol w:w="1418"/>
              <w:gridCol w:w="3544"/>
              <w:gridCol w:w="708"/>
              <w:gridCol w:w="742"/>
            </w:tblGrid>
            <w:tr w:rsidR="00B72876" w:rsidRPr="00B72876" w:rsidTr="00B72876">
              <w:trPr>
                <w:trHeight w:val="340"/>
                <w:jc w:val="center"/>
              </w:trPr>
              <w:tc>
                <w:tcPr>
                  <w:tcW w:w="2093" w:type="dxa"/>
                  <w:gridSpan w:val="2"/>
                  <w:vMerge w:val="restart"/>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行业类别</w:t>
                  </w:r>
                </w:p>
              </w:tc>
              <w:tc>
                <w:tcPr>
                  <w:tcW w:w="6412" w:type="dxa"/>
                  <w:gridSpan w:val="4"/>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项目类别</w:t>
                  </w:r>
                </w:p>
              </w:tc>
            </w:tr>
            <w:tr w:rsidR="00B72876" w:rsidRPr="00B72876" w:rsidTr="00B72876">
              <w:trPr>
                <w:trHeight w:val="340"/>
                <w:jc w:val="center"/>
              </w:trPr>
              <w:tc>
                <w:tcPr>
                  <w:tcW w:w="2093" w:type="dxa"/>
                  <w:gridSpan w:val="2"/>
                  <w:vMerge/>
                  <w:vAlign w:val="center"/>
                </w:tcPr>
                <w:p w:rsidR="00B72876" w:rsidRPr="00B72876" w:rsidRDefault="00B72876" w:rsidP="00B72876">
                  <w:pPr>
                    <w:jc w:val="center"/>
                    <w:rPr>
                      <w:rFonts w:ascii="Arial" w:hAnsi="Arial" w:cs="Arial"/>
                      <w:bCs/>
                      <w:szCs w:val="21"/>
                    </w:rPr>
                  </w:pPr>
                </w:p>
              </w:tc>
              <w:tc>
                <w:tcPr>
                  <w:tcW w:w="1418" w:type="dxa"/>
                  <w:vAlign w:val="center"/>
                </w:tcPr>
                <w:p w:rsidR="00B72876" w:rsidRPr="00B72876" w:rsidRDefault="00B72876" w:rsidP="00B72876">
                  <w:pPr>
                    <w:jc w:val="center"/>
                    <w:rPr>
                      <w:rFonts w:ascii="Arial" w:hAnsi="Arial" w:cs="Arial"/>
                      <w:bCs/>
                      <w:szCs w:val="21"/>
                    </w:rPr>
                  </w:pPr>
                  <w:r w:rsidRPr="00B72876">
                    <w:rPr>
                      <w:rFonts w:ascii="宋体" w:hAnsi="宋体" w:cs="Arial" w:hint="eastAsia"/>
                      <w:bCs/>
                      <w:szCs w:val="21"/>
                    </w:rPr>
                    <w:t>Ⅰ类</w:t>
                  </w:r>
                </w:p>
              </w:tc>
              <w:tc>
                <w:tcPr>
                  <w:tcW w:w="3544" w:type="dxa"/>
                  <w:vAlign w:val="center"/>
                </w:tcPr>
                <w:p w:rsidR="00B72876" w:rsidRPr="00B72876" w:rsidRDefault="00B72876" w:rsidP="00B72876">
                  <w:pPr>
                    <w:jc w:val="center"/>
                    <w:rPr>
                      <w:rFonts w:ascii="Arial" w:hAnsi="Arial" w:cs="Arial"/>
                      <w:bCs/>
                      <w:szCs w:val="21"/>
                    </w:rPr>
                  </w:pPr>
                  <w:r w:rsidRPr="00B72876">
                    <w:rPr>
                      <w:rFonts w:ascii="宋体" w:hAnsi="宋体" w:cs="Arial" w:hint="eastAsia"/>
                      <w:bCs/>
                      <w:szCs w:val="21"/>
                    </w:rPr>
                    <w:t>Ⅱ类</w:t>
                  </w:r>
                </w:p>
              </w:tc>
              <w:tc>
                <w:tcPr>
                  <w:tcW w:w="708" w:type="dxa"/>
                  <w:vAlign w:val="center"/>
                </w:tcPr>
                <w:p w:rsidR="00B72876" w:rsidRPr="00B72876" w:rsidRDefault="00B72876" w:rsidP="00B72876">
                  <w:pPr>
                    <w:jc w:val="center"/>
                    <w:rPr>
                      <w:rFonts w:ascii="Arial" w:hAnsi="Arial" w:cs="Arial"/>
                      <w:b/>
                      <w:szCs w:val="21"/>
                    </w:rPr>
                  </w:pPr>
                  <w:r w:rsidRPr="00B72876">
                    <w:rPr>
                      <w:rFonts w:ascii="宋体" w:hAnsi="宋体" w:cs="Arial" w:hint="eastAsia"/>
                      <w:b/>
                      <w:szCs w:val="21"/>
                    </w:rPr>
                    <w:t>Ⅲ类</w:t>
                  </w:r>
                </w:p>
              </w:tc>
              <w:tc>
                <w:tcPr>
                  <w:tcW w:w="742" w:type="dxa"/>
                  <w:vAlign w:val="center"/>
                </w:tcPr>
                <w:p w:rsidR="00B72876" w:rsidRPr="00B72876" w:rsidRDefault="00B72876" w:rsidP="00B72876">
                  <w:pPr>
                    <w:jc w:val="center"/>
                    <w:rPr>
                      <w:rFonts w:ascii="宋体" w:hAnsi="宋体" w:cs="Arial"/>
                      <w:bCs/>
                      <w:szCs w:val="21"/>
                    </w:rPr>
                  </w:pPr>
                  <w:r w:rsidRPr="00B72876">
                    <w:rPr>
                      <w:rFonts w:ascii="宋体" w:hAnsi="宋体" w:cs="Arial" w:hint="eastAsia"/>
                      <w:bCs/>
                      <w:szCs w:val="21"/>
                    </w:rPr>
                    <w:t>Ⅳ类</w:t>
                  </w:r>
                </w:p>
              </w:tc>
            </w:tr>
            <w:tr w:rsidR="00B72876" w:rsidRPr="00B72876" w:rsidTr="00B72876">
              <w:trPr>
                <w:trHeight w:val="340"/>
                <w:jc w:val="center"/>
              </w:trPr>
              <w:tc>
                <w:tcPr>
                  <w:tcW w:w="534"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制造业</w:t>
                  </w:r>
                </w:p>
              </w:tc>
              <w:tc>
                <w:tcPr>
                  <w:tcW w:w="1559" w:type="dxa"/>
                  <w:vAlign w:val="center"/>
                </w:tcPr>
                <w:p w:rsidR="00B72876" w:rsidRPr="00B72876" w:rsidRDefault="00B72876" w:rsidP="00B72876">
                  <w:pPr>
                    <w:jc w:val="center"/>
                    <w:rPr>
                      <w:rFonts w:ascii="Arial" w:hAnsi="Arial" w:cs="Arial"/>
                      <w:bCs/>
                      <w:szCs w:val="21"/>
                    </w:rPr>
                  </w:pPr>
                  <w:r>
                    <w:rPr>
                      <w:rFonts w:ascii="Arial" w:hAnsi="Arial" w:cs="Arial" w:hint="eastAsia"/>
                      <w:bCs/>
                      <w:szCs w:val="21"/>
                    </w:rPr>
                    <w:t>设备制造、金属制造、</w:t>
                  </w:r>
                  <w:r w:rsidR="009A04C8">
                    <w:rPr>
                      <w:rFonts w:ascii="Arial" w:hAnsi="Arial" w:cs="Arial" w:hint="eastAsia"/>
                      <w:bCs/>
                      <w:szCs w:val="21"/>
                    </w:rPr>
                    <w:t>汽车制造及其他用</w:t>
                  </w:r>
                  <w:r w:rsidR="009A04C8">
                    <w:rPr>
                      <w:rFonts w:ascii="Arial" w:hAnsi="Arial" w:cs="Arial" w:hint="eastAsia"/>
                      <w:bCs/>
                      <w:szCs w:val="21"/>
                    </w:rPr>
                    <w:lastRenderedPageBreak/>
                    <w:t>品制造</w:t>
                  </w:r>
                  <w:r w:rsidR="009A04C8" w:rsidRPr="009A04C8">
                    <w:rPr>
                      <w:rFonts w:ascii="Arial" w:hAnsi="Arial" w:cs="Arial" w:hint="eastAsia"/>
                      <w:bCs/>
                      <w:szCs w:val="21"/>
                      <w:vertAlign w:val="superscript"/>
                    </w:rPr>
                    <w:t>①</w:t>
                  </w:r>
                </w:p>
              </w:tc>
              <w:tc>
                <w:tcPr>
                  <w:tcW w:w="1418" w:type="dxa"/>
                  <w:vAlign w:val="center"/>
                </w:tcPr>
                <w:p w:rsidR="00B72876" w:rsidRPr="00B72876" w:rsidRDefault="009A04C8" w:rsidP="00B72876">
                  <w:pPr>
                    <w:jc w:val="center"/>
                    <w:rPr>
                      <w:rFonts w:ascii="Arial" w:hAnsi="Arial" w:cs="Arial"/>
                      <w:bCs/>
                      <w:szCs w:val="21"/>
                    </w:rPr>
                  </w:pPr>
                  <w:r>
                    <w:rPr>
                      <w:rFonts w:ascii="Arial" w:hAnsi="Arial" w:cs="Arial" w:hint="eastAsia"/>
                      <w:bCs/>
                      <w:szCs w:val="21"/>
                    </w:rPr>
                    <w:lastRenderedPageBreak/>
                    <w:t>有电镀工艺的；金属制品表面处理及</w:t>
                  </w:r>
                  <w:r>
                    <w:rPr>
                      <w:rFonts w:ascii="Arial" w:hAnsi="Arial" w:cs="Arial" w:hint="eastAsia"/>
                      <w:bCs/>
                      <w:szCs w:val="21"/>
                    </w:rPr>
                    <w:lastRenderedPageBreak/>
                    <w:t>热处理加工的；使用有机涂</w:t>
                  </w:r>
                  <w:bookmarkStart w:id="27" w:name="_GoBack"/>
                  <w:bookmarkEnd w:id="27"/>
                  <w:r>
                    <w:rPr>
                      <w:rFonts w:ascii="Arial" w:hAnsi="Arial" w:cs="Arial" w:hint="eastAsia"/>
                      <w:bCs/>
                      <w:szCs w:val="21"/>
                    </w:rPr>
                    <w:t>层的（喷粉、喷塑和电泳除外）；有钝化工艺的热镀锌</w:t>
                  </w:r>
                </w:p>
              </w:tc>
              <w:tc>
                <w:tcPr>
                  <w:tcW w:w="3544" w:type="dxa"/>
                  <w:vAlign w:val="center"/>
                </w:tcPr>
                <w:p w:rsidR="00B72876" w:rsidRPr="00B72876" w:rsidRDefault="009A04C8" w:rsidP="00B72876">
                  <w:pPr>
                    <w:jc w:val="center"/>
                    <w:rPr>
                      <w:rFonts w:ascii="Arial" w:hAnsi="Arial" w:cs="Arial"/>
                      <w:bCs/>
                      <w:szCs w:val="21"/>
                    </w:rPr>
                  </w:pPr>
                  <w:r>
                    <w:rPr>
                      <w:rFonts w:ascii="Arial" w:hAnsi="Arial" w:cs="Arial" w:hint="eastAsia"/>
                      <w:bCs/>
                      <w:szCs w:val="21"/>
                    </w:rPr>
                    <w:lastRenderedPageBreak/>
                    <w:t>有化学处理工艺的</w:t>
                  </w:r>
                </w:p>
              </w:tc>
              <w:tc>
                <w:tcPr>
                  <w:tcW w:w="708" w:type="dxa"/>
                  <w:vAlign w:val="center"/>
                </w:tcPr>
                <w:p w:rsidR="00B72876" w:rsidRPr="00B72876" w:rsidRDefault="00B72876" w:rsidP="00B72876">
                  <w:pPr>
                    <w:jc w:val="center"/>
                    <w:rPr>
                      <w:rFonts w:ascii="Arial" w:hAnsi="Arial" w:cs="Arial"/>
                      <w:b/>
                      <w:szCs w:val="21"/>
                    </w:rPr>
                  </w:pPr>
                  <w:r w:rsidRPr="00B72876">
                    <w:rPr>
                      <w:rFonts w:ascii="Arial" w:hAnsi="Arial" w:cs="Arial"/>
                      <w:b/>
                      <w:szCs w:val="21"/>
                    </w:rPr>
                    <w:t>其他</w:t>
                  </w:r>
                </w:p>
              </w:tc>
              <w:tc>
                <w:tcPr>
                  <w:tcW w:w="742"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w:t>
                  </w:r>
                </w:p>
              </w:tc>
            </w:tr>
            <w:tr w:rsidR="009A04C8" w:rsidRPr="00B72876" w:rsidTr="00B95EA2">
              <w:trPr>
                <w:trHeight w:val="340"/>
                <w:jc w:val="center"/>
              </w:trPr>
              <w:tc>
                <w:tcPr>
                  <w:tcW w:w="8505" w:type="dxa"/>
                  <w:gridSpan w:val="6"/>
                  <w:vAlign w:val="center"/>
                </w:tcPr>
                <w:p w:rsidR="009A04C8" w:rsidRPr="00B72876" w:rsidRDefault="009A04C8" w:rsidP="009A04C8">
                  <w:pPr>
                    <w:rPr>
                      <w:rFonts w:ascii="Arial" w:hAnsi="Arial" w:cs="Arial"/>
                      <w:bCs/>
                      <w:szCs w:val="21"/>
                    </w:rPr>
                  </w:pPr>
                  <w:r>
                    <w:rPr>
                      <w:rFonts w:ascii="Arial" w:hAnsi="Arial" w:cs="Arial" w:hint="eastAsia"/>
                      <w:bCs/>
                      <w:szCs w:val="21"/>
                    </w:rPr>
                    <w:lastRenderedPageBreak/>
                    <w:t>其他用品制造包括①木材加工和木、竹、藤、棕、草等制品业；②家具制造业；③文教、工美、体育和娱乐用品制造业；④仪器仪表制造业等制造业。</w:t>
                  </w:r>
                </w:p>
              </w:tc>
            </w:tr>
          </w:tbl>
          <w:p w:rsidR="00B72876" w:rsidRPr="00B72876" w:rsidRDefault="00B72876" w:rsidP="00B72876">
            <w:pPr>
              <w:jc w:val="center"/>
              <w:rPr>
                <w:rFonts w:ascii="Arial" w:hAnsi="Arial" w:cs="Arial"/>
                <w:b/>
                <w:szCs w:val="21"/>
              </w:rPr>
            </w:pPr>
            <w:r w:rsidRPr="00B72876">
              <w:rPr>
                <w:rFonts w:ascii="Arial" w:hAnsi="Arial" w:cs="Arial" w:hint="eastAsia"/>
                <w:b/>
                <w:szCs w:val="21"/>
              </w:rPr>
              <w:t>表</w:t>
            </w:r>
            <w:r w:rsidRPr="00B72876">
              <w:rPr>
                <w:rFonts w:ascii="Arial" w:hAnsi="Arial" w:cs="Arial" w:hint="eastAsia"/>
                <w:b/>
                <w:szCs w:val="21"/>
              </w:rPr>
              <w:t>7</w:t>
            </w:r>
            <w:r w:rsidRPr="00B72876">
              <w:rPr>
                <w:rFonts w:ascii="Arial" w:hAnsi="Arial" w:cs="Arial"/>
                <w:b/>
                <w:szCs w:val="21"/>
              </w:rPr>
              <w:t xml:space="preserve">-24  </w:t>
            </w:r>
            <w:r w:rsidRPr="00B72876">
              <w:rPr>
                <w:rFonts w:ascii="Arial" w:hAnsi="Arial" w:cs="Arial" w:hint="eastAsia"/>
                <w:b/>
                <w:szCs w:val="21"/>
              </w:rPr>
              <w:t>污染影响型敏感程度分级表</w:t>
            </w:r>
          </w:p>
          <w:tbl>
            <w:tblPr>
              <w:tblW w:w="850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11" w:type="dxa"/>
                <w:bottom w:w="11" w:type="dxa"/>
              </w:tblCellMar>
              <w:tblLook w:val="0000" w:firstRow="0" w:lastRow="0" w:firstColumn="0" w:lastColumn="0" w:noHBand="0" w:noVBand="0"/>
            </w:tblPr>
            <w:tblGrid>
              <w:gridCol w:w="1668"/>
              <w:gridCol w:w="6837"/>
            </w:tblGrid>
            <w:tr w:rsidR="00B72876" w:rsidRPr="00B72876" w:rsidTr="00B72876">
              <w:trPr>
                <w:trHeight w:val="340"/>
                <w:jc w:val="center"/>
              </w:trPr>
              <w:tc>
                <w:tcPr>
                  <w:tcW w:w="1668" w:type="dxa"/>
                  <w:vAlign w:val="center"/>
                </w:tcPr>
                <w:p w:rsidR="00B72876" w:rsidRPr="00B72876" w:rsidRDefault="00B72876" w:rsidP="00B72876">
                  <w:pPr>
                    <w:snapToGrid w:val="0"/>
                    <w:jc w:val="center"/>
                    <w:rPr>
                      <w:rFonts w:ascii="Arial" w:hAnsi="Arial" w:cs="Arial"/>
                      <w:szCs w:val="21"/>
                    </w:rPr>
                  </w:pPr>
                  <w:r w:rsidRPr="00B72876">
                    <w:rPr>
                      <w:rFonts w:ascii="Arial" w:hAnsi="Arial" w:cs="Arial" w:hint="eastAsia"/>
                      <w:szCs w:val="21"/>
                    </w:rPr>
                    <w:t>敏感程度</w:t>
                  </w:r>
                </w:p>
              </w:tc>
              <w:tc>
                <w:tcPr>
                  <w:tcW w:w="6837" w:type="dxa"/>
                  <w:vAlign w:val="center"/>
                </w:tcPr>
                <w:p w:rsidR="00B72876" w:rsidRPr="00B72876" w:rsidRDefault="00B72876" w:rsidP="00B72876">
                  <w:pPr>
                    <w:snapToGrid w:val="0"/>
                    <w:jc w:val="center"/>
                    <w:rPr>
                      <w:rFonts w:ascii="Arial" w:hAnsi="Arial" w:cs="Arial"/>
                      <w:szCs w:val="21"/>
                    </w:rPr>
                  </w:pPr>
                  <w:r w:rsidRPr="00B72876">
                    <w:rPr>
                      <w:rFonts w:ascii="Arial" w:hAnsi="Arial" w:cs="Arial" w:hint="eastAsia"/>
                      <w:szCs w:val="21"/>
                    </w:rPr>
                    <w:t>判别依据</w:t>
                  </w:r>
                </w:p>
              </w:tc>
            </w:tr>
            <w:tr w:rsidR="00B72876" w:rsidRPr="00B72876" w:rsidTr="00B72876">
              <w:trPr>
                <w:trHeight w:val="340"/>
                <w:jc w:val="center"/>
              </w:trPr>
              <w:tc>
                <w:tcPr>
                  <w:tcW w:w="1668" w:type="dxa"/>
                  <w:vAlign w:val="center"/>
                </w:tcPr>
                <w:p w:rsidR="00B72876" w:rsidRPr="00B72876" w:rsidRDefault="00B72876" w:rsidP="00B72876">
                  <w:pPr>
                    <w:snapToGrid w:val="0"/>
                    <w:jc w:val="center"/>
                    <w:rPr>
                      <w:rFonts w:ascii="Arial" w:hAnsi="Arial" w:cs="Arial"/>
                      <w:szCs w:val="21"/>
                    </w:rPr>
                  </w:pPr>
                  <w:r w:rsidRPr="00B72876">
                    <w:rPr>
                      <w:rFonts w:ascii="Arial" w:hAnsi="Arial" w:cs="Arial" w:hint="eastAsia"/>
                      <w:szCs w:val="21"/>
                    </w:rPr>
                    <w:t>敏感</w:t>
                  </w:r>
                </w:p>
              </w:tc>
              <w:tc>
                <w:tcPr>
                  <w:tcW w:w="6837" w:type="dxa"/>
                  <w:vAlign w:val="center"/>
                </w:tcPr>
                <w:p w:rsidR="00B72876" w:rsidRPr="00B72876" w:rsidRDefault="00B72876" w:rsidP="00B72876">
                  <w:pPr>
                    <w:snapToGrid w:val="0"/>
                    <w:jc w:val="left"/>
                    <w:rPr>
                      <w:rFonts w:ascii="Arial" w:hAnsi="Arial" w:cs="Arial"/>
                      <w:szCs w:val="21"/>
                    </w:rPr>
                  </w:pPr>
                  <w:r w:rsidRPr="00B72876">
                    <w:rPr>
                      <w:rFonts w:ascii="Arial" w:hAnsi="Arial" w:cs="Arial" w:hint="eastAsia"/>
                      <w:szCs w:val="21"/>
                    </w:rPr>
                    <w:t>建设项目周边存在耕地、园地、牧草地、饮用水水源或居民区、学校、医院、疗养院、养老院等土壤环境敏感目标的</w:t>
                  </w:r>
                </w:p>
              </w:tc>
            </w:tr>
            <w:tr w:rsidR="00B72876" w:rsidRPr="00B72876" w:rsidTr="00B72876">
              <w:trPr>
                <w:trHeight w:val="340"/>
                <w:jc w:val="center"/>
              </w:trPr>
              <w:tc>
                <w:tcPr>
                  <w:tcW w:w="1668" w:type="dxa"/>
                  <w:vAlign w:val="center"/>
                </w:tcPr>
                <w:p w:rsidR="00B72876" w:rsidRPr="00B72876" w:rsidRDefault="00B72876" w:rsidP="00B72876">
                  <w:pPr>
                    <w:snapToGrid w:val="0"/>
                    <w:jc w:val="center"/>
                    <w:rPr>
                      <w:rFonts w:ascii="Arial" w:hAnsi="Arial" w:cs="Arial"/>
                      <w:szCs w:val="21"/>
                    </w:rPr>
                  </w:pPr>
                  <w:r w:rsidRPr="00B72876">
                    <w:rPr>
                      <w:rFonts w:ascii="Arial" w:hAnsi="Arial" w:cs="Arial" w:hint="eastAsia"/>
                      <w:szCs w:val="21"/>
                    </w:rPr>
                    <w:t>较敏感</w:t>
                  </w:r>
                </w:p>
              </w:tc>
              <w:tc>
                <w:tcPr>
                  <w:tcW w:w="6837" w:type="dxa"/>
                  <w:vAlign w:val="center"/>
                </w:tcPr>
                <w:p w:rsidR="00B72876" w:rsidRPr="00B72876" w:rsidRDefault="00B72876" w:rsidP="00B72876">
                  <w:pPr>
                    <w:snapToGrid w:val="0"/>
                    <w:jc w:val="left"/>
                    <w:rPr>
                      <w:rFonts w:ascii="Arial" w:hAnsi="Arial" w:cs="Arial"/>
                      <w:szCs w:val="21"/>
                    </w:rPr>
                  </w:pPr>
                  <w:r w:rsidRPr="00B72876">
                    <w:rPr>
                      <w:rFonts w:ascii="Arial" w:hAnsi="Arial" w:cs="Arial" w:hint="eastAsia"/>
                      <w:szCs w:val="21"/>
                    </w:rPr>
                    <w:t>建设项目周边存在其他土壤环境敏感目标的</w:t>
                  </w:r>
                </w:p>
              </w:tc>
            </w:tr>
            <w:tr w:rsidR="00B72876" w:rsidRPr="00B72876" w:rsidTr="00B72876">
              <w:trPr>
                <w:trHeight w:val="340"/>
                <w:jc w:val="center"/>
              </w:trPr>
              <w:tc>
                <w:tcPr>
                  <w:tcW w:w="1668" w:type="dxa"/>
                  <w:vAlign w:val="center"/>
                </w:tcPr>
                <w:p w:rsidR="00B72876" w:rsidRPr="00B72876" w:rsidRDefault="00B72876" w:rsidP="00B72876">
                  <w:pPr>
                    <w:snapToGrid w:val="0"/>
                    <w:jc w:val="center"/>
                    <w:rPr>
                      <w:rFonts w:ascii="Arial" w:hAnsi="Arial" w:cs="Arial"/>
                      <w:b/>
                      <w:bCs/>
                      <w:szCs w:val="21"/>
                    </w:rPr>
                  </w:pPr>
                  <w:r w:rsidRPr="00B72876">
                    <w:rPr>
                      <w:rFonts w:ascii="Arial" w:hAnsi="Arial" w:cs="Arial" w:hint="eastAsia"/>
                      <w:b/>
                      <w:bCs/>
                      <w:szCs w:val="21"/>
                    </w:rPr>
                    <w:t>不敏感</w:t>
                  </w:r>
                </w:p>
              </w:tc>
              <w:tc>
                <w:tcPr>
                  <w:tcW w:w="6837" w:type="dxa"/>
                  <w:vAlign w:val="center"/>
                </w:tcPr>
                <w:p w:rsidR="00B72876" w:rsidRPr="00B72876" w:rsidRDefault="00B72876" w:rsidP="00B72876">
                  <w:pPr>
                    <w:snapToGrid w:val="0"/>
                    <w:jc w:val="left"/>
                    <w:rPr>
                      <w:rFonts w:ascii="Arial" w:hAnsi="Arial" w:cs="Arial"/>
                      <w:b/>
                      <w:bCs/>
                      <w:szCs w:val="21"/>
                    </w:rPr>
                  </w:pPr>
                  <w:r w:rsidRPr="00B72876">
                    <w:rPr>
                      <w:rFonts w:ascii="Arial" w:hAnsi="Arial" w:cs="Arial" w:hint="eastAsia"/>
                      <w:b/>
                      <w:bCs/>
                      <w:szCs w:val="21"/>
                    </w:rPr>
                    <w:t>其他情况</w:t>
                  </w:r>
                </w:p>
              </w:tc>
            </w:tr>
          </w:tbl>
          <w:p w:rsidR="00B72876" w:rsidRPr="00B72876" w:rsidRDefault="00B72876" w:rsidP="00B72876">
            <w:pPr>
              <w:spacing w:line="360" w:lineRule="auto"/>
              <w:jc w:val="center"/>
              <w:rPr>
                <w:rFonts w:ascii="Arial" w:hAnsi="Arial" w:cs="Arial"/>
                <w:b/>
                <w:szCs w:val="21"/>
              </w:rPr>
            </w:pPr>
            <w:r>
              <w:rPr>
                <w:rFonts w:ascii="Arial" w:hAnsi="Arial" w:cs="Arial"/>
                <w:bCs/>
                <w:noProof/>
                <w:szCs w:val="21"/>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257175</wp:posOffset>
                      </wp:positionV>
                      <wp:extent cx="918210" cy="523875"/>
                      <wp:effectExtent l="12065" t="9525" r="12700" b="952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62.45pt;margin-top:20.25pt;width:72.3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"/>
                  </w:pict>
                </mc:Fallback>
              </mc:AlternateContent>
            </w:r>
            <w:r w:rsidRPr="00B72876">
              <w:rPr>
                <w:rFonts w:ascii="Arial" w:hAnsi="Arial" w:cs="Arial" w:hint="eastAsia"/>
                <w:b/>
                <w:szCs w:val="21"/>
              </w:rPr>
              <w:t>表</w:t>
            </w:r>
            <w:r w:rsidRPr="00B72876">
              <w:rPr>
                <w:rFonts w:ascii="Arial" w:hAnsi="Arial" w:cs="Arial" w:hint="eastAsia"/>
                <w:b/>
                <w:szCs w:val="21"/>
              </w:rPr>
              <w:t>7</w:t>
            </w:r>
            <w:r w:rsidRPr="00B72876">
              <w:rPr>
                <w:rFonts w:ascii="Arial" w:hAnsi="Arial" w:cs="Arial"/>
                <w:b/>
                <w:szCs w:val="21"/>
              </w:rPr>
              <w:t xml:space="preserve">-25  </w:t>
            </w:r>
            <w:r w:rsidRPr="00B72876">
              <w:rPr>
                <w:rFonts w:ascii="Arial" w:hAnsi="Arial" w:cs="Arial" w:hint="eastAsia"/>
                <w:b/>
                <w:szCs w:val="21"/>
              </w:rPr>
              <w:t>污染影响型评价工作等级划分表</w:t>
            </w:r>
          </w:p>
          <w:tbl>
            <w:tblPr>
              <w:tblStyle w:val="a4"/>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9"/>
              <w:gridCol w:w="1733"/>
              <w:gridCol w:w="2126"/>
              <w:gridCol w:w="2127"/>
            </w:tblGrid>
            <w:tr w:rsidR="00B72876" w:rsidRPr="00B72876" w:rsidTr="00B72876">
              <w:trPr>
                <w:trHeight w:val="340"/>
                <w:jc w:val="center"/>
              </w:trPr>
              <w:tc>
                <w:tcPr>
                  <w:tcW w:w="2519" w:type="dxa"/>
                  <w:vMerge w:val="restart"/>
                  <w:vAlign w:val="center"/>
                </w:tcPr>
                <w:p w:rsidR="00B72876" w:rsidRPr="00B72876" w:rsidRDefault="00B72876" w:rsidP="00B72876">
                  <w:pPr>
                    <w:jc w:val="right"/>
                    <w:rPr>
                      <w:rFonts w:ascii="Arial" w:hAnsi="Arial" w:cs="Arial"/>
                      <w:bCs/>
                      <w:szCs w:val="21"/>
                    </w:rPr>
                  </w:pPr>
                  <w:r w:rsidRPr="00B72876">
                    <w:rPr>
                      <w:rFonts w:ascii="Arial" w:hAnsi="Arial" w:cs="Arial" w:hint="eastAsia"/>
                      <w:bCs/>
                      <w:szCs w:val="21"/>
                    </w:rPr>
                    <w:t>占地规模</w:t>
                  </w:r>
                </w:p>
                <w:p w:rsidR="00B72876" w:rsidRPr="00B72876" w:rsidRDefault="00B72876" w:rsidP="00B72876">
                  <w:pPr>
                    <w:ind w:firstLineChars="150" w:firstLine="315"/>
                    <w:rPr>
                      <w:rFonts w:ascii="Arial" w:hAnsi="Arial" w:cs="Arial"/>
                      <w:bCs/>
                      <w:szCs w:val="21"/>
                    </w:rPr>
                  </w:pPr>
                  <w:r>
                    <w:rPr>
                      <w:rFonts w:ascii="Arial" w:hAnsi="Arial" w:cs="Arial"/>
                      <w:bCs/>
                      <w:noProof/>
                      <w:szCs w:val="21"/>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82550</wp:posOffset>
                            </wp:positionV>
                            <wp:extent cx="1594485" cy="247650"/>
                            <wp:effectExtent l="11430" t="6350" r="13335" b="1270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5.85pt;margin-top:6.5pt;width:125.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"/>
                        </w:pict>
                      </mc:Fallback>
                    </mc:AlternateContent>
                  </w:r>
                  <w:r w:rsidRPr="00B72876">
                    <w:rPr>
                      <w:rFonts w:ascii="Arial" w:hAnsi="Arial" w:cs="Arial" w:hint="eastAsia"/>
                      <w:bCs/>
                      <w:szCs w:val="21"/>
                    </w:rPr>
                    <w:t>评价工作等级</w:t>
                  </w:r>
                </w:p>
                <w:p w:rsidR="00B72876" w:rsidRPr="00B72876" w:rsidRDefault="00B72876" w:rsidP="00B72876">
                  <w:pPr>
                    <w:rPr>
                      <w:rFonts w:ascii="Arial" w:hAnsi="Arial" w:cs="Arial"/>
                      <w:bCs/>
                      <w:szCs w:val="21"/>
                    </w:rPr>
                  </w:pPr>
                  <w:r w:rsidRPr="00B72876">
                    <w:rPr>
                      <w:rFonts w:ascii="Arial" w:hAnsi="Arial" w:cs="Arial" w:hint="eastAsia"/>
                      <w:bCs/>
                      <w:szCs w:val="21"/>
                    </w:rPr>
                    <w:t>敏感程度</w:t>
                  </w:r>
                </w:p>
              </w:tc>
              <w:tc>
                <w:tcPr>
                  <w:tcW w:w="5986" w:type="dxa"/>
                  <w:gridSpan w:val="3"/>
                  <w:vAlign w:val="center"/>
                </w:tcPr>
                <w:p w:rsidR="00B72876" w:rsidRPr="00B72876" w:rsidRDefault="00B72876" w:rsidP="00B72876">
                  <w:pPr>
                    <w:jc w:val="center"/>
                    <w:rPr>
                      <w:rFonts w:ascii="Arial" w:hAnsi="Arial" w:cs="Arial"/>
                      <w:bCs/>
                      <w:szCs w:val="21"/>
                    </w:rPr>
                  </w:pPr>
                  <w:r w:rsidRPr="00B72876">
                    <w:rPr>
                      <w:rFonts w:ascii="宋体" w:hAnsi="宋体" w:cs="Arial" w:hint="eastAsia"/>
                      <w:bCs/>
                      <w:szCs w:val="21"/>
                    </w:rPr>
                    <w:t>Ⅲ类</w:t>
                  </w:r>
                </w:p>
              </w:tc>
            </w:tr>
            <w:tr w:rsidR="00B72876" w:rsidRPr="00B72876" w:rsidTr="00B72876">
              <w:trPr>
                <w:trHeight w:val="340"/>
                <w:jc w:val="center"/>
              </w:trPr>
              <w:tc>
                <w:tcPr>
                  <w:tcW w:w="2519" w:type="dxa"/>
                  <w:vMerge/>
                  <w:vAlign w:val="center"/>
                </w:tcPr>
                <w:p w:rsidR="00B72876" w:rsidRPr="00B72876" w:rsidRDefault="00B72876" w:rsidP="00B72876">
                  <w:pPr>
                    <w:rPr>
                      <w:rFonts w:ascii="Arial" w:hAnsi="Arial" w:cs="Arial"/>
                      <w:bCs/>
                      <w:szCs w:val="21"/>
                    </w:rPr>
                  </w:pPr>
                </w:p>
              </w:tc>
              <w:tc>
                <w:tcPr>
                  <w:tcW w:w="1733"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大</w:t>
                  </w:r>
                </w:p>
              </w:tc>
              <w:tc>
                <w:tcPr>
                  <w:tcW w:w="2126"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中</w:t>
                  </w:r>
                </w:p>
              </w:tc>
              <w:tc>
                <w:tcPr>
                  <w:tcW w:w="2127"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小</w:t>
                  </w:r>
                </w:p>
              </w:tc>
            </w:tr>
            <w:tr w:rsidR="00B72876" w:rsidRPr="00B72876" w:rsidTr="00B72876">
              <w:trPr>
                <w:trHeight w:val="340"/>
                <w:jc w:val="center"/>
              </w:trPr>
              <w:tc>
                <w:tcPr>
                  <w:tcW w:w="2519"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敏感</w:t>
                  </w:r>
                </w:p>
              </w:tc>
              <w:tc>
                <w:tcPr>
                  <w:tcW w:w="1733"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c>
                <w:tcPr>
                  <w:tcW w:w="2126"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c>
                <w:tcPr>
                  <w:tcW w:w="2127"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r>
            <w:tr w:rsidR="00B72876" w:rsidRPr="00B72876" w:rsidTr="00B72876">
              <w:trPr>
                <w:trHeight w:val="340"/>
                <w:jc w:val="center"/>
              </w:trPr>
              <w:tc>
                <w:tcPr>
                  <w:tcW w:w="2519"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较敏感</w:t>
                  </w:r>
                </w:p>
              </w:tc>
              <w:tc>
                <w:tcPr>
                  <w:tcW w:w="1733"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c>
                <w:tcPr>
                  <w:tcW w:w="2126"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c>
                <w:tcPr>
                  <w:tcW w:w="2127" w:type="dxa"/>
                  <w:vAlign w:val="center"/>
                </w:tcPr>
                <w:p w:rsidR="00B72876" w:rsidRPr="00B72876" w:rsidRDefault="00B72876" w:rsidP="00B72876">
                  <w:pPr>
                    <w:jc w:val="center"/>
                    <w:rPr>
                      <w:rFonts w:ascii="Arial" w:hAnsi="Arial" w:cs="Arial"/>
                      <w:b/>
                      <w:szCs w:val="21"/>
                    </w:rPr>
                  </w:pPr>
                  <w:r w:rsidRPr="00B72876">
                    <w:rPr>
                      <w:rFonts w:ascii="Arial" w:hAnsi="Arial" w:cs="Arial" w:hint="eastAsia"/>
                      <w:b/>
                      <w:szCs w:val="21"/>
                    </w:rPr>
                    <w:t>—</w:t>
                  </w:r>
                </w:p>
              </w:tc>
            </w:tr>
            <w:tr w:rsidR="00B72876" w:rsidRPr="00B72876" w:rsidTr="00B72876">
              <w:trPr>
                <w:trHeight w:val="340"/>
                <w:jc w:val="center"/>
              </w:trPr>
              <w:tc>
                <w:tcPr>
                  <w:tcW w:w="2519"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不敏感</w:t>
                  </w:r>
                </w:p>
              </w:tc>
              <w:tc>
                <w:tcPr>
                  <w:tcW w:w="1733"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Cs/>
                      <w:szCs w:val="21"/>
                    </w:rPr>
                    <w:t>三级</w:t>
                  </w:r>
                </w:p>
              </w:tc>
              <w:tc>
                <w:tcPr>
                  <w:tcW w:w="2126" w:type="dxa"/>
                  <w:vAlign w:val="center"/>
                </w:tcPr>
                <w:p w:rsidR="00B72876" w:rsidRPr="00B72876" w:rsidRDefault="00B72876" w:rsidP="00B72876">
                  <w:pPr>
                    <w:jc w:val="center"/>
                    <w:rPr>
                      <w:rFonts w:ascii="Arial" w:hAnsi="Arial" w:cs="Arial"/>
                      <w:bCs/>
                      <w:szCs w:val="21"/>
                    </w:rPr>
                  </w:pPr>
                  <w:r w:rsidRPr="00B72876">
                    <w:rPr>
                      <w:rFonts w:ascii="Arial" w:hAnsi="Arial" w:cs="Arial" w:hint="eastAsia"/>
                      <w:b/>
                      <w:szCs w:val="21"/>
                    </w:rPr>
                    <w:t>—</w:t>
                  </w:r>
                </w:p>
              </w:tc>
              <w:tc>
                <w:tcPr>
                  <w:tcW w:w="2127" w:type="dxa"/>
                  <w:vAlign w:val="center"/>
                </w:tcPr>
                <w:p w:rsidR="00B72876" w:rsidRPr="00B72876" w:rsidRDefault="00B72876" w:rsidP="00B72876">
                  <w:pPr>
                    <w:jc w:val="center"/>
                    <w:rPr>
                      <w:rFonts w:ascii="Arial" w:hAnsi="Arial" w:cs="Arial"/>
                      <w:b/>
                      <w:szCs w:val="21"/>
                    </w:rPr>
                  </w:pPr>
                  <w:r w:rsidRPr="00B72876">
                    <w:rPr>
                      <w:rFonts w:ascii="Arial" w:hAnsi="Arial" w:cs="Arial"/>
                      <w:b/>
                      <w:szCs w:val="21"/>
                    </w:rPr>
                    <w:t>—</w:t>
                  </w:r>
                </w:p>
              </w:tc>
            </w:tr>
            <w:tr w:rsidR="00B72876" w:rsidRPr="00B72876" w:rsidTr="00B72876">
              <w:trPr>
                <w:trHeight w:val="340"/>
                <w:jc w:val="center"/>
              </w:trPr>
              <w:tc>
                <w:tcPr>
                  <w:tcW w:w="8505" w:type="dxa"/>
                  <w:gridSpan w:val="4"/>
                  <w:vAlign w:val="center"/>
                </w:tcPr>
                <w:p w:rsidR="00B72876" w:rsidRPr="00B72876" w:rsidRDefault="00B72876" w:rsidP="00B72876">
                  <w:pPr>
                    <w:rPr>
                      <w:rFonts w:ascii="Arial" w:hAnsi="Arial" w:cs="Arial"/>
                      <w:bCs/>
                      <w:szCs w:val="21"/>
                    </w:rPr>
                  </w:pPr>
                  <w:r w:rsidRPr="00B72876">
                    <w:rPr>
                      <w:rFonts w:ascii="Arial" w:hAnsi="Arial" w:cs="Arial" w:hint="eastAsia"/>
                      <w:bCs/>
                      <w:szCs w:val="21"/>
                    </w:rPr>
                    <w:t>注：“</w:t>
                  </w:r>
                  <w:r w:rsidRPr="00B72876">
                    <w:rPr>
                      <w:rFonts w:ascii="Arial" w:hAnsi="Arial" w:cs="Arial" w:hint="eastAsia"/>
                      <w:b/>
                      <w:szCs w:val="21"/>
                    </w:rPr>
                    <w:t>—</w:t>
                  </w:r>
                  <w:r w:rsidRPr="00B72876">
                    <w:rPr>
                      <w:rFonts w:ascii="Arial" w:hAnsi="Arial" w:cs="Arial" w:hint="eastAsia"/>
                      <w:bCs/>
                      <w:szCs w:val="21"/>
                    </w:rPr>
                    <w:t>”表示可不开展土壤环境影响评价工作。</w:t>
                  </w:r>
                </w:p>
              </w:tc>
            </w:tr>
          </w:tbl>
          <w:p w:rsidR="00627470" w:rsidRPr="00B72876" w:rsidRDefault="00627470" w:rsidP="00A0224D">
            <w:pPr>
              <w:snapToGrid w:val="0"/>
              <w:spacing w:line="360" w:lineRule="auto"/>
              <w:rPr>
                <w:rFonts w:ascii="Arial" w:hAnsi="Arial" w:cs="Arial"/>
                <w:sz w:val="23"/>
                <w:szCs w:val="23"/>
              </w:rPr>
            </w:pPr>
          </w:p>
        </w:tc>
      </w:tr>
    </w:tbl>
    <w:p w:rsidR="002F1A39" w:rsidRPr="00A763B3" w:rsidRDefault="002F1A39" w:rsidP="002F1A39">
      <w:pPr>
        <w:pStyle w:val="2"/>
      </w:pPr>
      <w:bookmarkStart w:id="28" w:name="_Toc476748892"/>
      <w:r w:rsidRPr="00A763B3">
        <w:lastRenderedPageBreak/>
        <w:t>8</w:t>
      </w:r>
      <w:r w:rsidRPr="00A763B3">
        <w:t>建设项目拟采取的防治措施及预期治理效果</w:t>
      </w:r>
      <w:bookmarkEnd w:id="28"/>
    </w:p>
    <w:tbl>
      <w:tblPr>
        <w:tblW w:w="91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86"/>
        <w:gridCol w:w="1624"/>
        <w:gridCol w:w="1417"/>
        <w:gridCol w:w="1892"/>
        <w:gridCol w:w="3267"/>
      </w:tblGrid>
      <w:tr w:rsidR="00A763B3" w:rsidRPr="00A763B3" w:rsidTr="00E449F5">
        <w:trPr>
          <w:trHeight w:val="454"/>
          <w:jc w:val="center"/>
        </w:trPr>
        <w:tc>
          <w:tcPr>
            <w:tcW w:w="986" w:type="dxa"/>
            <w:tcBorders>
              <w:tl2br w:val="single" w:sz="6" w:space="0" w:color="auto"/>
            </w:tcBorders>
            <w:vAlign w:val="center"/>
          </w:tcPr>
          <w:p w:rsidR="002F1A39" w:rsidRPr="00A763B3" w:rsidRDefault="002F1A39" w:rsidP="00101335">
            <w:pPr>
              <w:jc w:val="right"/>
              <w:rPr>
                <w:rFonts w:ascii="Arial" w:hAnsi="Arial" w:cs="Arial"/>
                <w:b/>
                <w:sz w:val="23"/>
                <w:szCs w:val="23"/>
              </w:rPr>
            </w:pPr>
            <w:r w:rsidRPr="00A763B3">
              <w:rPr>
                <w:rFonts w:ascii="Arial" w:hAnsi="Arial" w:cs="Arial"/>
                <w:b/>
                <w:sz w:val="23"/>
                <w:szCs w:val="23"/>
              </w:rPr>
              <w:t>内容</w:t>
            </w:r>
          </w:p>
          <w:p w:rsidR="002F1A39" w:rsidRPr="00A763B3" w:rsidRDefault="002F1A39" w:rsidP="00101335">
            <w:pPr>
              <w:rPr>
                <w:rFonts w:ascii="Arial" w:hAnsi="Arial" w:cs="Arial"/>
                <w:b/>
                <w:sz w:val="23"/>
                <w:szCs w:val="23"/>
              </w:rPr>
            </w:pPr>
            <w:r w:rsidRPr="00A763B3">
              <w:rPr>
                <w:rFonts w:ascii="Arial" w:hAnsi="Arial" w:cs="Arial"/>
                <w:b/>
                <w:sz w:val="23"/>
                <w:szCs w:val="23"/>
              </w:rPr>
              <w:t>类型</w:t>
            </w:r>
          </w:p>
        </w:tc>
        <w:tc>
          <w:tcPr>
            <w:tcW w:w="1624" w:type="dxa"/>
            <w:vAlign w:val="center"/>
          </w:tcPr>
          <w:p w:rsidR="002F1A39" w:rsidRPr="00A763B3" w:rsidRDefault="002F1A39" w:rsidP="00101335">
            <w:pPr>
              <w:jc w:val="center"/>
              <w:rPr>
                <w:rFonts w:ascii="Arial" w:hAnsi="Arial" w:cs="Arial"/>
                <w:b/>
                <w:sz w:val="23"/>
                <w:szCs w:val="23"/>
              </w:rPr>
            </w:pPr>
            <w:r w:rsidRPr="00A763B3">
              <w:rPr>
                <w:rFonts w:ascii="Arial" w:hAnsi="Arial" w:cs="Arial"/>
                <w:b/>
                <w:sz w:val="23"/>
                <w:szCs w:val="23"/>
              </w:rPr>
              <w:t>排放源</w:t>
            </w:r>
          </w:p>
          <w:p w:rsidR="002F1A39" w:rsidRPr="00A763B3" w:rsidRDefault="002F1A39" w:rsidP="00101335">
            <w:pPr>
              <w:jc w:val="center"/>
              <w:rPr>
                <w:rFonts w:ascii="Arial" w:hAnsi="Arial" w:cs="Arial"/>
                <w:b/>
                <w:sz w:val="23"/>
                <w:szCs w:val="23"/>
              </w:rPr>
            </w:pPr>
            <w:r w:rsidRPr="00A763B3">
              <w:rPr>
                <w:rFonts w:ascii="Arial" w:hAnsi="Arial" w:cs="Arial"/>
                <w:b/>
                <w:sz w:val="23"/>
                <w:szCs w:val="23"/>
              </w:rPr>
              <w:t>(</w:t>
            </w:r>
            <w:r w:rsidRPr="00A763B3">
              <w:rPr>
                <w:rFonts w:ascii="Arial" w:hAnsi="Arial" w:cs="Arial"/>
                <w:b/>
                <w:sz w:val="23"/>
                <w:szCs w:val="23"/>
              </w:rPr>
              <w:t>编号</w:t>
            </w:r>
            <w:r w:rsidRPr="00A763B3">
              <w:rPr>
                <w:rFonts w:ascii="Arial" w:hAnsi="Arial" w:cs="Arial"/>
                <w:b/>
                <w:sz w:val="23"/>
                <w:szCs w:val="23"/>
              </w:rPr>
              <w:t>)</w:t>
            </w:r>
          </w:p>
        </w:tc>
        <w:tc>
          <w:tcPr>
            <w:tcW w:w="1417" w:type="dxa"/>
            <w:vAlign w:val="center"/>
          </w:tcPr>
          <w:p w:rsidR="002F1A39" w:rsidRPr="00A763B3" w:rsidRDefault="002F1A39" w:rsidP="00101335">
            <w:pPr>
              <w:jc w:val="center"/>
              <w:rPr>
                <w:rFonts w:ascii="Arial" w:hAnsi="Arial" w:cs="Arial"/>
                <w:b/>
                <w:sz w:val="23"/>
                <w:szCs w:val="23"/>
              </w:rPr>
            </w:pPr>
            <w:r w:rsidRPr="00A763B3">
              <w:rPr>
                <w:rFonts w:ascii="Arial" w:hAnsi="Arial" w:cs="Arial"/>
                <w:b/>
                <w:sz w:val="23"/>
                <w:szCs w:val="23"/>
              </w:rPr>
              <w:t>污染物名称</w:t>
            </w:r>
          </w:p>
        </w:tc>
        <w:tc>
          <w:tcPr>
            <w:tcW w:w="1892" w:type="dxa"/>
            <w:vAlign w:val="center"/>
          </w:tcPr>
          <w:p w:rsidR="002F1A39" w:rsidRPr="00A763B3" w:rsidRDefault="002F1A39" w:rsidP="00101335">
            <w:pPr>
              <w:jc w:val="center"/>
              <w:rPr>
                <w:rFonts w:ascii="Arial" w:hAnsi="Arial" w:cs="Arial"/>
                <w:b/>
                <w:sz w:val="23"/>
                <w:szCs w:val="23"/>
              </w:rPr>
            </w:pPr>
            <w:r w:rsidRPr="00A763B3">
              <w:rPr>
                <w:rFonts w:ascii="Arial" w:hAnsi="Arial" w:cs="Arial"/>
                <w:b/>
                <w:sz w:val="23"/>
                <w:szCs w:val="23"/>
              </w:rPr>
              <w:t>防治措施</w:t>
            </w:r>
          </w:p>
        </w:tc>
        <w:tc>
          <w:tcPr>
            <w:tcW w:w="3267" w:type="dxa"/>
            <w:vAlign w:val="center"/>
          </w:tcPr>
          <w:p w:rsidR="002F1A39" w:rsidRPr="00A763B3" w:rsidRDefault="002F1A39" w:rsidP="00101335">
            <w:pPr>
              <w:jc w:val="center"/>
              <w:rPr>
                <w:rFonts w:ascii="Arial" w:hAnsi="Arial" w:cs="Arial"/>
                <w:b/>
                <w:sz w:val="23"/>
                <w:szCs w:val="23"/>
              </w:rPr>
            </w:pPr>
            <w:r w:rsidRPr="00A763B3">
              <w:rPr>
                <w:rFonts w:ascii="Arial" w:hAnsi="Arial" w:cs="Arial"/>
                <w:b/>
                <w:sz w:val="23"/>
                <w:szCs w:val="23"/>
              </w:rPr>
              <w:t>预期治理效果</w:t>
            </w:r>
          </w:p>
        </w:tc>
      </w:tr>
      <w:tr w:rsidR="00255B2C" w:rsidRPr="00A763B3" w:rsidTr="00E449F5">
        <w:trPr>
          <w:trHeight w:val="900"/>
          <w:jc w:val="center"/>
        </w:trPr>
        <w:tc>
          <w:tcPr>
            <w:tcW w:w="986" w:type="dxa"/>
            <w:vMerge w:val="restart"/>
            <w:shd w:val="clear" w:color="auto" w:fill="auto"/>
            <w:vAlign w:val="center"/>
          </w:tcPr>
          <w:p w:rsidR="00255B2C" w:rsidRPr="00A763B3" w:rsidRDefault="00255B2C" w:rsidP="00101335">
            <w:pPr>
              <w:jc w:val="center"/>
              <w:rPr>
                <w:rFonts w:ascii="Arial" w:hAnsi="Arial" w:cs="Arial"/>
                <w:b/>
                <w:bCs/>
                <w:szCs w:val="21"/>
              </w:rPr>
            </w:pPr>
            <w:r w:rsidRPr="00A763B3">
              <w:rPr>
                <w:rFonts w:ascii="Arial" w:hAnsi="Arial" w:cs="Arial" w:hint="eastAsia"/>
                <w:b/>
                <w:bCs/>
                <w:szCs w:val="21"/>
              </w:rPr>
              <w:t>大气污染物</w:t>
            </w:r>
          </w:p>
        </w:tc>
        <w:tc>
          <w:tcPr>
            <w:tcW w:w="1624" w:type="dxa"/>
            <w:shd w:val="clear" w:color="auto" w:fill="auto"/>
            <w:vAlign w:val="center"/>
          </w:tcPr>
          <w:p w:rsidR="00255B2C" w:rsidRPr="00097AD5" w:rsidRDefault="00255B2C" w:rsidP="00A42488">
            <w:pPr>
              <w:ind w:left="4" w:hangingChars="2" w:hanging="4"/>
              <w:rPr>
                <w:rFonts w:ascii="Arial" w:hAnsi="Arial" w:cs="Arial"/>
                <w:szCs w:val="21"/>
              </w:rPr>
            </w:pPr>
            <w:r w:rsidRPr="00097AD5">
              <w:rPr>
                <w:rFonts w:ascii="Arial" w:hAnsi="Arial" w:cs="Arial" w:hint="eastAsia"/>
                <w:szCs w:val="21"/>
              </w:rPr>
              <w:t>1</w:t>
            </w:r>
            <w:r w:rsidRPr="00097AD5">
              <w:rPr>
                <w:rFonts w:ascii="Arial" w:hAnsi="Arial" w:cs="Arial" w:hint="eastAsia"/>
                <w:szCs w:val="21"/>
              </w:rPr>
              <w:t>、</w:t>
            </w:r>
            <w:r>
              <w:rPr>
                <w:rFonts w:ascii="Arial" w:hAnsi="Arial" w:cs="Arial" w:hint="eastAsia"/>
                <w:szCs w:val="21"/>
              </w:rPr>
              <w:t>焊接</w:t>
            </w:r>
          </w:p>
        </w:tc>
        <w:tc>
          <w:tcPr>
            <w:tcW w:w="1417" w:type="dxa"/>
            <w:tcBorders>
              <w:bottom w:val="single" w:sz="4" w:space="0" w:color="auto"/>
            </w:tcBorders>
            <w:vAlign w:val="center"/>
          </w:tcPr>
          <w:p w:rsidR="00255B2C" w:rsidRPr="00097AD5" w:rsidRDefault="00255B2C" w:rsidP="00101335">
            <w:pPr>
              <w:jc w:val="center"/>
              <w:rPr>
                <w:rFonts w:ascii="Arial" w:hAnsi="Arial" w:cs="Arial"/>
                <w:szCs w:val="21"/>
              </w:rPr>
            </w:pPr>
            <w:r>
              <w:rPr>
                <w:rFonts w:ascii="Arial" w:hAnsi="Arial" w:cs="Arial" w:hint="eastAsia"/>
                <w:szCs w:val="21"/>
              </w:rPr>
              <w:t>粉尘</w:t>
            </w:r>
          </w:p>
        </w:tc>
        <w:tc>
          <w:tcPr>
            <w:tcW w:w="1892" w:type="dxa"/>
            <w:vAlign w:val="center"/>
          </w:tcPr>
          <w:p w:rsidR="00255B2C" w:rsidRPr="00097AD5" w:rsidRDefault="00255B2C" w:rsidP="00FC7607">
            <w:pPr>
              <w:jc w:val="center"/>
              <w:rPr>
                <w:rFonts w:ascii="Arial" w:hAnsi="Arial" w:cs="Arial"/>
                <w:szCs w:val="21"/>
              </w:rPr>
            </w:pPr>
            <w:r>
              <w:rPr>
                <w:rFonts w:ascii="Arial" w:hAnsi="Arial" w:cs="Arial" w:hint="eastAsia"/>
                <w:szCs w:val="21"/>
              </w:rPr>
              <w:t>加强通风</w:t>
            </w:r>
          </w:p>
        </w:tc>
        <w:tc>
          <w:tcPr>
            <w:tcW w:w="3267" w:type="dxa"/>
            <w:vMerge w:val="restart"/>
            <w:shd w:val="clear" w:color="auto" w:fill="auto"/>
            <w:vAlign w:val="center"/>
          </w:tcPr>
          <w:p w:rsidR="00255B2C" w:rsidRPr="00677BB3" w:rsidRDefault="00255B2C" w:rsidP="00122B4B">
            <w:pPr>
              <w:jc w:val="center"/>
              <w:rPr>
                <w:rFonts w:ascii="Arial" w:hAnsi="宋体" w:cs="Arial"/>
                <w:szCs w:val="21"/>
              </w:rPr>
            </w:pPr>
            <w:r w:rsidRPr="002F4645">
              <w:rPr>
                <w:rFonts w:ascii="Arial" w:hAnsi="宋体" w:cs="Arial" w:hint="eastAsia"/>
                <w:color w:val="000000" w:themeColor="text1"/>
                <w:szCs w:val="21"/>
              </w:rPr>
              <w:t>达到《大气污染物综合排放标准》（</w:t>
            </w:r>
            <w:r w:rsidRPr="002F4645">
              <w:rPr>
                <w:rFonts w:ascii="Arial" w:hAnsi="宋体" w:cs="Arial" w:hint="eastAsia"/>
                <w:color w:val="000000" w:themeColor="text1"/>
                <w:szCs w:val="21"/>
              </w:rPr>
              <w:t>GB16297-1996</w:t>
            </w:r>
            <w:r w:rsidRPr="002F4645">
              <w:rPr>
                <w:rFonts w:ascii="Arial" w:hAnsi="宋体" w:cs="Arial" w:hint="eastAsia"/>
                <w:color w:val="000000" w:themeColor="text1"/>
                <w:szCs w:val="21"/>
              </w:rPr>
              <w:t>）中相关标准</w:t>
            </w:r>
          </w:p>
        </w:tc>
      </w:tr>
      <w:tr w:rsidR="00255B2C" w:rsidRPr="00A763B3" w:rsidTr="009C208C">
        <w:trPr>
          <w:trHeight w:val="699"/>
          <w:jc w:val="center"/>
        </w:trPr>
        <w:tc>
          <w:tcPr>
            <w:tcW w:w="986" w:type="dxa"/>
            <w:vMerge/>
            <w:shd w:val="clear" w:color="auto" w:fill="auto"/>
            <w:vAlign w:val="center"/>
          </w:tcPr>
          <w:p w:rsidR="00255B2C" w:rsidRPr="00A763B3" w:rsidRDefault="00255B2C" w:rsidP="00101335">
            <w:pPr>
              <w:jc w:val="center"/>
              <w:rPr>
                <w:rFonts w:ascii="Arial" w:hAnsi="Arial" w:cs="Arial"/>
                <w:b/>
                <w:bCs/>
                <w:szCs w:val="21"/>
              </w:rPr>
            </w:pPr>
          </w:p>
        </w:tc>
        <w:tc>
          <w:tcPr>
            <w:tcW w:w="1624" w:type="dxa"/>
            <w:shd w:val="clear" w:color="auto" w:fill="auto"/>
            <w:vAlign w:val="center"/>
          </w:tcPr>
          <w:p w:rsidR="00255B2C" w:rsidRPr="00255B2C" w:rsidRDefault="00255B2C" w:rsidP="00A42488">
            <w:pPr>
              <w:ind w:left="4" w:hangingChars="2" w:hanging="4"/>
              <w:rPr>
                <w:rFonts w:ascii="Arial" w:hAnsi="Arial" w:cs="Arial"/>
                <w:color w:val="FF0000"/>
                <w:szCs w:val="21"/>
              </w:rPr>
            </w:pPr>
            <w:r w:rsidRPr="002F4645">
              <w:rPr>
                <w:rFonts w:ascii="Arial" w:hAnsi="Arial" w:cs="Arial" w:hint="eastAsia"/>
                <w:color w:val="000000" w:themeColor="text1"/>
                <w:szCs w:val="21"/>
              </w:rPr>
              <w:t>2</w:t>
            </w:r>
            <w:r w:rsidRPr="002F4645">
              <w:rPr>
                <w:rFonts w:ascii="Arial" w:hAnsi="Arial" w:cs="Arial" w:hint="eastAsia"/>
                <w:color w:val="000000" w:themeColor="text1"/>
                <w:szCs w:val="21"/>
              </w:rPr>
              <w:t>、打磨</w:t>
            </w:r>
          </w:p>
        </w:tc>
        <w:tc>
          <w:tcPr>
            <w:tcW w:w="1417" w:type="dxa"/>
            <w:tcBorders>
              <w:bottom w:val="single" w:sz="4" w:space="0" w:color="auto"/>
            </w:tcBorders>
            <w:vAlign w:val="center"/>
          </w:tcPr>
          <w:p w:rsidR="00255B2C" w:rsidRPr="00255B2C" w:rsidRDefault="00255B2C" w:rsidP="00101335">
            <w:pPr>
              <w:jc w:val="center"/>
              <w:rPr>
                <w:rFonts w:ascii="Arial" w:hAnsi="Arial" w:cs="Arial"/>
                <w:color w:val="FF0000"/>
                <w:szCs w:val="21"/>
              </w:rPr>
            </w:pPr>
            <w:r w:rsidRPr="002F4645">
              <w:rPr>
                <w:rFonts w:ascii="Arial" w:hAnsi="Arial" w:cs="Arial" w:hint="eastAsia"/>
                <w:color w:val="000000" w:themeColor="text1"/>
                <w:szCs w:val="21"/>
              </w:rPr>
              <w:t>粉尘</w:t>
            </w:r>
          </w:p>
        </w:tc>
        <w:tc>
          <w:tcPr>
            <w:tcW w:w="1892" w:type="dxa"/>
            <w:vAlign w:val="center"/>
          </w:tcPr>
          <w:p w:rsidR="00255B2C" w:rsidRPr="00255B2C" w:rsidRDefault="00255B2C" w:rsidP="00FC7607">
            <w:pPr>
              <w:jc w:val="center"/>
              <w:rPr>
                <w:rFonts w:ascii="Arial" w:hAnsi="Arial" w:cs="Arial"/>
                <w:color w:val="FF0000"/>
                <w:szCs w:val="21"/>
              </w:rPr>
            </w:pPr>
            <w:r w:rsidRPr="002F4645">
              <w:rPr>
                <w:rFonts w:ascii="Arial" w:hAnsi="Arial" w:cs="Arial" w:hint="eastAsia"/>
                <w:color w:val="000000" w:themeColor="text1"/>
                <w:szCs w:val="21"/>
              </w:rPr>
              <w:t>加强通风</w:t>
            </w:r>
          </w:p>
        </w:tc>
        <w:tc>
          <w:tcPr>
            <w:tcW w:w="3267" w:type="dxa"/>
            <w:vMerge/>
            <w:shd w:val="clear" w:color="auto" w:fill="auto"/>
            <w:vAlign w:val="center"/>
          </w:tcPr>
          <w:p w:rsidR="00255B2C" w:rsidRPr="002F4645" w:rsidRDefault="00255B2C" w:rsidP="00122B4B">
            <w:pPr>
              <w:jc w:val="center"/>
              <w:rPr>
                <w:rFonts w:ascii="Arial" w:hAnsi="宋体" w:cs="Arial"/>
                <w:color w:val="000000" w:themeColor="text1"/>
                <w:szCs w:val="21"/>
              </w:rPr>
            </w:pPr>
          </w:p>
        </w:tc>
      </w:tr>
      <w:tr w:rsidR="00122B4B" w:rsidRPr="00A763B3" w:rsidTr="00E449F5">
        <w:trPr>
          <w:trHeight w:val="841"/>
          <w:jc w:val="center"/>
        </w:trPr>
        <w:tc>
          <w:tcPr>
            <w:tcW w:w="986" w:type="dxa"/>
            <w:vMerge/>
            <w:shd w:val="clear" w:color="auto" w:fill="auto"/>
            <w:vAlign w:val="center"/>
          </w:tcPr>
          <w:p w:rsidR="00122B4B" w:rsidRPr="00A763B3" w:rsidRDefault="00122B4B" w:rsidP="00101335">
            <w:pPr>
              <w:jc w:val="center"/>
              <w:rPr>
                <w:rFonts w:ascii="Arial" w:hAnsi="Arial" w:cs="Arial"/>
                <w:b/>
                <w:bCs/>
                <w:szCs w:val="21"/>
              </w:rPr>
            </w:pPr>
          </w:p>
        </w:tc>
        <w:tc>
          <w:tcPr>
            <w:tcW w:w="1624" w:type="dxa"/>
            <w:shd w:val="clear" w:color="auto" w:fill="auto"/>
            <w:vAlign w:val="center"/>
          </w:tcPr>
          <w:p w:rsidR="00122B4B" w:rsidRPr="00097AD5" w:rsidRDefault="00255B2C" w:rsidP="00122B4B">
            <w:pPr>
              <w:ind w:left="4" w:hangingChars="2" w:hanging="4"/>
              <w:rPr>
                <w:rFonts w:ascii="Arial" w:hAnsi="Arial" w:cs="Arial"/>
                <w:szCs w:val="21"/>
              </w:rPr>
            </w:pPr>
            <w:r>
              <w:rPr>
                <w:rFonts w:ascii="Arial" w:hAnsi="Arial" w:cs="Arial" w:hint="eastAsia"/>
                <w:szCs w:val="21"/>
              </w:rPr>
              <w:t>3</w:t>
            </w:r>
            <w:r w:rsidR="00122B4B">
              <w:rPr>
                <w:rFonts w:ascii="Arial" w:hAnsi="Arial" w:cs="Arial" w:hint="eastAsia"/>
                <w:szCs w:val="21"/>
              </w:rPr>
              <w:t>、注塑</w:t>
            </w:r>
          </w:p>
        </w:tc>
        <w:tc>
          <w:tcPr>
            <w:tcW w:w="1417" w:type="dxa"/>
            <w:tcBorders>
              <w:bottom w:val="single" w:sz="4" w:space="0" w:color="auto"/>
            </w:tcBorders>
            <w:vAlign w:val="center"/>
          </w:tcPr>
          <w:p w:rsidR="00122B4B" w:rsidRPr="00097AD5" w:rsidRDefault="00122B4B" w:rsidP="00101335">
            <w:pPr>
              <w:jc w:val="center"/>
              <w:rPr>
                <w:rFonts w:ascii="Arial" w:hAnsi="Arial" w:cs="Arial"/>
                <w:szCs w:val="21"/>
              </w:rPr>
            </w:pPr>
            <w:r>
              <w:rPr>
                <w:rFonts w:ascii="Arial" w:hAnsi="Arial" w:cs="Arial" w:hint="eastAsia"/>
                <w:szCs w:val="21"/>
              </w:rPr>
              <w:t>非甲烷总烃</w:t>
            </w:r>
          </w:p>
        </w:tc>
        <w:tc>
          <w:tcPr>
            <w:tcW w:w="1892" w:type="dxa"/>
            <w:vAlign w:val="center"/>
          </w:tcPr>
          <w:p w:rsidR="00122B4B" w:rsidRPr="00097AD5" w:rsidRDefault="00122B4B" w:rsidP="00BF3DC6">
            <w:pPr>
              <w:jc w:val="center"/>
              <w:rPr>
                <w:rFonts w:ascii="Arial" w:hAnsi="Arial" w:cs="Arial"/>
                <w:szCs w:val="21"/>
              </w:rPr>
            </w:pPr>
            <w:r>
              <w:rPr>
                <w:rFonts w:ascii="Arial" w:hAnsi="Arial" w:cs="Arial" w:hint="eastAsia"/>
                <w:szCs w:val="21"/>
              </w:rPr>
              <w:t>加强通风</w:t>
            </w:r>
          </w:p>
        </w:tc>
        <w:tc>
          <w:tcPr>
            <w:tcW w:w="3267" w:type="dxa"/>
            <w:shd w:val="clear" w:color="auto" w:fill="auto"/>
            <w:vAlign w:val="center"/>
          </w:tcPr>
          <w:p w:rsidR="00122B4B" w:rsidRPr="00097AD5" w:rsidRDefault="00887306" w:rsidP="00BB748A">
            <w:pPr>
              <w:jc w:val="center"/>
              <w:rPr>
                <w:rFonts w:ascii="Arial" w:hAnsi="宋体" w:cs="Arial"/>
                <w:szCs w:val="21"/>
              </w:rPr>
            </w:pPr>
            <w:r w:rsidRPr="00677BB3">
              <w:rPr>
                <w:rFonts w:ascii="Arial" w:hAnsi="宋体" w:cs="Arial" w:hint="eastAsia"/>
                <w:szCs w:val="21"/>
              </w:rPr>
              <w:t>达到</w:t>
            </w:r>
            <w:r w:rsidRPr="00A42488">
              <w:rPr>
                <w:rFonts w:ascii="Arial" w:hAnsi="宋体" w:cs="Arial" w:hint="eastAsia"/>
                <w:szCs w:val="21"/>
              </w:rPr>
              <w:t>《</w:t>
            </w:r>
            <w:r>
              <w:rPr>
                <w:rFonts w:ascii="Arial" w:hAnsi="宋体" w:cs="Arial" w:hint="eastAsia"/>
                <w:szCs w:val="21"/>
              </w:rPr>
              <w:t>合成树脂工业污染物</w:t>
            </w:r>
            <w:r w:rsidRPr="00A42488">
              <w:rPr>
                <w:rFonts w:ascii="Arial" w:hAnsi="宋体" w:cs="Arial" w:hint="eastAsia"/>
                <w:szCs w:val="21"/>
              </w:rPr>
              <w:t>排放标准》（</w:t>
            </w:r>
            <w:r w:rsidRPr="00A42488">
              <w:rPr>
                <w:rFonts w:ascii="Arial" w:hAnsi="宋体" w:cs="Arial"/>
                <w:szCs w:val="21"/>
              </w:rPr>
              <w:t>GB</w:t>
            </w:r>
            <w:r>
              <w:rPr>
                <w:rFonts w:ascii="Arial" w:hAnsi="宋体" w:cs="Arial" w:hint="eastAsia"/>
                <w:szCs w:val="21"/>
              </w:rPr>
              <w:t>31572</w:t>
            </w:r>
            <w:r w:rsidRPr="00A42488">
              <w:rPr>
                <w:rFonts w:ascii="Arial" w:hAnsi="宋体" w:cs="Arial"/>
                <w:szCs w:val="21"/>
              </w:rPr>
              <w:t>-</w:t>
            </w:r>
            <w:r>
              <w:rPr>
                <w:rFonts w:ascii="Arial" w:hAnsi="宋体" w:cs="Arial" w:hint="eastAsia"/>
                <w:szCs w:val="21"/>
              </w:rPr>
              <w:t>2015</w:t>
            </w:r>
            <w:r w:rsidRPr="00A42488">
              <w:rPr>
                <w:rFonts w:ascii="Arial" w:hAnsi="宋体" w:cs="Arial"/>
                <w:szCs w:val="21"/>
              </w:rPr>
              <w:t>）中</w:t>
            </w:r>
            <w:r>
              <w:rPr>
                <w:rFonts w:ascii="Arial" w:hAnsi="宋体" w:cs="Arial" w:hint="eastAsia"/>
                <w:szCs w:val="21"/>
              </w:rPr>
              <w:t>相关</w:t>
            </w:r>
            <w:r w:rsidRPr="00677BB3">
              <w:rPr>
                <w:rFonts w:ascii="Arial" w:hAnsi="宋体" w:cs="Arial" w:hint="eastAsia"/>
                <w:szCs w:val="21"/>
              </w:rPr>
              <w:t>标准</w:t>
            </w:r>
          </w:p>
        </w:tc>
      </w:tr>
      <w:tr w:rsidR="00122B4B" w:rsidRPr="00A763B3" w:rsidTr="00E449F5">
        <w:trPr>
          <w:trHeight w:val="841"/>
          <w:jc w:val="center"/>
        </w:trPr>
        <w:tc>
          <w:tcPr>
            <w:tcW w:w="986" w:type="dxa"/>
            <w:vMerge/>
            <w:shd w:val="clear" w:color="auto" w:fill="auto"/>
            <w:vAlign w:val="center"/>
          </w:tcPr>
          <w:p w:rsidR="00122B4B" w:rsidRPr="00A763B3" w:rsidRDefault="00122B4B" w:rsidP="00101335">
            <w:pPr>
              <w:jc w:val="center"/>
              <w:rPr>
                <w:rFonts w:ascii="Arial" w:hAnsi="Arial" w:cs="Arial"/>
                <w:b/>
                <w:bCs/>
                <w:szCs w:val="21"/>
              </w:rPr>
            </w:pPr>
          </w:p>
        </w:tc>
        <w:tc>
          <w:tcPr>
            <w:tcW w:w="1624" w:type="dxa"/>
            <w:shd w:val="clear" w:color="auto" w:fill="auto"/>
            <w:vAlign w:val="center"/>
          </w:tcPr>
          <w:p w:rsidR="00122B4B" w:rsidRDefault="00255B2C" w:rsidP="00097AD5">
            <w:pPr>
              <w:ind w:left="4" w:hangingChars="2" w:hanging="4"/>
              <w:rPr>
                <w:rFonts w:ascii="Arial" w:hAnsi="Arial" w:cs="Arial"/>
                <w:szCs w:val="21"/>
              </w:rPr>
            </w:pPr>
            <w:r>
              <w:rPr>
                <w:rFonts w:ascii="Arial" w:hAnsi="Arial" w:cs="Arial" w:hint="eastAsia"/>
                <w:szCs w:val="21"/>
              </w:rPr>
              <w:t>4</w:t>
            </w:r>
            <w:r w:rsidR="00122B4B">
              <w:rPr>
                <w:rFonts w:ascii="Arial" w:hAnsi="Arial" w:cs="Arial" w:hint="eastAsia"/>
                <w:szCs w:val="21"/>
              </w:rPr>
              <w:t>、食堂</w:t>
            </w:r>
          </w:p>
        </w:tc>
        <w:tc>
          <w:tcPr>
            <w:tcW w:w="1417" w:type="dxa"/>
            <w:tcBorders>
              <w:bottom w:val="single" w:sz="4" w:space="0" w:color="auto"/>
            </w:tcBorders>
            <w:vAlign w:val="center"/>
          </w:tcPr>
          <w:p w:rsidR="00122B4B" w:rsidRDefault="00122B4B" w:rsidP="00101335">
            <w:pPr>
              <w:jc w:val="center"/>
              <w:rPr>
                <w:rFonts w:ascii="Arial" w:hAnsi="Arial" w:cs="Arial"/>
                <w:szCs w:val="21"/>
              </w:rPr>
            </w:pPr>
            <w:r>
              <w:rPr>
                <w:rFonts w:ascii="Arial" w:hAnsi="Arial" w:cs="Arial" w:hint="eastAsia"/>
                <w:szCs w:val="21"/>
              </w:rPr>
              <w:t>食堂油烟</w:t>
            </w:r>
          </w:p>
        </w:tc>
        <w:tc>
          <w:tcPr>
            <w:tcW w:w="1892" w:type="dxa"/>
            <w:vAlign w:val="center"/>
          </w:tcPr>
          <w:p w:rsidR="00122B4B" w:rsidRDefault="00122B4B" w:rsidP="00BF3DC6">
            <w:pPr>
              <w:jc w:val="center"/>
              <w:rPr>
                <w:rFonts w:ascii="Arial" w:hAnsi="Arial" w:cs="Arial"/>
                <w:szCs w:val="21"/>
              </w:rPr>
            </w:pPr>
            <w:r>
              <w:rPr>
                <w:rFonts w:ascii="Arial" w:hAnsi="Arial" w:cs="Arial" w:hint="eastAsia"/>
                <w:szCs w:val="21"/>
              </w:rPr>
              <w:t>经处理装置处理后由屋顶排放</w:t>
            </w:r>
          </w:p>
        </w:tc>
        <w:tc>
          <w:tcPr>
            <w:tcW w:w="3267" w:type="dxa"/>
            <w:shd w:val="clear" w:color="auto" w:fill="auto"/>
            <w:vAlign w:val="center"/>
          </w:tcPr>
          <w:p w:rsidR="00122B4B" w:rsidRPr="00122B4B" w:rsidRDefault="00122B4B" w:rsidP="00BB748A">
            <w:pPr>
              <w:jc w:val="center"/>
              <w:rPr>
                <w:rFonts w:ascii="Arial" w:hAnsi="宋体" w:cs="Arial"/>
                <w:szCs w:val="21"/>
              </w:rPr>
            </w:pPr>
            <w:r>
              <w:rPr>
                <w:rFonts w:ascii="Arial" w:hAnsi="宋体" w:cs="Arial" w:hint="eastAsia"/>
                <w:szCs w:val="21"/>
              </w:rPr>
              <w:t>达到《饮食业油烟排放标准（试行）》（</w:t>
            </w:r>
            <w:r>
              <w:rPr>
                <w:rFonts w:ascii="Arial" w:hAnsi="宋体" w:cs="Arial" w:hint="eastAsia"/>
                <w:szCs w:val="21"/>
              </w:rPr>
              <w:t>GB18483-2001</w:t>
            </w:r>
            <w:r>
              <w:rPr>
                <w:rFonts w:ascii="Arial" w:hAnsi="宋体" w:cs="Arial" w:hint="eastAsia"/>
                <w:szCs w:val="21"/>
              </w:rPr>
              <w:t>）中相关标准</w:t>
            </w:r>
          </w:p>
        </w:tc>
      </w:tr>
      <w:tr w:rsidR="00B4249C" w:rsidRPr="00A763B3" w:rsidTr="00E449F5">
        <w:trPr>
          <w:trHeight w:val="668"/>
          <w:jc w:val="center"/>
        </w:trPr>
        <w:tc>
          <w:tcPr>
            <w:tcW w:w="986" w:type="dxa"/>
            <w:vMerge w:val="restart"/>
            <w:shd w:val="clear" w:color="auto" w:fill="auto"/>
            <w:vAlign w:val="center"/>
          </w:tcPr>
          <w:p w:rsidR="00B4249C" w:rsidRPr="00A763B3" w:rsidRDefault="00B4249C" w:rsidP="00101335">
            <w:pPr>
              <w:jc w:val="center"/>
              <w:rPr>
                <w:rFonts w:ascii="Arial" w:hAnsi="Arial" w:cs="Arial"/>
                <w:b/>
                <w:szCs w:val="21"/>
              </w:rPr>
            </w:pPr>
            <w:r w:rsidRPr="00A763B3">
              <w:rPr>
                <w:rFonts w:ascii="Arial" w:hAnsi="Arial" w:cs="Arial" w:hint="eastAsia"/>
                <w:b/>
                <w:szCs w:val="21"/>
              </w:rPr>
              <w:t>水污染物</w:t>
            </w:r>
          </w:p>
        </w:tc>
        <w:tc>
          <w:tcPr>
            <w:tcW w:w="1624" w:type="dxa"/>
            <w:vMerge w:val="restart"/>
            <w:shd w:val="clear" w:color="auto" w:fill="auto"/>
            <w:vAlign w:val="center"/>
          </w:tcPr>
          <w:p w:rsidR="00B4249C" w:rsidRPr="00A763B3" w:rsidRDefault="00255B2C" w:rsidP="00101335">
            <w:pPr>
              <w:ind w:left="4" w:hangingChars="2" w:hanging="4"/>
              <w:jc w:val="left"/>
              <w:rPr>
                <w:rFonts w:ascii="Arial" w:hAnsi="Arial" w:cs="Arial"/>
                <w:szCs w:val="21"/>
              </w:rPr>
            </w:pPr>
            <w:r>
              <w:rPr>
                <w:rFonts w:ascii="Arial" w:hAnsi="Arial" w:cs="Arial" w:hint="eastAsia"/>
                <w:szCs w:val="21"/>
              </w:rPr>
              <w:t>5</w:t>
            </w:r>
            <w:r w:rsidR="00B4249C" w:rsidRPr="00A763B3">
              <w:rPr>
                <w:rFonts w:ascii="Arial" w:hAnsi="Arial" w:cs="Arial"/>
                <w:szCs w:val="21"/>
              </w:rPr>
              <w:t>、生活污水</w:t>
            </w:r>
          </w:p>
        </w:tc>
        <w:tc>
          <w:tcPr>
            <w:tcW w:w="1417" w:type="dxa"/>
            <w:tcBorders>
              <w:bottom w:val="single" w:sz="4" w:space="0" w:color="auto"/>
            </w:tcBorders>
            <w:vAlign w:val="center"/>
          </w:tcPr>
          <w:p w:rsidR="00B4249C" w:rsidRPr="00A763B3" w:rsidRDefault="00B4249C" w:rsidP="00101335">
            <w:pPr>
              <w:ind w:left="4" w:hangingChars="2" w:hanging="4"/>
              <w:jc w:val="center"/>
              <w:rPr>
                <w:rFonts w:ascii="Arial" w:hAnsi="Arial" w:cs="Arial"/>
                <w:szCs w:val="21"/>
              </w:rPr>
            </w:pPr>
            <w:r w:rsidRPr="00A763B3">
              <w:rPr>
                <w:rFonts w:ascii="Arial" w:hAnsi="Arial" w:cs="Arial" w:hint="eastAsia"/>
                <w:szCs w:val="21"/>
              </w:rPr>
              <w:t>COD</w:t>
            </w:r>
            <w:r w:rsidRPr="00A763B3">
              <w:rPr>
                <w:rFonts w:ascii="Arial" w:hAnsi="Arial" w:cs="Arial" w:hint="eastAsia"/>
                <w:szCs w:val="21"/>
                <w:vertAlign w:val="subscript"/>
              </w:rPr>
              <w:t>Cr</w:t>
            </w:r>
          </w:p>
        </w:tc>
        <w:tc>
          <w:tcPr>
            <w:tcW w:w="1892" w:type="dxa"/>
            <w:vMerge w:val="restart"/>
            <w:vAlign w:val="center"/>
          </w:tcPr>
          <w:p w:rsidR="00B4249C" w:rsidRPr="00A763B3" w:rsidRDefault="00B4249C" w:rsidP="00B4249C">
            <w:pPr>
              <w:jc w:val="center"/>
              <w:rPr>
                <w:rFonts w:ascii="Arial" w:hAnsi="Arial" w:cs="Arial"/>
                <w:szCs w:val="21"/>
              </w:rPr>
            </w:pPr>
            <w:r>
              <w:rPr>
                <w:rFonts w:ascii="Arial" w:cs="Arial" w:hint="eastAsia"/>
                <w:szCs w:val="21"/>
              </w:rPr>
              <w:t>食堂废水经隔油池、其他</w:t>
            </w:r>
            <w:r w:rsidR="001C535B">
              <w:rPr>
                <w:rFonts w:ascii="Arial" w:cs="Arial" w:hint="eastAsia"/>
                <w:szCs w:val="21"/>
              </w:rPr>
              <w:t>生活</w:t>
            </w:r>
            <w:r>
              <w:rPr>
                <w:rFonts w:ascii="Arial" w:cs="Arial" w:hint="eastAsia"/>
                <w:szCs w:val="21"/>
              </w:rPr>
              <w:t>污水经化粪池</w:t>
            </w:r>
            <w:r w:rsidRPr="00A763B3">
              <w:rPr>
                <w:rFonts w:ascii="Arial" w:cs="Arial"/>
                <w:szCs w:val="21"/>
              </w:rPr>
              <w:t>预处理后纳入区域污水管网，送</w:t>
            </w:r>
            <w:r>
              <w:rPr>
                <w:rFonts w:ascii="Arial" w:cs="Arial"/>
                <w:szCs w:val="21"/>
              </w:rPr>
              <w:t>临海市南洋第二污水处理厂</w:t>
            </w:r>
            <w:r w:rsidRPr="00A763B3">
              <w:rPr>
                <w:rFonts w:ascii="Arial" w:cs="Arial"/>
                <w:szCs w:val="21"/>
              </w:rPr>
              <w:t>处理</w:t>
            </w:r>
          </w:p>
        </w:tc>
        <w:tc>
          <w:tcPr>
            <w:tcW w:w="3267" w:type="dxa"/>
            <w:vMerge w:val="restart"/>
            <w:shd w:val="clear" w:color="auto" w:fill="auto"/>
            <w:vAlign w:val="center"/>
          </w:tcPr>
          <w:p w:rsidR="00B4249C" w:rsidRPr="00A763B3" w:rsidRDefault="00B4249C" w:rsidP="00B4249C">
            <w:pPr>
              <w:jc w:val="center"/>
              <w:rPr>
                <w:rFonts w:ascii="Arial" w:hAnsi="Arial" w:cs="Arial"/>
                <w:szCs w:val="21"/>
              </w:rPr>
            </w:pPr>
            <w:r w:rsidRPr="00A763B3">
              <w:rPr>
                <w:rFonts w:ascii="Arial" w:hAnsi="Arial" w:cs="Arial"/>
                <w:szCs w:val="21"/>
              </w:rPr>
              <w:t>达</w:t>
            </w:r>
            <w:r w:rsidRPr="00A763B3">
              <w:rPr>
                <w:rFonts w:ascii="Arial" w:hAnsi="Arial" w:cs="Arial" w:hint="eastAsia"/>
                <w:szCs w:val="21"/>
              </w:rPr>
              <w:t>《污水综合排放标准》（</w:t>
            </w:r>
            <w:r w:rsidRPr="00A763B3">
              <w:rPr>
                <w:rFonts w:ascii="Arial" w:hAnsi="Arial" w:cs="Arial"/>
                <w:szCs w:val="21"/>
              </w:rPr>
              <w:t>GB8978-1996</w:t>
            </w:r>
            <w:r w:rsidRPr="00A763B3">
              <w:rPr>
                <w:rFonts w:ascii="Arial" w:hAnsi="Arial" w:cs="Arial"/>
                <w:szCs w:val="21"/>
              </w:rPr>
              <w:t>）中三级标准纳管</w:t>
            </w:r>
            <w:r w:rsidRPr="00A763B3">
              <w:rPr>
                <w:rFonts w:ascii="Arial" w:hAnsi="Arial" w:cs="Arial" w:hint="eastAsia"/>
                <w:szCs w:val="21"/>
              </w:rPr>
              <w:t>，污水处理厂尾水排放</w:t>
            </w:r>
            <w:r>
              <w:rPr>
                <w:rFonts w:ascii="Arial" w:cs="Arial" w:hint="eastAsia"/>
                <w:szCs w:val="21"/>
              </w:rPr>
              <w:t>执行《城镇污水处理厂污染物排放标准》（</w:t>
            </w:r>
            <w:r>
              <w:rPr>
                <w:rFonts w:ascii="Arial" w:cs="Arial" w:hint="eastAsia"/>
                <w:szCs w:val="21"/>
              </w:rPr>
              <w:t>GB18918-2002</w:t>
            </w:r>
            <w:r>
              <w:rPr>
                <w:rFonts w:ascii="Arial" w:cs="Arial" w:hint="eastAsia"/>
                <w:szCs w:val="21"/>
              </w:rPr>
              <w:t>）中一级</w:t>
            </w:r>
            <w:r>
              <w:rPr>
                <w:rFonts w:ascii="Arial" w:cs="Arial" w:hint="eastAsia"/>
                <w:szCs w:val="21"/>
              </w:rPr>
              <w:t>A</w:t>
            </w:r>
            <w:r>
              <w:rPr>
                <w:rFonts w:ascii="Arial" w:cs="Arial" w:hint="eastAsia"/>
                <w:szCs w:val="21"/>
              </w:rPr>
              <w:t>标准</w:t>
            </w:r>
          </w:p>
        </w:tc>
      </w:tr>
      <w:tr w:rsidR="00B4249C" w:rsidRPr="00A763B3" w:rsidTr="00E449F5">
        <w:trPr>
          <w:trHeight w:val="578"/>
          <w:jc w:val="center"/>
        </w:trPr>
        <w:tc>
          <w:tcPr>
            <w:tcW w:w="986" w:type="dxa"/>
            <w:vMerge/>
            <w:shd w:val="clear" w:color="auto" w:fill="auto"/>
            <w:vAlign w:val="center"/>
          </w:tcPr>
          <w:p w:rsidR="00B4249C" w:rsidRPr="00A763B3" w:rsidRDefault="00B4249C" w:rsidP="00101335">
            <w:pPr>
              <w:jc w:val="center"/>
              <w:rPr>
                <w:rFonts w:ascii="Arial" w:hAnsi="Arial" w:cs="Arial"/>
                <w:b/>
                <w:szCs w:val="21"/>
              </w:rPr>
            </w:pPr>
          </w:p>
        </w:tc>
        <w:tc>
          <w:tcPr>
            <w:tcW w:w="1624" w:type="dxa"/>
            <w:vMerge/>
            <w:shd w:val="clear" w:color="auto" w:fill="auto"/>
            <w:vAlign w:val="center"/>
          </w:tcPr>
          <w:p w:rsidR="00B4249C" w:rsidRPr="00A763B3" w:rsidRDefault="00B4249C" w:rsidP="00101335">
            <w:pPr>
              <w:ind w:left="4" w:hangingChars="2" w:hanging="4"/>
              <w:jc w:val="left"/>
              <w:rPr>
                <w:rFonts w:ascii="Arial" w:hAnsi="Arial" w:cs="Arial"/>
                <w:szCs w:val="21"/>
              </w:rPr>
            </w:pPr>
          </w:p>
        </w:tc>
        <w:tc>
          <w:tcPr>
            <w:tcW w:w="1417" w:type="dxa"/>
            <w:tcBorders>
              <w:bottom w:val="single" w:sz="4" w:space="0" w:color="auto"/>
            </w:tcBorders>
            <w:vAlign w:val="center"/>
          </w:tcPr>
          <w:p w:rsidR="00B4249C" w:rsidRPr="00A763B3" w:rsidRDefault="00B4249C" w:rsidP="00101335">
            <w:pPr>
              <w:ind w:left="4" w:hangingChars="2" w:hanging="4"/>
              <w:jc w:val="center"/>
              <w:rPr>
                <w:rFonts w:ascii="Arial" w:hAnsi="Arial" w:cs="Arial"/>
                <w:szCs w:val="21"/>
              </w:rPr>
            </w:pPr>
            <w:r w:rsidRPr="00A763B3">
              <w:rPr>
                <w:rFonts w:ascii="Arial" w:hAnsi="Arial" w:cs="Arial" w:hint="eastAsia"/>
                <w:szCs w:val="21"/>
              </w:rPr>
              <w:t>NH</w:t>
            </w:r>
            <w:r w:rsidRPr="00A763B3">
              <w:rPr>
                <w:rFonts w:ascii="Arial" w:hAnsi="Arial" w:cs="Arial" w:hint="eastAsia"/>
                <w:szCs w:val="21"/>
                <w:vertAlign w:val="subscript"/>
              </w:rPr>
              <w:t>3</w:t>
            </w:r>
            <w:r w:rsidRPr="00A763B3">
              <w:rPr>
                <w:rFonts w:ascii="Arial" w:hAnsi="Arial" w:cs="Arial" w:hint="eastAsia"/>
                <w:szCs w:val="21"/>
              </w:rPr>
              <w:t>-N</w:t>
            </w:r>
          </w:p>
        </w:tc>
        <w:tc>
          <w:tcPr>
            <w:tcW w:w="1892" w:type="dxa"/>
            <w:vMerge/>
            <w:vAlign w:val="center"/>
          </w:tcPr>
          <w:p w:rsidR="00B4249C" w:rsidRPr="00A763B3" w:rsidRDefault="00B4249C" w:rsidP="00101335">
            <w:pPr>
              <w:rPr>
                <w:rFonts w:ascii="Arial" w:hAnsi="Arial" w:cs="Arial"/>
                <w:szCs w:val="21"/>
              </w:rPr>
            </w:pPr>
          </w:p>
        </w:tc>
        <w:tc>
          <w:tcPr>
            <w:tcW w:w="3267" w:type="dxa"/>
            <w:vMerge/>
            <w:shd w:val="clear" w:color="auto" w:fill="auto"/>
            <w:vAlign w:val="center"/>
          </w:tcPr>
          <w:p w:rsidR="00B4249C" w:rsidRPr="00A763B3" w:rsidRDefault="00B4249C" w:rsidP="00101335">
            <w:pPr>
              <w:jc w:val="center"/>
              <w:rPr>
                <w:rFonts w:ascii="Arial" w:hAnsi="Arial" w:cs="Arial"/>
                <w:szCs w:val="21"/>
              </w:rPr>
            </w:pPr>
          </w:p>
        </w:tc>
      </w:tr>
      <w:tr w:rsidR="00B4249C" w:rsidRPr="00A763B3" w:rsidTr="00E449F5">
        <w:trPr>
          <w:trHeight w:val="578"/>
          <w:jc w:val="center"/>
        </w:trPr>
        <w:tc>
          <w:tcPr>
            <w:tcW w:w="986" w:type="dxa"/>
            <w:vMerge/>
            <w:shd w:val="clear" w:color="auto" w:fill="auto"/>
            <w:vAlign w:val="center"/>
          </w:tcPr>
          <w:p w:rsidR="00B4249C" w:rsidRPr="00A763B3" w:rsidRDefault="00B4249C" w:rsidP="00101335">
            <w:pPr>
              <w:jc w:val="center"/>
              <w:rPr>
                <w:rFonts w:ascii="Arial" w:hAnsi="Arial" w:cs="Arial"/>
                <w:b/>
                <w:szCs w:val="21"/>
              </w:rPr>
            </w:pPr>
          </w:p>
        </w:tc>
        <w:tc>
          <w:tcPr>
            <w:tcW w:w="1624" w:type="dxa"/>
            <w:vMerge/>
            <w:shd w:val="clear" w:color="auto" w:fill="auto"/>
            <w:vAlign w:val="center"/>
          </w:tcPr>
          <w:p w:rsidR="00B4249C" w:rsidRPr="00A763B3" w:rsidRDefault="00B4249C" w:rsidP="00101335">
            <w:pPr>
              <w:ind w:left="4" w:hangingChars="2" w:hanging="4"/>
              <w:jc w:val="left"/>
              <w:rPr>
                <w:rFonts w:ascii="Arial" w:hAnsi="Arial" w:cs="Arial"/>
                <w:szCs w:val="21"/>
              </w:rPr>
            </w:pPr>
          </w:p>
        </w:tc>
        <w:tc>
          <w:tcPr>
            <w:tcW w:w="1417" w:type="dxa"/>
            <w:tcBorders>
              <w:bottom w:val="single" w:sz="4" w:space="0" w:color="auto"/>
            </w:tcBorders>
            <w:vAlign w:val="center"/>
          </w:tcPr>
          <w:p w:rsidR="00B4249C" w:rsidRPr="00A763B3" w:rsidRDefault="00B4249C" w:rsidP="00101335">
            <w:pPr>
              <w:ind w:left="4" w:hangingChars="2" w:hanging="4"/>
              <w:jc w:val="center"/>
              <w:rPr>
                <w:rFonts w:ascii="Arial" w:hAnsi="Arial" w:cs="Arial"/>
                <w:szCs w:val="21"/>
              </w:rPr>
            </w:pPr>
            <w:r>
              <w:rPr>
                <w:rFonts w:ascii="Arial" w:hAnsi="Arial" w:cs="Arial" w:hint="eastAsia"/>
                <w:szCs w:val="21"/>
              </w:rPr>
              <w:t>动植物油</w:t>
            </w:r>
          </w:p>
        </w:tc>
        <w:tc>
          <w:tcPr>
            <w:tcW w:w="1892" w:type="dxa"/>
            <w:vMerge/>
            <w:vAlign w:val="center"/>
          </w:tcPr>
          <w:p w:rsidR="00B4249C" w:rsidRPr="00A763B3" w:rsidRDefault="00B4249C" w:rsidP="00101335">
            <w:pPr>
              <w:rPr>
                <w:rFonts w:ascii="Arial" w:hAnsi="Arial" w:cs="Arial"/>
                <w:szCs w:val="21"/>
              </w:rPr>
            </w:pPr>
          </w:p>
        </w:tc>
        <w:tc>
          <w:tcPr>
            <w:tcW w:w="3267" w:type="dxa"/>
            <w:vMerge/>
            <w:shd w:val="clear" w:color="auto" w:fill="auto"/>
            <w:vAlign w:val="center"/>
          </w:tcPr>
          <w:p w:rsidR="00B4249C" w:rsidRPr="00A763B3" w:rsidRDefault="00B4249C" w:rsidP="00101335">
            <w:pPr>
              <w:jc w:val="center"/>
              <w:rPr>
                <w:rFonts w:ascii="Arial" w:hAnsi="Arial" w:cs="Arial"/>
                <w:szCs w:val="21"/>
              </w:rPr>
            </w:pPr>
          </w:p>
        </w:tc>
      </w:tr>
      <w:tr w:rsidR="004E5BD7" w:rsidRPr="00A763B3" w:rsidTr="00E449F5">
        <w:trPr>
          <w:trHeight w:val="603"/>
          <w:jc w:val="center"/>
        </w:trPr>
        <w:tc>
          <w:tcPr>
            <w:tcW w:w="986" w:type="dxa"/>
            <w:vMerge w:val="restart"/>
            <w:shd w:val="clear" w:color="auto" w:fill="auto"/>
            <w:vAlign w:val="center"/>
          </w:tcPr>
          <w:p w:rsidR="004E5BD7" w:rsidRPr="00A763B3" w:rsidRDefault="004E5BD7" w:rsidP="00101335">
            <w:pPr>
              <w:jc w:val="center"/>
              <w:rPr>
                <w:rFonts w:ascii="Arial" w:hAnsi="Arial" w:cs="Arial"/>
                <w:b/>
                <w:szCs w:val="21"/>
              </w:rPr>
            </w:pPr>
            <w:r w:rsidRPr="00A763B3">
              <w:rPr>
                <w:rFonts w:ascii="Arial" w:hAnsi="Arial" w:cs="Arial" w:hint="eastAsia"/>
                <w:b/>
                <w:szCs w:val="21"/>
              </w:rPr>
              <w:t>固体废物</w:t>
            </w:r>
          </w:p>
        </w:tc>
        <w:tc>
          <w:tcPr>
            <w:tcW w:w="1624" w:type="dxa"/>
            <w:shd w:val="clear" w:color="auto" w:fill="auto"/>
            <w:vAlign w:val="center"/>
          </w:tcPr>
          <w:p w:rsidR="004E5BD7" w:rsidRDefault="00255B2C" w:rsidP="00B4249C">
            <w:pPr>
              <w:jc w:val="left"/>
              <w:rPr>
                <w:rFonts w:ascii="Arial" w:hAnsi="Arial" w:cs="Arial"/>
                <w:szCs w:val="21"/>
              </w:rPr>
            </w:pPr>
            <w:r>
              <w:rPr>
                <w:rFonts w:ascii="Arial" w:hAnsi="Arial" w:cs="Arial" w:hint="eastAsia"/>
                <w:szCs w:val="21"/>
              </w:rPr>
              <w:t>6</w:t>
            </w:r>
            <w:r w:rsidR="004E5BD7">
              <w:rPr>
                <w:rFonts w:ascii="Arial" w:hAnsi="Arial" w:cs="Arial" w:hint="eastAsia"/>
                <w:szCs w:val="21"/>
              </w:rPr>
              <w:t>、机加工</w:t>
            </w:r>
          </w:p>
        </w:tc>
        <w:tc>
          <w:tcPr>
            <w:tcW w:w="1417" w:type="dxa"/>
            <w:tcBorders>
              <w:bottom w:val="single" w:sz="4" w:space="0" w:color="auto"/>
            </w:tcBorders>
            <w:vAlign w:val="center"/>
          </w:tcPr>
          <w:p w:rsidR="004E5BD7" w:rsidRDefault="004E5BD7" w:rsidP="00B4249C">
            <w:pPr>
              <w:jc w:val="center"/>
              <w:rPr>
                <w:szCs w:val="21"/>
              </w:rPr>
            </w:pPr>
            <w:r>
              <w:rPr>
                <w:rFonts w:hint="eastAsia"/>
                <w:szCs w:val="21"/>
              </w:rPr>
              <w:t>边角料</w:t>
            </w:r>
          </w:p>
        </w:tc>
        <w:tc>
          <w:tcPr>
            <w:tcW w:w="1892" w:type="dxa"/>
            <w:vMerge w:val="restart"/>
            <w:vAlign w:val="center"/>
          </w:tcPr>
          <w:p w:rsidR="004E5BD7" w:rsidRPr="00A763B3" w:rsidRDefault="004E5BD7" w:rsidP="00E30203">
            <w:pPr>
              <w:jc w:val="center"/>
              <w:rPr>
                <w:rFonts w:ascii="Arial" w:hAnsi="Arial" w:cs="Arial"/>
                <w:szCs w:val="21"/>
              </w:rPr>
            </w:pPr>
            <w:r w:rsidRPr="00A763B3">
              <w:rPr>
                <w:rFonts w:ascii="Arial" w:hAnsi="Arial" w:cs="Arial"/>
                <w:szCs w:val="21"/>
              </w:rPr>
              <w:t>外售给</w:t>
            </w:r>
            <w:r>
              <w:rPr>
                <w:rFonts w:ascii="Arial" w:hAnsi="Arial" w:cs="Arial" w:hint="eastAsia"/>
                <w:szCs w:val="21"/>
              </w:rPr>
              <w:t>其他单位回收利用</w:t>
            </w:r>
          </w:p>
        </w:tc>
        <w:tc>
          <w:tcPr>
            <w:tcW w:w="3267" w:type="dxa"/>
            <w:vMerge w:val="restart"/>
            <w:shd w:val="clear" w:color="auto" w:fill="auto"/>
            <w:vAlign w:val="center"/>
          </w:tcPr>
          <w:p w:rsidR="004E5BD7" w:rsidRDefault="004E5BD7" w:rsidP="00101335">
            <w:pPr>
              <w:jc w:val="center"/>
              <w:rPr>
                <w:rFonts w:ascii="Arial" w:hAnsi="Arial" w:cs="Arial"/>
                <w:szCs w:val="21"/>
              </w:rPr>
            </w:pPr>
            <w:r>
              <w:rPr>
                <w:rFonts w:ascii="Arial" w:hAnsi="Arial" w:cs="Arial" w:hint="eastAsia"/>
                <w:szCs w:val="21"/>
              </w:rPr>
              <w:t>减量化、</w:t>
            </w:r>
            <w:r w:rsidRPr="00A763B3">
              <w:rPr>
                <w:rFonts w:ascii="Arial" w:hAnsi="Arial" w:cs="Arial" w:hint="eastAsia"/>
                <w:szCs w:val="21"/>
              </w:rPr>
              <w:t>资源化、无害化</w:t>
            </w:r>
          </w:p>
        </w:tc>
      </w:tr>
      <w:tr w:rsidR="004E5BD7" w:rsidRPr="00A763B3" w:rsidTr="00E449F5">
        <w:trPr>
          <w:trHeight w:val="603"/>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Pr="00A763B3" w:rsidRDefault="00255B2C" w:rsidP="00B4249C">
            <w:pPr>
              <w:jc w:val="left"/>
              <w:rPr>
                <w:rFonts w:ascii="Arial" w:hAnsi="Arial" w:cs="Arial"/>
                <w:szCs w:val="21"/>
              </w:rPr>
            </w:pPr>
            <w:r>
              <w:rPr>
                <w:rFonts w:ascii="Arial" w:hAnsi="Arial" w:cs="Arial" w:hint="eastAsia"/>
                <w:szCs w:val="21"/>
              </w:rPr>
              <w:t>7</w:t>
            </w:r>
            <w:r w:rsidR="004E5BD7" w:rsidRPr="00A763B3">
              <w:rPr>
                <w:rFonts w:ascii="Arial" w:hAnsi="Arial" w:cs="Arial"/>
                <w:szCs w:val="21"/>
              </w:rPr>
              <w:t>、</w:t>
            </w:r>
            <w:r w:rsidR="004E5BD7">
              <w:rPr>
                <w:rFonts w:ascii="Arial" w:hAnsi="Arial" w:cs="Arial"/>
                <w:szCs w:val="21"/>
              </w:rPr>
              <w:t>原料</w:t>
            </w:r>
            <w:r w:rsidR="004E5BD7">
              <w:rPr>
                <w:rFonts w:ascii="Arial" w:hAnsi="Arial" w:cs="Arial" w:hint="eastAsia"/>
                <w:szCs w:val="21"/>
              </w:rPr>
              <w:t>使用</w:t>
            </w:r>
          </w:p>
        </w:tc>
        <w:tc>
          <w:tcPr>
            <w:tcW w:w="1417" w:type="dxa"/>
            <w:tcBorders>
              <w:bottom w:val="single" w:sz="4" w:space="0" w:color="auto"/>
            </w:tcBorders>
            <w:vAlign w:val="center"/>
          </w:tcPr>
          <w:p w:rsidR="004E5BD7" w:rsidRPr="00A763B3" w:rsidRDefault="004E5BD7" w:rsidP="00B4249C">
            <w:pPr>
              <w:jc w:val="center"/>
              <w:rPr>
                <w:szCs w:val="21"/>
              </w:rPr>
            </w:pPr>
            <w:r>
              <w:rPr>
                <w:szCs w:val="21"/>
              </w:rPr>
              <w:t>废包装</w:t>
            </w:r>
            <w:r>
              <w:rPr>
                <w:rFonts w:hint="eastAsia"/>
                <w:szCs w:val="21"/>
              </w:rPr>
              <w:t>袋</w:t>
            </w:r>
          </w:p>
        </w:tc>
        <w:tc>
          <w:tcPr>
            <w:tcW w:w="1892" w:type="dxa"/>
            <w:vMerge/>
            <w:vAlign w:val="center"/>
          </w:tcPr>
          <w:p w:rsidR="004E5BD7" w:rsidRPr="00A763B3" w:rsidRDefault="004E5BD7" w:rsidP="00E30203">
            <w:pPr>
              <w:jc w:val="center"/>
              <w:rPr>
                <w:rFonts w:ascii="Arial" w:hAnsi="Arial" w:cs="Arial"/>
                <w:szCs w:val="21"/>
              </w:rPr>
            </w:pPr>
          </w:p>
        </w:tc>
        <w:tc>
          <w:tcPr>
            <w:tcW w:w="3267" w:type="dxa"/>
            <w:vMerge/>
            <w:shd w:val="clear" w:color="auto" w:fill="auto"/>
            <w:vAlign w:val="center"/>
          </w:tcPr>
          <w:p w:rsidR="004E5BD7" w:rsidRPr="00A763B3" w:rsidRDefault="004E5BD7" w:rsidP="00101335">
            <w:pPr>
              <w:jc w:val="cente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Pr="00A763B3" w:rsidRDefault="00255B2C" w:rsidP="00B26FEC">
            <w:pPr>
              <w:jc w:val="left"/>
              <w:rPr>
                <w:rFonts w:ascii="Arial" w:hAnsi="Arial" w:cs="Arial"/>
                <w:szCs w:val="21"/>
              </w:rPr>
            </w:pPr>
            <w:r>
              <w:rPr>
                <w:rFonts w:ascii="Arial" w:hAnsi="Arial" w:cs="Arial" w:hint="eastAsia"/>
                <w:szCs w:val="21"/>
              </w:rPr>
              <w:t>8</w:t>
            </w:r>
            <w:r w:rsidR="00B26FEC">
              <w:rPr>
                <w:rFonts w:ascii="Arial" w:hAnsi="Arial" w:cs="Arial" w:hint="eastAsia"/>
                <w:szCs w:val="21"/>
              </w:rPr>
              <w:t>、打磨</w:t>
            </w:r>
          </w:p>
        </w:tc>
        <w:tc>
          <w:tcPr>
            <w:tcW w:w="1417" w:type="dxa"/>
            <w:tcBorders>
              <w:bottom w:val="single" w:sz="4" w:space="0" w:color="auto"/>
            </w:tcBorders>
            <w:vAlign w:val="center"/>
          </w:tcPr>
          <w:p w:rsidR="004E5BD7" w:rsidRPr="00A763B3" w:rsidRDefault="00B26FEC" w:rsidP="00101335">
            <w:pPr>
              <w:jc w:val="center"/>
              <w:rPr>
                <w:rFonts w:ascii="Arial" w:hAnsi="Arial" w:cs="Arial"/>
                <w:szCs w:val="21"/>
              </w:rPr>
            </w:pPr>
            <w:r>
              <w:rPr>
                <w:rFonts w:ascii="Arial" w:hAnsi="Arial" w:cs="Arial" w:hint="eastAsia"/>
                <w:szCs w:val="21"/>
              </w:rPr>
              <w:t>废旧砂纸</w:t>
            </w:r>
          </w:p>
        </w:tc>
        <w:tc>
          <w:tcPr>
            <w:tcW w:w="1892" w:type="dxa"/>
            <w:vMerge/>
            <w:vAlign w:val="center"/>
          </w:tcPr>
          <w:p w:rsidR="004E5BD7" w:rsidRPr="00A763B3" w:rsidRDefault="004E5BD7" w:rsidP="00101335">
            <w:pPr>
              <w:jc w:val="center"/>
              <w:rPr>
                <w:rFonts w:ascii="Arial" w:hAnsi="Arial" w:cs="Arial"/>
                <w:bCs/>
                <w:szCs w:val="21"/>
              </w:rPr>
            </w:pPr>
          </w:p>
        </w:tc>
        <w:tc>
          <w:tcPr>
            <w:tcW w:w="3267" w:type="dxa"/>
            <w:vMerge/>
            <w:shd w:val="clear" w:color="auto" w:fill="auto"/>
            <w:vAlign w:val="center"/>
          </w:tcPr>
          <w:p w:rsidR="004E5BD7" w:rsidRPr="00A763B3" w:rsidRDefault="004E5BD7" w:rsidP="00101335">
            <w:pP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Default="00255B2C" w:rsidP="00101335">
            <w:pPr>
              <w:jc w:val="left"/>
              <w:rPr>
                <w:rFonts w:ascii="Arial" w:hAnsi="Arial" w:cs="Arial"/>
                <w:szCs w:val="21"/>
              </w:rPr>
            </w:pPr>
            <w:r>
              <w:rPr>
                <w:rFonts w:ascii="Arial" w:hAnsi="Arial" w:cs="Arial" w:hint="eastAsia"/>
                <w:szCs w:val="21"/>
              </w:rPr>
              <w:t>9</w:t>
            </w:r>
            <w:r w:rsidR="004E5BD7">
              <w:rPr>
                <w:rFonts w:ascii="Arial" w:hAnsi="Arial" w:cs="Arial" w:hint="eastAsia"/>
                <w:szCs w:val="21"/>
              </w:rPr>
              <w:t>、焊接</w:t>
            </w:r>
          </w:p>
        </w:tc>
        <w:tc>
          <w:tcPr>
            <w:tcW w:w="1417" w:type="dxa"/>
            <w:tcBorders>
              <w:bottom w:val="single" w:sz="4" w:space="0" w:color="auto"/>
            </w:tcBorders>
            <w:vAlign w:val="center"/>
          </w:tcPr>
          <w:p w:rsidR="004E5BD7" w:rsidRPr="00A763B3" w:rsidRDefault="004E5BD7" w:rsidP="00101335">
            <w:pPr>
              <w:jc w:val="center"/>
              <w:rPr>
                <w:rFonts w:ascii="Arial" w:hAnsi="Arial" w:cs="Arial"/>
                <w:szCs w:val="21"/>
              </w:rPr>
            </w:pPr>
            <w:r>
              <w:rPr>
                <w:rFonts w:ascii="Arial" w:hAnsi="Arial" w:cs="Arial" w:hint="eastAsia"/>
                <w:szCs w:val="21"/>
              </w:rPr>
              <w:t>焊渣</w:t>
            </w:r>
          </w:p>
        </w:tc>
        <w:tc>
          <w:tcPr>
            <w:tcW w:w="1892" w:type="dxa"/>
            <w:vMerge/>
            <w:vAlign w:val="center"/>
          </w:tcPr>
          <w:p w:rsidR="004E5BD7" w:rsidRPr="00A763B3" w:rsidRDefault="004E5BD7" w:rsidP="00101335">
            <w:pPr>
              <w:jc w:val="center"/>
              <w:rPr>
                <w:rFonts w:ascii="Arial" w:hAnsi="Arial" w:cs="Arial"/>
                <w:bCs/>
                <w:szCs w:val="21"/>
              </w:rPr>
            </w:pPr>
          </w:p>
        </w:tc>
        <w:tc>
          <w:tcPr>
            <w:tcW w:w="3267" w:type="dxa"/>
            <w:vMerge/>
            <w:shd w:val="clear" w:color="auto" w:fill="auto"/>
            <w:vAlign w:val="center"/>
          </w:tcPr>
          <w:p w:rsidR="004E5BD7" w:rsidRPr="00A763B3" w:rsidRDefault="004E5BD7" w:rsidP="00101335">
            <w:pPr>
              <w:rPr>
                <w:rFonts w:ascii="Arial" w:hAnsi="Arial" w:cs="Arial"/>
                <w:szCs w:val="21"/>
              </w:rPr>
            </w:pPr>
          </w:p>
        </w:tc>
      </w:tr>
      <w:tr w:rsidR="00B26FEC" w:rsidRPr="00A763B3" w:rsidTr="00E449F5">
        <w:trPr>
          <w:trHeight w:val="555"/>
          <w:jc w:val="center"/>
        </w:trPr>
        <w:tc>
          <w:tcPr>
            <w:tcW w:w="986" w:type="dxa"/>
            <w:vMerge/>
            <w:shd w:val="clear" w:color="auto" w:fill="auto"/>
            <w:vAlign w:val="center"/>
          </w:tcPr>
          <w:p w:rsidR="00B26FEC" w:rsidRPr="00A763B3" w:rsidRDefault="00B26FEC" w:rsidP="00101335">
            <w:pPr>
              <w:jc w:val="center"/>
              <w:rPr>
                <w:rFonts w:ascii="Arial" w:hAnsi="Arial" w:cs="Arial"/>
                <w:b/>
                <w:szCs w:val="21"/>
              </w:rPr>
            </w:pPr>
          </w:p>
        </w:tc>
        <w:tc>
          <w:tcPr>
            <w:tcW w:w="1624" w:type="dxa"/>
            <w:shd w:val="clear" w:color="auto" w:fill="auto"/>
            <w:vAlign w:val="center"/>
          </w:tcPr>
          <w:p w:rsidR="00B26FEC" w:rsidRDefault="00255B2C" w:rsidP="00101335">
            <w:pPr>
              <w:jc w:val="left"/>
              <w:rPr>
                <w:rFonts w:ascii="Arial" w:hAnsi="Arial" w:cs="Arial"/>
                <w:szCs w:val="21"/>
              </w:rPr>
            </w:pPr>
            <w:r>
              <w:rPr>
                <w:rFonts w:ascii="Arial" w:hAnsi="Arial" w:cs="Arial" w:hint="eastAsia"/>
                <w:szCs w:val="21"/>
              </w:rPr>
              <w:t>10</w:t>
            </w:r>
            <w:r w:rsidR="00B26FEC">
              <w:rPr>
                <w:rFonts w:ascii="Arial" w:hAnsi="Arial" w:cs="Arial" w:hint="eastAsia"/>
                <w:szCs w:val="21"/>
              </w:rPr>
              <w:t>、日常生活</w:t>
            </w:r>
          </w:p>
        </w:tc>
        <w:tc>
          <w:tcPr>
            <w:tcW w:w="1417" w:type="dxa"/>
            <w:tcBorders>
              <w:bottom w:val="single" w:sz="4" w:space="0" w:color="auto"/>
            </w:tcBorders>
            <w:vAlign w:val="center"/>
          </w:tcPr>
          <w:p w:rsidR="00B26FEC" w:rsidRDefault="00B26FEC" w:rsidP="00101335">
            <w:pPr>
              <w:jc w:val="center"/>
              <w:rPr>
                <w:rFonts w:ascii="Arial" w:hAnsi="Arial" w:cs="Arial"/>
                <w:szCs w:val="21"/>
              </w:rPr>
            </w:pPr>
            <w:r>
              <w:rPr>
                <w:rFonts w:ascii="Arial" w:hAnsi="Arial" w:cs="Arial" w:hint="eastAsia"/>
                <w:szCs w:val="21"/>
              </w:rPr>
              <w:t>生活垃圾</w:t>
            </w:r>
          </w:p>
        </w:tc>
        <w:tc>
          <w:tcPr>
            <w:tcW w:w="1892" w:type="dxa"/>
            <w:vAlign w:val="center"/>
          </w:tcPr>
          <w:p w:rsidR="00E449F5" w:rsidRDefault="00B26FEC" w:rsidP="00B26FEC">
            <w:pPr>
              <w:jc w:val="center"/>
              <w:rPr>
                <w:rFonts w:ascii="Arial" w:hAnsi="Arial" w:cs="Arial"/>
                <w:bCs/>
                <w:szCs w:val="21"/>
              </w:rPr>
            </w:pPr>
            <w:r>
              <w:rPr>
                <w:rFonts w:ascii="Arial" w:hAnsi="Arial" w:cs="Arial" w:hint="eastAsia"/>
                <w:bCs/>
                <w:szCs w:val="21"/>
              </w:rPr>
              <w:t>环卫部门</w:t>
            </w:r>
          </w:p>
          <w:p w:rsidR="00B26FEC" w:rsidRPr="00A763B3" w:rsidRDefault="00B26FEC" w:rsidP="00B26FEC">
            <w:pPr>
              <w:jc w:val="center"/>
              <w:rPr>
                <w:rFonts w:ascii="Arial" w:hAnsi="Arial" w:cs="Arial"/>
                <w:bCs/>
                <w:szCs w:val="21"/>
              </w:rPr>
            </w:pPr>
            <w:r>
              <w:rPr>
                <w:rFonts w:ascii="Arial" w:hAnsi="Arial" w:cs="Arial" w:hint="eastAsia"/>
                <w:bCs/>
                <w:szCs w:val="21"/>
              </w:rPr>
              <w:t>统一清运</w:t>
            </w:r>
          </w:p>
        </w:tc>
        <w:tc>
          <w:tcPr>
            <w:tcW w:w="3267" w:type="dxa"/>
            <w:vMerge/>
            <w:shd w:val="clear" w:color="auto" w:fill="auto"/>
            <w:vAlign w:val="center"/>
          </w:tcPr>
          <w:p w:rsidR="00B26FEC" w:rsidRPr="00A763B3" w:rsidRDefault="00B26FEC" w:rsidP="00101335">
            <w:pP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Default="00B26FEC" w:rsidP="00255B2C">
            <w:pPr>
              <w:jc w:val="left"/>
              <w:rPr>
                <w:rFonts w:ascii="Arial" w:hAnsi="Arial" w:cs="Arial"/>
                <w:szCs w:val="21"/>
              </w:rPr>
            </w:pPr>
            <w:r>
              <w:rPr>
                <w:rFonts w:ascii="Arial" w:hAnsi="Arial" w:cs="Arial" w:hint="eastAsia"/>
                <w:szCs w:val="21"/>
              </w:rPr>
              <w:t>1</w:t>
            </w:r>
            <w:r w:rsidR="00255B2C">
              <w:rPr>
                <w:rFonts w:ascii="Arial" w:hAnsi="Arial" w:cs="Arial" w:hint="eastAsia"/>
                <w:szCs w:val="21"/>
              </w:rPr>
              <w:t>1</w:t>
            </w:r>
            <w:r w:rsidR="004E5BD7">
              <w:rPr>
                <w:rFonts w:ascii="Arial" w:hAnsi="Arial" w:cs="Arial" w:hint="eastAsia"/>
                <w:szCs w:val="21"/>
              </w:rPr>
              <w:t>、原料使用</w:t>
            </w:r>
          </w:p>
        </w:tc>
        <w:tc>
          <w:tcPr>
            <w:tcW w:w="1417" w:type="dxa"/>
            <w:tcBorders>
              <w:bottom w:val="single" w:sz="4" w:space="0" w:color="auto"/>
            </w:tcBorders>
            <w:vAlign w:val="center"/>
          </w:tcPr>
          <w:p w:rsidR="004E5BD7" w:rsidRPr="00A763B3" w:rsidRDefault="004E5BD7" w:rsidP="00101335">
            <w:pPr>
              <w:jc w:val="center"/>
              <w:rPr>
                <w:rFonts w:ascii="Arial" w:hAnsi="Arial" w:cs="Arial"/>
                <w:szCs w:val="21"/>
              </w:rPr>
            </w:pPr>
            <w:r>
              <w:rPr>
                <w:rFonts w:ascii="Arial" w:hAnsi="Arial" w:cs="Arial" w:hint="eastAsia"/>
                <w:szCs w:val="21"/>
              </w:rPr>
              <w:t>废包装桶</w:t>
            </w:r>
          </w:p>
        </w:tc>
        <w:tc>
          <w:tcPr>
            <w:tcW w:w="1892" w:type="dxa"/>
            <w:vMerge w:val="restart"/>
            <w:vAlign w:val="center"/>
          </w:tcPr>
          <w:p w:rsidR="004E5BD7" w:rsidRPr="00A763B3" w:rsidRDefault="004E5BD7" w:rsidP="00101335">
            <w:pPr>
              <w:jc w:val="center"/>
              <w:rPr>
                <w:rFonts w:ascii="Arial" w:hAnsi="Arial" w:cs="Arial"/>
                <w:bCs/>
                <w:szCs w:val="21"/>
              </w:rPr>
            </w:pPr>
            <w:r>
              <w:rPr>
                <w:rFonts w:ascii="Arial" w:hAnsi="Arial" w:cs="Arial" w:hint="eastAsia"/>
                <w:bCs/>
                <w:szCs w:val="21"/>
              </w:rPr>
              <w:t>委托有资质单位回收利用</w:t>
            </w:r>
          </w:p>
        </w:tc>
        <w:tc>
          <w:tcPr>
            <w:tcW w:w="3267" w:type="dxa"/>
            <w:vMerge/>
            <w:shd w:val="clear" w:color="auto" w:fill="auto"/>
            <w:vAlign w:val="center"/>
          </w:tcPr>
          <w:p w:rsidR="004E5BD7" w:rsidRPr="00A763B3" w:rsidRDefault="004E5BD7" w:rsidP="00101335">
            <w:pP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Default="004E5BD7" w:rsidP="00255B2C">
            <w:pPr>
              <w:jc w:val="left"/>
              <w:rPr>
                <w:rFonts w:ascii="Arial" w:hAnsi="Arial" w:cs="Arial"/>
                <w:szCs w:val="21"/>
              </w:rPr>
            </w:pPr>
            <w:r>
              <w:rPr>
                <w:rFonts w:ascii="Arial" w:hAnsi="Arial" w:cs="Arial" w:hint="eastAsia"/>
                <w:szCs w:val="21"/>
              </w:rPr>
              <w:t>1</w:t>
            </w:r>
            <w:r w:rsidR="00255B2C">
              <w:rPr>
                <w:rFonts w:ascii="Arial" w:hAnsi="Arial" w:cs="Arial" w:hint="eastAsia"/>
                <w:szCs w:val="21"/>
              </w:rPr>
              <w:t>2</w:t>
            </w:r>
            <w:r>
              <w:rPr>
                <w:rFonts w:ascii="Arial" w:hAnsi="Arial" w:cs="Arial" w:hint="eastAsia"/>
                <w:szCs w:val="21"/>
              </w:rPr>
              <w:t>、机加工</w:t>
            </w:r>
          </w:p>
        </w:tc>
        <w:tc>
          <w:tcPr>
            <w:tcW w:w="1417" w:type="dxa"/>
            <w:tcBorders>
              <w:bottom w:val="single" w:sz="4" w:space="0" w:color="auto"/>
            </w:tcBorders>
            <w:vAlign w:val="center"/>
          </w:tcPr>
          <w:p w:rsidR="004E5BD7" w:rsidRDefault="004E5BD7" w:rsidP="00101335">
            <w:pPr>
              <w:jc w:val="center"/>
              <w:rPr>
                <w:rFonts w:ascii="Arial" w:hAnsi="Arial" w:cs="Arial"/>
                <w:szCs w:val="21"/>
              </w:rPr>
            </w:pPr>
            <w:r>
              <w:rPr>
                <w:rFonts w:ascii="Arial" w:hAnsi="Arial" w:cs="Arial" w:hint="eastAsia"/>
                <w:szCs w:val="21"/>
              </w:rPr>
              <w:t>废润滑油</w:t>
            </w:r>
          </w:p>
        </w:tc>
        <w:tc>
          <w:tcPr>
            <w:tcW w:w="1892" w:type="dxa"/>
            <w:vMerge/>
            <w:vAlign w:val="center"/>
          </w:tcPr>
          <w:p w:rsidR="004E5BD7" w:rsidRDefault="004E5BD7" w:rsidP="00101335">
            <w:pPr>
              <w:jc w:val="center"/>
              <w:rPr>
                <w:rFonts w:ascii="Arial" w:hAnsi="Arial" w:cs="Arial"/>
                <w:bCs/>
                <w:szCs w:val="21"/>
              </w:rPr>
            </w:pPr>
          </w:p>
        </w:tc>
        <w:tc>
          <w:tcPr>
            <w:tcW w:w="3267" w:type="dxa"/>
            <w:vMerge/>
            <w:shd w:val="clear" w:color="auto" w:fill="auto"/>
            <w:vAlign w:val="center"/>
          </w:tcPr>
          <w:p w:rsidR="004E5BD7" w:rsidRPr="00A763B3" w:rsidRDefault="004E5BD7" w:rsidP="00101335">
            <w:pP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Default="004E5BD7" w:rsidP="00255B2C">
            <w:pPr>
              <w:jc w:val="left"/>
              <w:rPr>
                <w:rFonts w:ascii="Arial" w:hAnsi="Arial" w:cs="Arial"/>
                <w:szCs w:val="21"/>
              </w:rPr>
            </w:pPr>
            <w:r>
              <w:rPr>
                <w:rFonts w:ascii="Arial" w:hAnsi="Arial" w:cs="Arial" w:hint="eastAsia"/>
                <w:szCs w:val="21"/>
              </w:rPr>
              <w:t>1</w:t>
            </w:r>
            <w:r w:rsidR="00255B2C">
              <w:rPr>
                <w:rFonts w:ascii="Arial" w:hAnsi="Arial" w:cs="Arial" w:hint="eastAsia"/>
                <w:szCs w:val="21"/>
              </w:rPr>
              <w:t>3</w:t>
            </w:r>
            <w:r>
              <w:rPr>
                <w:rFonts w:ascii="Arial" w:hAnsi="Arial" w:cs="Arial" w:hint="eastAsia"/>
                <w:szCs w:val="21"/>
              </w:rPr>
              <w:t>、机加工</w:t>
            </w:r>
          </w:p>
        </w:tc>
        <w:tc>
          <w:tcPr>
            <w:tcW w:w="1417" w:type="dxa"/>
            <w:tcBorders>
              <w:bottom w:val="single" w:sz="4" w:space="0" w:color="auto"/>
            </w:tcBorders>
            <w:vAlign w:val="center"/>
          </w:tcPr>
          <w:p w:rsidR="004E5BD7" w:rsidRDefault="004E5BD7" w:rsidP="00101335">
            <w:pPr>
              <w:jc w:val="center"/>
              <w:rPr>
                <w:rFonts w:ascii="Arial" w:hAnsi="Arial" w:cs="Arial"/>
                <w:szCs w:val="21"/>
              </w:rPr>
            </w:pPr>
            <w:r>
              <w:rPr>
                <w:rFonts w:ascii="Arial" w:hAnsi="Arial" w:cs="Arial" w:hint="eastAsia"/>
                <w:szCs w:val="21"/>
              </w:rPr>
              <w:t>废切削液</w:t>
            </w:r>
          </w:p>
        </w:tc>
        <w:tc>
          <w:tcPr>
            <w:tcW w:w="1892" w:type="dxa"/>
            <w:vMerge/>
            <w:vAlign w:val="center"/>
          </w:tcPr>
          <w:p w:rsidR="004E5BD7" w:rsidRDefault="004E5BD7" w:rsidP="00101335">
            <w:pPr>
              <w:jc w:val="center"/>
              <w:rPr>
                <w:rFonts w:ascii="Arial" w:hAnsi="Arial" w:cs="Arial"/>
                <w:bCs/>
                <w:szCs w:val="21"/>
              </w:rPr>
            </w:pPr>
          </w:p>
        </w:tc>
        <w:tc>
          <w:tcPr>
            <w:tcW w:w="3267" w:type="dxa"/>
            <w:vMerge/>
            <w:shd w:val="clear" w:color="auto" w:fill="auto"/>
            <w:vAlign w:val="center"/>
          </w:tcPr>
          <w:p w:rsidR="004E5BD7" w:rsidRPr="00A763B3" w:rsidRDefault="004E5BD7" w:rsidP="00101335">
            <w:pPr>
              <w:rPr>
                <w:rFonts w:ascii="Arial" w:hAnsi="Arial" w:cs="Arial"/>
                <w:szCs w:val="21"/>
              </w:rPr>
            </w:pPr>
          </w:p>
        </w:tc>
      </w:tr>
      <w:tr w:rsidR="004E5BD7" w:rsidRPr="00A763B3" w:rsidTr="00E449F5">
        <w:trPr>
          <w:trHeight w:val="555"/>
          <w:jc w:val="center"/>
        </w:trPr>
        <w:tc>
          <w:tcPr>
            <w:tcW w:w="986" w:type="dxa"/>
            <w:vMerge/>
            <w:shd w:val="clear" w:color="auto" w:fill="auto"/>
            <w:vAlign w:val="center"/>
          </w:tcPr>
          <w:p w:rsidR="004E5BD7" w:rsidRPr="00A763B3" w:rsidRDefault="004E5BD7" w:rsidP="00101335">
            <w:pPr>
              <w:jc w:val="center"/>
              <w:rPr>
                <w:rFonts w:ascii="Arial" w:hAnsi="Arial" w:cs="Arial"/>
                <w:b/>
                <w:szCs w:val="21"/>
              </w:rPr>
            </w:pPr>
          </w:p>
        </w:tc>
        <w:tc>
          <w:tcPr>
            <w:tcW w:w="1624" w:type="dxa"/>
            <w:shd w:val="clear" w:color="auto" w:fill="auto"/>
            <w:vAlign w:val="center"/>
          </w:tcPr>
          <w:p w:rsidR="004E5BD7" w:rsidRDefault="004E5BD7" w:rsidP="00255B2C">
            <w:pPr>
              <w:jc w:val="left"/>
              <w:rPr>
                <w:rFonts w:ascii="Arial" w:hAnsi="Arial" w:cs="Arial"/>
                <w:szCs w:val="21"/>
              </w:rPr>
            </w:pPr>
            <w:r>
              <w:rPr>
                <w:rFonts w:ascii="Arial" w:hAnsi="Arial" w:cs="Arial" w:hint="eastAsia"/>
                <w:szCs w:val="21"/>
              </w:rPr>
              <w:t>1</w:t>
            </w:r>
            <w:r w:rsidR="00255B2C">
              <w:rPr>
                <w:rFonts w:ascii="Arial" w:hAnsi="Arial" w:cs="Arial" w:hint="eastAsia"/>
                <w:szCs w:val="21"/>
              </w:rPr>
              <w:t>4</w:t>
            </w:r>
            <w:r>
              <w:rPr>
                <w:rFonts w:ascii="Arial" w:hAnsi="Arial" w:cs="Arial" w:hint="eastAsia"/>
                <w:szCs w:val="21"/>
              </w:rPr>
              <w:t>、机加工</w:t>
            </w:r>
          </w:p>
        </w:tc>
        <w:tc>
          <w:tcPr>
            <w:tcW w:w="1417" w:type="dxa"/>
            <w:tcBorders>
              <w:bottom w:val="single" w:sz="4" w:space="0" w:color="auto"/>
            </w:tcBorders>
            <w:vAlign w:val="center"/>
          </w:tcPr>
          <w:p w:rsidR="004E5BD7" w:rsidRDefault="004E5BD7" w:rsidP="00101335">
            <w:pPr>
              <w:jc w:val="center"/>
              <w:rPr>
                <w:rFonts w:ascii="Arial" w:hAnsi="Arial" w:cs="Arial"/>
                <w:szCs w:val="21"/>
              </w:rPr>
            </w:pPr>
            <w:r>
              <w:rPr>
                <w:rFonts w:ascii="Arial" w:hAnsi="Arial" w:cs="Arial" w:hint="eastAsia"/>
                <w:szCs w:val="21"/>
              </w:rPr>
              <w:t>废火花机油</w:t>
            </w:r>
          </w:p>
        </w:tc>
        <w:tc>
          <w:tcPr>
            <w:tcW w:w="1892" w:type="dxa"/>
            <w:vMerge/>
            <w:vAlign w:val="center"/>
          </w:tcPr>
          <w:p w:rsidR="004E5BD7" w:rsidRDefault="004E5BD7" w:rsidP="00101335">
            <w:pPr>
              <w:jc w:val="center"/>
              <w:rPr>
                <w:rFonts w:ascii="Arial" w:hAnsi="Arial" w:cs="Arial"/>
                <w:bCs/>
                <w:szCs w:val="21"/>
              </w:rPr>
            </w:pPr>
          </w:p>
        </w:tc>
        <w:tc>
          <w:tcPr>
            <w:tcW w:w="3267" w:type="dxa"/>
            <w:vMerge/>
            <w:shd w:val="clear" w:color="auto" w:fill="auto"/>
            <w:vAlign w:val="center"/>
          </w:tcPr>
          <w:p w:rsidR="004E5BD7" w:rsidRPr="00A763B3" w:rsidRDefault="004E5BD7" w:rsidP="00101335">
            <w:pPr>
              <w:rPr>
                <w:rFonts w:ascii="Arial" w:hAnsi="Arial" w:cs="Arial"/>
                <w:szCs w:val="21"/>
              </w:rPr>
            </w:pPr>
          </w:p>
        </w:tc>
      </w:tr>
      <w:tr w:rsidR="00E30203" w:rsidRPr="00A763B3" w:rsidTr="00E30203">
        <w:trPr>
          <w:trHeight w:val="691"/>
          <w:jc w:val="center"/>
        </w:trPr>
        <w:tc>
          <w:tcPr>
            <w:tcW w:w="986" w:type="dxa"/>
            <w:shd w:val="clear" w:color="auto" w:fill="auto"/>
            <w:vAlign w:val="center"/>
          </w:tcPr>
          <w:p w:rsidR="00E30203" w:rsidRPr="00A763B3" w:rsidRDefault="00E30203" w:rsidP="00101335">
            <w:pPr>
              <w:jc w:val="center"/>
              <w:rPr>
                <w:b/>
                <w:szCs w:val="21"/>
              </w:rPr>
            </w:pPr>
            <w:r w:rsidRPr="00A763B3">
              <w:rPr>
                <w:rFonts w:hint="eastAsia"/>
                <w:b/>
                <w:szCs w:val="21"/>
              </w:rPr>
              <w:t>噪声</w:t>
            </w:r>
          </w:p>
        </w:tc>
        <w:tc>
          <w:tcPr>
            <w:tcW w:w="8200" w:type="dxa"/>
            <w:gridSpan w:val="4"/>
            <w:vAlign w:val="center"/>
          </w:tcPr>
          <w:p w:rsidR="006E2B91" w:rsidRPr="001719F5" w:rsidRDefault="006E2B91" w:rsidP="006E2B91">
            <w:pPr>
              <w:rPr>
                <w:color w:val="000000" w:themeColor="text1"/>
              </w:rPr>
            </w:pPr>
            <w:r w:rsidRPr="001719F5">
              <w:rPr>
                <w:rFonts w:hint="eastAsia"/>
                <w:color w:val="000000" w:themeColor="text1"/>
              </w:rPr>
              <w:t>①合理布置车间内的生产设备，将高噪声设备布置在车间的中央，周围设置低噪声设备，避免将其布置在靠近边界的位置。</w:t>
            </w:r>
          </w:p>
          <w:p w:rsidR="00E30203" w:rsidRPr="00E30203" w:rsidRDefault="006E2B91" w:rsidP="006E2B91">
            <w:pPr>
              <w:rPr>
                <w:rFonts w:ascii="Arial" w:cs="Arial"/>
                <w:szCs w:val="21"/>
              </w:rPr>
            </w:pPr>
            <w:r w:rsidRPr="001719F5">
              <w:rPr>
                <w:rFonts w:hint="eastAsia"/>
                <w:color w:val="000000" w:themeColor="text1"/>
              </w:rPr>
              <w:t>②设备保养。平时生产中加强对各设备的维修、保养，对其主要磨损部位要及时加添润滑油，确保设备处于良好的运转状态，杜绝因设备不正常运转而产生的高噪声现象。</w:t>
            </w:r>
          </w:p>
        </w:tc>
      </w:tr>
      <w:tr w:rsidR="00E30203" w:rsidRPr="00A763B3" w:rsidTr="00101335">
        <w:trPr>
          <w:trHeight w:val="454"/>
          <w:jc w:val="center"/>
        </w:trPr>
        <w:tc>
          <w:tcPr>
            <w:tcW w:w="986" w:type="dxa"/>
            <w:vAlign w:val="center"/>
          </w:tcPr>
          <w:p w:rsidR="00E30203" w:rsidRPr="00A763B3" w:rsidRDefault="00E30203" w:rsidP="002F1A39">
            <w:pPr>
              <w:ind w:firstLineChars="100" w:firstLine="231"/>
              <w:rPr>
                <w:rFonts w:ascii="Arial" w:hAnsi="Arial" w:cs="Arial"/>
                <w:b/>
                <w:bCs/>
                <w:sz w:val="23"/>
                <w:szCs w:val="23"/>
              </w:rPr>
            </w:pPr>
            <w:r w:rsidRPr="00A763B3">
              <w:rPr>
                <w:rFonts w:ascii="Arial" w:hAnsi="Arial" w:cs="Arial"/>
                <w:b/>
                <w:bCs/>
                <w:sz w:val="23"/>
                <w:szCs w:val="23"/>
              </w:rPr>
              <w:t>其</w:t>
            </w:r>
          </w:p>
          <w:p w:rsidR="00E30203" w:rsidRPr="00A763B3" w:rsidRDefault="00E30203" w:rsidP="002F1A39">
            <w:pPr>
              <w:ind w:firstLineChars="100" w:firstLine="231"/>
              <w:rPr>
                <w:rFonts w:ascii="Arial" w:hAnsi="Arial" w:cs="Arial"/>
                <w:b/>
                <w:bCs/>
                <w:sz w:val="23"/>
                <w:szCs w:val="23"/>
              </w:rPr>
            </w:pPr>
            <w:r w:rsidRPr="00A763B3">
              <w:rPr>
                <w:rFonts w:ascii="Arial" w:hAnsi="Arial" w:cs="Arial"/>
                <w:b/>
                <w:bCs/>
                <w:sz w:val="23"/>
                <w:szCs w:val="23"/>
              </w:rPr>
              <w:t>它</w:t>
            </w:r>
          </w:p>
        </w:tc>
        <w:tc>
          <w:tcPr>
            <w:tcW w:w="8200" w:type="dxa"/>
            <w:gridSpan w:val="4"/>
            <w:vAlign w:val="center"/>
          </w:tcPr>
          <w:p w:rsidR="00E30203" w:rsidRPr="00A763B3" w:rsidRDefault="00E30203" w:rsidP="00677BB3">
            <w:pPr>
              <w:pStyle w:val="3"/>
              <w:spacing w:beforeLines="50" w:before="120" w:after="0" w:line="360" w:lineRule="auto"/>
              <w:ind w:leftChars="0" w:left="0"/>
              <w:rPr>
                <w:rFonts w:ascii="Arial" w:hAnsi="Arial" w:cs="Arial"/>
                <w:b/>
                <w:sz w:val="23"/>
                <w:szCs w:val="23"/>
              </w:rPr>
            </w:pPr>
            <w:r w:rsidRPr="00A763B3">
              <w:rPr>
                <w:rFonts w:ascii="Arial" w:hAnsi="Arial" w:cs="Arial"/>
                <w:b/>
                <w:sz w:val="23"/>
                <w:szCs w:val="23"/>
              </w:rPr>
              <w:t>8.1</w:t>
            </w:r>
            <w:r w:rsidRPr="00A763B3">
              <w:rPr>
                <w:rFonts w:ascii="Arial" w:hAnsi="Arial" w:cs="Arial"/>
                <w:b/>
                <w:sz w:val="23"/>
                <w:szCs w:val="23"/>
              </w:rPr>
              <w:t>环保投资估算</w:t>
            </w:r>
          </w:p>
          <w:p w:rsidR="004E5BD7" w:rsidRPr="00255B2C" w:rsidRDefault="00E30203" w:rsidP="00255B2C">
            <w:pPr>
              <w:spacing w:line="360" w:lineRule="auto"/>
              <w:ind w:firstLineChars="200" w:firstLine="460"/>
              <w:rPr>
                <w:rFonts w:ascii="Arial" w:hAnsi="Arial" w:cs="Arial"/>
                <w:sz w:val="23"/>
                <w:szCs w:val="23"/>
              </w:rPr>
            </w:pPr>
            <w:r w:rsidRPr="00A763B3">
              <w:rPr>
                <w:rFonts w:ascii="Arial" w:hAnsi="Arial" w:cs="Arial" w:hint="eastAsia"/>
                <w:sz w:val="23"/>
                <w:szCs w:val="23"/>
              </w:rPr>
              <w:t>本项目</w:t>
            </w:r>
            <w:r w:rsidRPr="00A763B3">
              <w:rPr>
                <w:rFonts w:ascii="Arial" w:hAnsi="Arial" w:cs="Arial"/>
                <w:sz w:val="23"/>
                <w:szCs w:val="23"/>
              </w:rPr>
              <w:t>总投资</w:t>
            </w:r>
            <w:r w:rsidR="00A661A1">
              <w:rPr>
                <w:rFonts w:ascii="Arial" w:hAnsi="Arial" w:cs="Arial" w:hint="eastAsia"/>
                <w:sz w:val="23"/>
                <w:szCs w:val="23"/>
              </w:rPr>
              <w:t>1200</w:t>
            </w:r>
            <w:r w:rsidRPr="00A763B3">
              <w:rPr>
                <w:rFonts w:ascii="Arial" w:hAnsi="Arial" w:cs="Arial"/>
                <w:sz w:val="23"/>
                <w:szCs w:val="23"/>
              </w:rPr>
              <w:t>万元，其中环保投资</w:t>
            </w:r>
            <w:r w:rsidR="00CD3BAF">
              <w:rPr>
                <w:rFonts w:ascii="Arial" w:hAnsi="Arial" w:cs="Arial" w:hint="eastAsia"/>
                <w:sz w:val="23"/>
                <w:szCs w:val="23"/>
              </w:rPr>
              <w:t>5</w:t>
            </w:r>
            <w:r w:rsidRPr="00A763B3">
              <w:rPr>
                <w:rFonts w:ascii="Arial" w:hAnsi="Arial" w:cs="Arial"/>
                <w:sz w:val="23"/>
                <w:szCs w:val="23"/>
              </w:rPr>
              <w:t>万元，约占总投资的</w:t>
            </w:r>
            <w:r w:rsidR="00CD3BAF">
              <w:rPr>
                <w:rFonts w:ascii="Arial" w:hAnsi="Arial" w:cs="Arial" w:hint="eastAsia"/>
                <w:sz w:val="23"/>
                <w:szCs w:val="23"/>
              </w:rPr>
              <w:t>0.4</w:t>
            </w:r>
            <w:r w:rsidR="00103689">
              <w:rPr>
                <w:rFonts w:ascii="Arial" w:hAnsi="Arial" w:cs="Arial" w:hint="eastAsia"/>
                <w:sz w:val="23"/>
                <w:szCs w:val="23"/>
              </w:rPr>
              <w:t>2</w:t>
            </w:r>
            <w:r w:rsidRPr="00A763B3">
              <w:rPr>
                <w:rFonts w:ascii="Arial" w:hAnsi="Arial" w:cs="Arial"/>
                <w:sz w:val="23"/>
                <w:szCs w:val="23"/>
              </w:rPr>
              <w:t>%</w:t>
            </w:r>
            <w:r w:rsidRPr="00A763B3">
              <w:rPr>
                <w:rFonts w:ascii="Arial" w:hAnsi="Arial" w:cs="Arial"/>
                <w:sz w:val="23"/>
                <w:szCs w:val="23"/>
              </w:rPr>
              <w:t>。具</w:t>
            </w:r>
            <w:r w:rsidRPr="00A763B3">
              <w:rPr>
                <w:rFonts w:ascii="Arial" w:hAnsi="Arial" w:cs="Arial"/>
                <w:sz w:val="23"/>
                <w:szCs w:val="23"/>
              </w:rPr>
              <w:lastRenderedPageBreak/>
              <w:t>体详见表</w:t>
            </w:r>
            <w:r w:rsidRPr="00A763B3">
              <w:rPr>
                <w:rFonts w:ascii="Arial" w:hAnsi="Arial" w:cs="Arial"/>
                <w:sz w:val="23"/>
                <w:szCs w:val="23"/>
              </w:rPr>
              <w:t>8-1</w:t>
            </w:r>
            <w:r w:rsidRPr="00A763B3">
              <w:rPr>
                <w:rFonts w:ascii="Arial" w:hAnsi="Arial" w:cs="Arial"/>
                <w:sz w:val="23"/>
                <w:szCs w:val="23"/>
              </w:rPr>
              <w:t>。</w:t>
            </w:r>
          </w:p>
          <w:p w:rsidR="00E30203" w:rsidRPr="00A763B3" w:rsidRDefault="00E30203" w:rsidP="00101335">
            <w:pPr>
              <w:pStyle w:val="22"/>
              <w:spacing w:after="0" w:line="360" w:lineRule="auto"/>
              <w:ind w:leftChars="0" w:left="0"/>
              <w:jc w:val="center"/>
              <w:rPr>
                <w:rFonts w:ascii="Arial" w:hAnsi="Arial" w:cs="Arial"/>
                <w:b/>
                <w:bCs/>
                <w:sz w:val="23"/>
                <w:szCs w:val="23"/>
              </w:rPr>
            </w:pPr>
            <w:r w:rsidRPr="00A763B3">
              <w:rPr>
                <w:rFonts w:ascii="Arial" w:hAnsi="Arial" w:cs="Arial"/>
                <w:b/>
                <w:bCs/>
                <w:sz w:val="23"/>
                <w:szCs w:val="23"/>
              </w:rPr>
              <w:t>表</w:t>
            </w:r>
            <w:r w:rsidRPr="00A763B3">
              <w:rPr>
                <w:rFonts w:ascii="Arial" w:hAnsi="Arial" w:cs="Arial"/>
                <w:b/>
                <w:bCs/>
                <w:sz w:val="23"/>
                <w:szCs w:val="23"/>
              </w:rPr>
              <w:t xml:space="preserve">8-1  </w:t>
            </w:r>
            <w:r w:rsidRPr="00A763B3">
              <w:rPr>
                <w:rFonts w:ascii="Arial" w:hAnsi="Arial" w:cs="Arial"/>
                <w:b/>
                <w:bCs/>
                <w:sz w:val="23"/>
                <w:szCs w:val="23"/>
              </w:rPr>
              <w:t>工程环保设施与投资概算一览表</w:t>
            </w:r>
          </w:p>
          <w:tbl>
            <w:tblPr>
              <w:tblW w:w="79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559"/>
              <w:gridCol w:w="4598"/>
              <w:gridCol w:w="1781"/>
            </w:tblGrid>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szCs w:val="21"/>
                    </w:rPr>
                    <w:t>项目</w:t>
                  </w:r>
                </w:p>
              </w:tc>
              <w:tc>
                <w:tcPr>
                  <w:tcW w:w="4598"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szCs w:val="21"/>
                    </w:rPr>
                    <w:t>内容</w:t>
                  </w:r>
                </w:p>
              </w:tc>
              <w:tc>
                <w:tcPr>
                  <w:tcW w:w="1781"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szCs w:val="21"/>
                    </w:rPr>
                    <w:t>投资（万元）</w:t>
                  </w:r>
                </w:p>
              </w:tc>
            </w:tr>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hint="eastAsia"/>
                      <w:szCs w:val="21"/>
                    </w:rPr>
                    <w:t>废水</w:t>
                  </w:r>
                </w:p>
              </w:tc>
              <w:tc>
                <w:tcPr>
                  <w:tcW w:w="4598" w:type="dxa"/>
                  <w:shd w:val="clear" w:color="auto" w:fill="auto"/>
                  <w:vAlign w:val="center"/>
                </w:tcPr>
                <w:p w:rsidR="00E30203" w:rsidRPr="00A763B3" w:rsidRDefault="00E30203" w:rsidP="00295713">
                  <w:pPr>
                    <w:snapToGrid w:val="0"/>
                    <w:jc w:val="center"/>
                    <w:rPr>
                      <w:rFonts w:ascii="Arial" w:hAnsi="Arial" w:cs="Arial"/>
                      <w:szCs w:val="21"/>
                    </w:rPr>
                  </w:pPr>
                  <w:r w:rsidRPr="00A763B3">
                    <w:rPr>
                      <w:rFonts w:ascii="Arial" w:hAnsi="Arial" w:cs="Arial"/>
                      <w:szCs w:val="21"/>
                    </w:rPr>
                    <w:t>化粪池</w:t>
                  </w:r>
                  <w:r>
                    <w:rPr>
                      <w:rFonts w:ascii="Arial" w:hAnsi="Arial" w:cs="Arial" w:hint="eastAsia"/>
                      <w:szCs w:val="21"/>
                    </w:rPr>
                    <w:t>（利用厂区内已建化粪池）</w:t>
                  </w:r>
                </w:p>
              </w:tc>
              <w:tc>
                <w:tcPr>
                  <w:tcW w:w="1781" w:type="dxa"/>
                  <w:shd w:val="clear" w:color="auto" w:fill="auto"/>
                  <w:vAlign w:val="center"/>
                </w:tcPr>
                <w:p w:rsidR="00E30203" w:rsidRPr="00A763B3" w:rsidRDefault="00E30203" w:rsidP="00101335">
                  <w:pPr>
                    <w:snapToGrid w:val="0"/>
                    <w:jc w:val="center"/>
                    <w:rPr>
                      <w:rFonts w:ascii="Arial" w:hAnsi="Arial" w:cs="Arial"/>
                      <w:szCs w:val="21"/>
                    </w:rPr>
                  </w:pPr>
                  <w:r>
                    <w:rPr>
                      <w:rFonts w:ascii="Arial" w:hAnsi="Arial" w:cs="Arial" w:hint="eastAsia"/>
                      <w:szCs w:val="21"/>
                    </w:rPr>
                    <w:t>/</w:t>
                  </w:r>
                </w:p>
              </w:tc>
            </w:tr>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Pr>
                      <w:rFonts w:ascii="Arial" w:hAnsi="Arial" w:cs="Arial" w:hint="eastAsia"/>
                      <w:szCs w:val="21"/>
                    </w:rPr>
                    <w:t>废气</w:t>
                  </w:r>
                </w:p>
              </w:tc>
              <w:tc>
                <w:tcPr>
                  <w:tcW w:w="4598" w:type="dxa"/>
                  <w:shd w:val="clear" w:color="auto" w:fill="auto"/>
                  <w:vAlign w:val="center"/>
                </w:tcPr>
                <w:p w:rsidR="00E30203" w:rsidRPr="00A763B3" w:rsidRDefault="00A661A1" w:rsidP="00A661A1">
                  <w:pPr>
                    <w:snapToGrid w:val="0"/>
                    <w:jc w:val="center"/>
                    <w:rPr>
                      <w:rFonts w:ascii="Arial" w:hAnsi="Arial" w:cs="Arial"/>
                      <w:szCs w:val="21"/>
                    </w:rPr>
                  </w:pPr>
                  <w:r>
                    <w:rPr>
                      <w:rFonts w:ascii="Arial" w:hAnsi="Arial" w:cs="Arial"/>
                      <w:szCs w:val="21"/>
                    </w:rPr>
                    <w:t>车间通风</w:t>
                  </w:r>
                  <w:r w:rsidRPr="00A763B3">
                    <w:rPr>
                      <w:rFonts w:ascii="Arial" w:hAnsi="Arial" w:cs="Arial"/>
                      <w:szCs w:val="21"/>
                    </w:rPr>
                    <w:t xml:space="preserve"> </w:t>
                  </w:r>
                </w:p>
              </w:tc>
              <w:tc>
                <w:tcPr>
                  <w:tcW w:w="1781" w:type="dxa"/>
                  <w:shd w:val="clear" w:color="auto" w:fill="auto"/>
                  <w:vAlign w:val="center"/>
                </w:tcPr>
                <w:p w:rsidR="00E30203" w:rsidRPr="00A763B3" w:rsidRDefault="00780190" w:rsidP="00101335">
                  <w:pPr>
                    <w:snapToGrid w:val="0"/>
                    <w:jc w:val="center"/>
                    <w:rPr>
                      <w:rFonts w:ascii="Arial" w:hAnsi="Arial" w:cs="Arial"/>
                      <w:szCs w:val="21"/>
                    </w:rPr>
                  </w:pPr>
                  <w:r w:rsidRPr="002F4645">
                    <w:rPr>
                      <w:rFonts w:ascii="Arial" w:hAnsi="Arial" w:cs="Arial" w:hint="eastAsia"/>
                      <w:color w:val="000000" w:themeColor="text1"/>
                      <w:szCs w:val="21"/>
                    </w:rPr>
                    <w:t>1</w:t>
                  </w:r>
                </w:p>
              </w:tc>
            </w:tr>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hint="eastAsia"/>
                      <w:szCs w:val="21"/>
                    </w:rPr>
                    <w:t>噪声</w:t>
                  </w:r>
                </w:p>
              </w:tc>
              <w:tc>
                <w:tcPr>
                  <w:tcW w:w="4598" w:type="dxa"/>
                  <w:shd w:val="clear" w:color="auto" w:fill="auto"/>
                  <w:vAlign w:val="center"/>
                </w:tcPr>
                <w:p w:rsidR="00E30203" w:rsidRPr="00A763B3" w:rsidRDefault="00C1337C" w:rsidP="009955B1">
                  <w:pPr>
                    <w:snapToGrid w:val="0"/>
                    <w:jc w:val="center"/>
                    <w:rPr>
                      <w:rFonts w:ascii="Arial" w:hAnsi="Arial" w:cs="Arial"/>
                      <w:szCs w:val="21"/>
                    </w:rPr>
                  </w:pPr>
                  <w:r>
                    <w:rPr>
                      <w:rFonts w:ascii="Arial" w:hAnsi="Arial" w:cs="Arial" w:hint="eastAsia"/>
                      <w:szCs w:val="21"/>
                    </w:rPr>
                    <w:t>隔声、降噪措施</w:t>
                  </w:r>
                </w:p>
              </w:tc>
              <w:tc>
                <w:tcPr>
                  <w:tcW w:w="1781" w:type="dxa"/>
                  <w:shd w:val="clear" w:color="auto" w:fill="auto"/>
                  <w:vAlign w:val="center"/>
                </w:tcPr>
                <w:p w:rsidR="00E30203" w:rsidRPr="00A763B3" w:rsidRDefault="00A661A1" w:rsidP="00101335">
                  <w:pPr>
                    <w:snapToGrid w:val="0"/>
                    <w:jc w:val="center"/>
                    <w:rPr>
                      <w:rFonts w:ascii="Arial" w:hAnsi="Arial" w:cs="Arial"/>
                      <w:szCs w:val="21"/>
                    </w:rPr>
                  </w:pPr>
                  <w:r>
                    <w:rPr>
                      <w:rFonts w:ascii="Arial" w:hAnsi="Arial" w:cs="Arial" w:hint="eastAsia"/>
                      <w:szCs w:val="21"/>
                    </w:rPr>
                    <w:t>2</w:t>
                  </w:r>
                </w:p>
              </w:tc>
            </w:tr>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hint="eastAsia"/>
                      <w:szCs w:val="21"/>
                    </w:rPr>
                    <w:t>固废</w:t>
                  </w:r>
                </w:p>
              </w:tc>
              <w:tc>
                <w:tcPr>
                  <w:tcW w:w="4598" w:type="dxa"/>
                  <w:shd w:val="clear" w:color="auto" w:fill="auto"/>
                  <w:vAlign w:val="center"/>
                </w:tcPr>
                <w:p w:rsidR="00E30203" w:rsidRPr="00A763B3" w:rsidRDefault="00E30203" w:rsidP="00101335">
                  <w:pPr>
                    <w:snapToGrid w:val="0"/>
                    <w:jc w:val="center"/>
                    <w:rPr>
                      <w:rFonts w:ascii="Arial" w:hAnsi="Arial" w:cs="Arial"/>
                      <w:szCs w:val="21"/>
                    </w:rPr>
                  </w:pPr>
                  <w:r>
                    <w:rPr>
                      <w:rFonts w:ascii="Arial" w:hAnsi="Arial" w:cs="Arial" w:hint="eastAsia"/>
                      <w:szCs w:val="21"/>
                    </w:rPr>
                    <w:t>垃圾桶；布置固废</w:t>
                  </w:r>
                  <w:r w:rsidR="004E5BD7">
                    <w:rPr>
                      <w:rFonts w:ascii="Arial" w:hAnsi="Arial" w:cs="Arial" w:hint="eastAsia"/>
                      <w:szCs w:val="21"/>
                    </w:rPr>
                    <w:t>、危废</w:t>
                  </w:r>
                  <w:r w:rsidRPr="00A763B3">
                    <w:rPr>
                      <w:rFonts w:ascii="Arial" w:hAnsi="Arial" w:cs="Arial" w:hint="eastAsia"/>
                      <w:szCs w:val="21"/>
                    </w:rPr>
                    <w:t>暂存场所</w:t>
                  </w:r>
                </w:p>
              </w:tc>
              <w:tc>
                <w:tcPr>
                  <w:tcW w:w="1781" w:type="dxa"/>
                  <w:shd w:val="clear" w:color="auto" w:fill="auto"/>
                  <w:vAlign w:val="center"/>
                </w:tcPr>
                <w:p w:rsidR="00E30203" w:rsidRPr="00A763B3" w:rsidRDefault="00CD3BAF" w:rsidP="00101335">
                  <w:pPr>
                    <w:snapToGrid w:val="0"/>
                    <w:jc w:val="center"/>
                    <w:rPr>
                      <w:rFonts w:ascii="Arial" w:hAnsi="Arial" w:cs="Arial"/>
                      <w:szCs w:val="21"/>
                    </w:rPr>
                  </w:pPr>
                  <w:r>
                    <w:rPr>
                      <w:rFonts w:ascii="Arial" w:hAnsi="Arial" w:cs="Arial" w:hint="eastAsia"/>
                      <w:szCs w:val="21"/>
                    </w:rPr>
                    <w:t>2</w:t>
                  </w:r>
                </w:p>
              </w:tc>
            </w:tr>
            <w:tr w:rsidR="00E30203" w:rsidRPr="00A763B3" w:rsidTr="00101335">
              <w:trPr>
                <w:trHeight w:val="340"/>
                <w:jc w:val="center"/>
              </w:trPr>
              <w:tc>
                <w:tcPr>
                  <w:tcW w:w="1559"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hint="eastAsia"/>
                      <w:szCs w:val="21"/>
                    </w:rPr>
                    <w:t>合计</w:t>
                  </w:r>
                </w:p>
              </w:tc>
              <w:tc>
                <w:tcPr>
                  <w:tcW w:w="4598" w:type="dxa"/>
                  <w:shd w:val="clear" w:color="auto" w:fill="auto"/>
                  <w:vAlign w:val="center"/>
                </w:tcPr>
                <w:p w:rsidR="00E30203" w:rsidRPr="00A763B3" w:rsidRDefault="00E30203" w:rsidP="00101335">
                  <w:pPr>
                    <w:snapToGrid w:val="0"/>
                    <w:jc w:val="center"/>
                    <w:rPr>
                      <w:rFonts w:ascii="Arial" w:hAnsi="Arial" w:cs="Arial"/>
                      <w:szCs w:val="21"/>
                    </w:rPr>
                  </w:pPr>
                  <w:r w:rsidRPr="00A763B3">
                    <w:rPr>
                      <w:rFonts w:ascii="Arial" w:hAnsi="Arial" w:cs="Arial" w:hint="eastAsia"/>
                      <w:szCs w:val="21"/>
                    </w:rPr>
                    <w:t>/</w:t>
                  </w:r>
                </w:p>
              </w:tc>
              <w:tc>
                <w:tcPr>
                  <w:tcW w:w="1781" w:type="dxa"/>
                  <w:shd w:val="clear" w:color="auto" w:fill="auto"/>
                  <w:vAlign w:val="center"/>
                </w:tcPr>
                <w:p w:rsidR="00E30203" w:rsidRPr="00A763B3" w:rsidRDefault="00CD3BAF" w:rsidP="00101335">
                  <w:pPr>
                    <w:snapToGrid w:val="0"/>
                    <w:jc w:val="center"/>
                    <w:rPr>
                      <w:rFonts w:ascii="Arial" w:hAnsi="Arial" w:cs="Arial"/>
                      <w:szCs w:val="21"/>
                    </w:rPr>
                  </w:pPr>
                  <w:r w:rsidRPr="002F4645">
                    <w:rPr>
                      <w:rFonts w:ascii="Arial" w:hAnsi="Arial" w:cs="Arial" w:hint="eastAsia"/>
                      <w:color w:val="000000" w:themeColor="text1"/>
                      <w:szCs w:val="21"/>
                    </w:rPr>
                    <w:t>5</w:t>
                  </w:r>
                </w:p>
              </w:tc>
            </w:tr>
          </w:tbl>
          <w:p w:rsidR="00E30203" w:rsidRDefault="00E30203"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Default="004E5BD7" w:rsidP="00ED77DD">
            <w:pPr>
              <w:spacing w:line="360" w:lineRule="auto"/>
              <w:rPr>
                <w:rFonts w:ascii="Arial" w:hAnsi="Arial" w:cs="Arial"/>
                <w:sz w:val="10"/>
                <w:szCs w:val="10"/>
              </w:rPr>
            </w:pPr>
          </w:p>
          <w:p w:rsidR="004E5BD7" w:rsidRPr="00677BB3" w:rsidRDefault="004E5BD7" w:rsidP="00ED77DD">
            <w:pPr>
              <w:spacing w:line="360" w:lineRule="auto"/>
              <w:rPr>
                <w:rFonts w:ascii="Arial" w:hAnsi="Arial" w:cs="Arial"/>
                <w:sz w:val="10"/>
                <w:szCs w:val="10"/>
              </w:rPr>
            </w:pPr>
          </w:p>
        </w:tc>
      </w:tr>
    </w:tbl>
    <w:p w:rsidR="002F1A39" w:rsidRPr="00A763B3" w:rsidRDefault="002F1A39" w:rsidP="002F1A39">
      <w:pPr>
        <w:pStyle w:val="2"/>
      </w:pPr>
      <w:bookmarkStart w:id="29" w:name="_Toc471668528"/>
      <w:bookmarkStart w:id="30" w:name="_Toc476748893"/>
      <w:r w:rsidRPr="00A763B3">
        <w:rPr>
          <w:rFonts w:hint="eastAsia"/>
        </w:rPr>
        <w:lastRenderedPageBreak/>
        <w:t>9</w:t>
      </w:r>
      <w:r w:rsidRPr="00A763B3">
        <w:t>结论与建议</w:t>
      </w:r>
      <w:bookmarkEnd w:id="29"/>
      <w:bookmarkEnd w:id="30"/>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72"/>
      </w:tblGrid>
      <w:tr w:rsidR="00A763B3" w:rsidRPr="00A763B3" w:rsidTr="00932106">
        <w:trPr>
          <w:trHeight w:val="12429"/>
          <w:jc w:val="center"/>
        </w:trPr>
        <w:tc>
          <w:tcPr>
            <w:tcW w:w="9072" w:type="dxa"/>
          </w:tcPr>
          <w:p w:rsidR="002F1A39" w:rsidRPr="00A763B3" w:rsidRDefault="002F1A39" w:rsidP="00101335">
            <w:pPr>
              <w:spacing w:line="360" w:lineRule="auto"/>
              <w:rPr>
                <w:rFonts w:ascii="Arial" w:hAnsi="Arial" w:cs="Arial"/>
                <w:b/>
                <w:sz w:val="23"/>
                <w:szCs w:val="23"/>
              </w:rPr>
            </w:pPr>
            <w:r w:rsidRPr="00A763B3">
              <w:rPr>
                <w:rFonts w:ascii="Arial" w:hAnsi="Arial" w:cs="Arial"/>
                <w:b/>
                <w:sz w:val="23"/>
                <w:szCs w:val="23"/>
              </w:rPr>
              <w:t>9.1</w:t>
            </w:r>
            <w:r w:rsidRPr="00A763B3">
              <w:rPr>
                <w:rFonts w:ascii="Arial" w:hAnsi="Arial" w:cs="Arial"/>
                <w:b/>
                <w:sz w:val="23"/>
                <w:szCs w:val="23"/>
              </w:rPr>
              <w:t>结论</w:t>
            </w:r>
          </w:p>
          <w:p w:rsidR="002F1A39" w:rsidRPr="00A763B3" w:rsidRDefault="002F1A39" w:rsidP="00101335">
            <w:pPr>
              <w:adjustRightInd w:val="0"/>
              <w:snapToGrid w:val="0"/>
              <w:spacing w:line="360" w:lineRule="auto"/>
              <w:rPr>
                <w:rFonts w:ascii="Arial" w:hAnsi="Arial" w:cs="Arial"/>
                <w:b/>
                <w:sz w:val="23"/>
                <w:szCs w:val="23"/>
              </w:rPr>
            </w:pPr>
            <w:bookmarkStart w:id="31" w:name="_Toc155254297"/>
            <w:bookmarkStart w:id="32" w:name="_Toc156031848"/>
            <w:bookmarkStart w:id="33" w:name="_Toc200251791"/>
            <w:r w:rsidRPr="00A763B3">
              <w:rPr>
                <w:rFonts w:ascii="Arial" w:hAnsi="Arial" w:cs="Arial"/>
                <w:b/>
                <w:sz w:val="23"/>
                <w:szCs w:val="23"/>
              </w:rPr>
              <w:t>9.1.1</w:t>
            </w:r>
            <w:r w:rsidRPr="00A763B3">
              <w:rPr>
                <w:rFonts w:ascii="Arial" w:hAnsi="Arial" w:cs="Arial" w:hint="eastAsia"/>
                <w:b/>
                <w:sz w:val="23"/>
                <w:szCs w:val="23"/>
              </w:rPr>
              <w:t>建设项目概况</w:t>
            </w:r>
          </w:p>
          <w:p w:rsidR="00677BB3" w:rsidRPr="00A763B3" w:rsidRDefault="00677BB3" w:rsidP="00677BB3">
            <w:pPr>
              <w:spacing w:line="360" w:lineRule="auto"/>
              <w:ind w:firstLineChars="200" w:firstLine="460"/>
              <w:rPr>
                <w:rFonts w:ascii="Arial" w:hAnsi="Arial" w:cs="Arial"/>
                <w:bCs/>
                <w:sz w:val="23"/>
                <w:szCs w:val="23"/>
              </w:rPr>
            </w:pPr>
            <w:r>
              <w:rPr>
                <w:rFonts w:ascii="Arial" w:hAnsi="宋体" w:cs="Arial" w:hint="eastAsia"/>
                <w:bCs/>
                <w:sz w:val="23"/>
                <w:szCs w:val="23"/>
              </w:rPr>
              <w:t>本</w:t>
            </w:r>
            <w:r w:rsidRPr="00A763B3">
              <w:rPr>
                <w:rFonts w:ascii="Arial" w:hAnsi="宋体" w:cs="Arial" w:hint="eastAsia"/>
                <w:bCs/>
                <w:sz w:val="23"/>
                <w:szCs w:val="23"/>
              </w:rPr>
              <w:t>项目所在地位于</w:t>
            </w:r>
            <w:r w:rsidRPr="00A763B3">
              <w:rPr>
                <w:rFonts w:ascii="Arial" w:hAnsi="Arial" w:cs="Arial"/>
                <w:sz w:val="23"/>
                <w:szCs w:val="23"/>
              </w:rPr>
              <w:t>台州市</w:t>
            </w:r>
            <w:r w:rsidR="00F00B7C">
              <w:rPr>
                <w:rFonts w:ascii="Arial" w:hAnsi="Arial" w:cs="Arial"/>
                <w:sz w:val="23"/>
                <w:szCs w:val="23"/>
              </w:rPr>
              <w:t>临海市杜桥镇</w:t>
            </w:r>
            <w:r w:rsidR="00CE0922">
              <w:rPr>
                <w:rFonts w:ascii="Arial" w:hAnsi="Arial" w:cs="Arial"/>
                <w:sz w:val="23"/>
                <w:szCs w:val="23"/>
              </w:rPr>
              <w:t>上四份村</w:t>
            </w:r>
            <w:r w:rsidR="00F00B7C">
              <w:rPr>
                <w:rFonts w:ascii="Arial" w:hAnsi="Arial" w:cs="Arial"/>
                <w:sz w:val="23"/>
                <w:szCs w:val="23"/>
              </w:rPr>
              <w:t>（北纬</w:t>
            </w:r>
            <w:r w:rsidR="00F00B7C">
              <w:rPr>
                <w:rFonts w:ascii="Arial" w:hAnsi="Arial" w:cs="Arial"/>
                <w:sz w:val="23"/>
                <w:szCs w:val="23"/>
              </w:rPr>
              <w:t>28°44’40”</w:t>
            </w:r>
            <w:r w:rsidR="00F00B7C">
              <w:rPr>
                <w:rFonts w:ascii="Arial" w:hAnsi="Arial" w:cs="Arial"/>
                <w:sz w:val="23"/>
                <w:szCs w:val="23"/>
              </w:rPr>
              <w:t>，东经</w:t>
            </w:r>
            <w:r w:rsidR="00F00B7C">
              <w:rPr>
                <w:rFonts w:ascii="Arial" w:hAnsi="Arial" w:cs="Arial"/>
                <w:sz w:val="23"/>
                <w:szCs w:val="23"/>
              </w:rPr>
              <w:t>121°28’54”</w:t>
            </w:r>
            <w:r w:rsidR="00F00B7C">
              <w:rPr>
                <w:rFonts w:ascii="Arial" w:hAnsi="Arial" w:cs="Arial"/>
                <w:sz w:val="23"/>
                <w:szCs w:val="23"/>
              </w:rPr>
              <w:t>）</w:t>
            </w:r>
            <w:r>
              <w:rPr>
                <w:rFonts w:ascii="Arial" w:hAnsi="Arial" w:cs="Arial" w:hint="eastAsia"/>
                <w:sz w:val="23"/>
                <w:szCs w:val="23"/>
              </w:rPr>
              <w:t>地块</w:t>
            </w:r>
            <w:r w:rsidRPr="00A763B3">
              <w:rPr>
                <w:rFonts w:ascii="Arial" w:hAnsi="Arial" w:cs="Arial" w:hint="eastAsia"/>
                <w:bCs/>
                <w:sz w:val="23"/>
                <w:szCs w:val="23"/>
              </w:rPr>
              <w:t>，总投资</w:t>
            </w:r>
            <w:r w:rsidR="00A661A1">
              <w:rPr>
                <w:rFonts w:ascii="Arial" w:hAnsi="Arial" w:cs="Arial" w:hint="eastAsia"/>
                <w:bCs/>
                <w:sz w:val="23"/>
                <w:szCs w:val="23"/>
              </w:rPr>
              <w:t>1200</w:t>
            </w:r>
            <w:r w:rsidRPr="00A763B3">
              <w:rPr>
                <w:rFonts w:ascii="Arial" w:hAnsi="Arial" w:cs="Arial" w:hint="eastAsia"/>
                <w:bCs/>
                <w:sz w:val="23"/>
                <w:szCs w:val="23"/>
              </w:rPr>
              <w:t>万元，</w:t>
            </w:r>
            <w:r w:rsidR="00D625E6" w:rsidRPr="00A840F3">
              <w:rPr>
                <w:rFonts w:ascii="Arial" w:hAnsi="Arial" w:cs="Arial" w:hint="eastAsia"/>
                <w:bCs/>
                <w:color w:val="000000" w:themeColor="text1"/>
                <w:sz w:val="23"/>
                <w:szCs w:val="23"/>
              </w:rPr>
              <w:t>建筑占地</w:t>
            </w:r>
            <w:r w:rsidRPr="00A840F3">
              <w:rPr>
                <w:rFonts w:ascii="Arial" w:hAnsi="Arial" w:cs="Arial" w:hint="eastAsia"/>
                <w:bCs/>
                <w:color w:val="000000" w:themeColor="text1"/>
                <w:sz w:val="23"/>
                <w:szCs w:val="23"/>
              </w:rPr>
              <w:t>面积</w:t>
            </w:r>
            <w:r w:rsidR="00DA6C64" w:rsidRPr="00A840F3">
              <w:rPr>
                <w:rFonts w:ascii="Arial" w:hAnsi="Arial" w:cs="Arial" w:hint="eastAsia"/>
                <w:bCs/>
                <w:color w:val="000000" w:themeColor="text1"/>
                <w:sz w:val="23"/>
                <w:szCs w:val="23"/>
              </w:rPr>
              <w:t>约</w:t>
            </w:r>
            <w:r w:rsidR="00187D99">
              <w:rPr>
                <w:rFonts w:ascii="Arial" w:hAnsi="Arial" w:cs="Arial" w:hint="eastAsia"/>
                <w:color w:val="000000" w:themeColor="text1"/>
                <w:sz w:val="23"/>
                <w:szCs w:val="23"/>
              </w:rPr>
              <w:t>4787.82</w:t>
            </w:r>
            <w:r w:rsidRPr="00A840F3">
              <w:rPr>
                <w:rFonts w:ascii="Arial" w:hAnsi="Arial" w:cs="Arial" w:hint="eastAsia"/>
                <w:bCs/>
                <w:color w:val="000000" w:themeColor="text1"/>
                <w:sz w:val="23"/>
                <w:szCs w:val="23"/>
              </w:rPr>
              <w:t>m</w:t>
            </w:r>
            <w:r w:rsidRPr="00A840F3">
              <w:rPr>
                <w:rFonts w:ascii="Arial" w:hAnsi="Arial" w:cs="Arial" w:hint="eastAsia"/>
                <w:bCs/>
                <w:color w:val="000000" w:themeColor="text1"/>
                <w:sz w:val="23"/>
                <w:szCs w:val="23"/>
                <w:vertAlign w:val="superscript"/>
              </w:rPr>
              <w:t>2</w:t>
            </w:r>
            <w:r w:rsidR="00670459" w:rsidRPr="00D625E6">
              <w:rPr>
                <w:rFonts w:ascii="Arial" w:hAnsi="Arial" w:cs="Arial" w:hint="eastAsia"/>
                <w:bCs/>
                <w:color w:val="000000" w:themeColor="text1"/>
                <w:sz w:val="23"/>
                <w:szCs w:val="23"/>
              </w:rPr>
              <w:t>，</w:t>
            </w:r>
            <w:r w:rsidRPr="00A763B3">
              <w:rPr>
                <w:rFonts w:ascii="Arial" w:hAnsi="Arial" w:cs="Arial" w:hint="eastAsia"/>
                <w:bCs/>
                <w:sz w:val="23"/>
                <w:szCs w:val="23"/>
              </w:rPr>
              <w:t>项目建成后形成</w:t>
            </w:r>
            <w:r w:rsidR="00A4547B">
              <w:rPr>
                <w:rFonts w:ascii="Arial" w:hAnsi="Arial" w:cs="Arial" w:hint="eastAsia"/>
                <w:bCs/>
                <w:sz w:val="23"/>
                <w:szCs w:val="23"/>
              </w:rPr>
              <w:t>年产</w:t>
            </w:r>
            <w:r w:rsidR="00030007">
              <w:rPr>
                <w:rFonts w:ascii="Arial" w:hAnsi="Arial" w:cs="Arial" w:hint="eastAsia"/>
                <w:bCs/>
                <w:sz w:val="23"/>
                <w:szCs w:val="23"/>
              </w:rPr>
              <w:t>3000</w:t>
            </w:r>
            <w:r w:rsidR="00030007">
              <w:rPr>
                <w:rFonts w:ascii="Arial" w:hAnsi="Arial" w:cs="Arial" w:hint="eastAsia"/>
                <w:bCs/>
                <w:sz w:val="23"/>
                <w:szCs w:val="23"/>
              </w:rPr>
              <w:t>套</w:t>
            </w:r>
            <w:r w:rsidR="002756F2">
              <w:rPr>
                <w:rFonts w:ascii="Arial" w:hAnsi="Arial" w:cs="Arial" w:hint="eastAsia"/>
                <w:bCs/>
                <w:sz w:val="23"/>
                <w:szCs w:val="23"/>
              </w:rPr>
              <w:t>模具</w:t>
            </w:r>
            <w:r w:rsidRPr="00A763B3">
              <w:rPr>
                <w:rFonts w:ascii="Arial" w:hAnsi="Arial" w:cs="Arial" w:hint="eastAsia"/>
                <w:bCs/>
                <w:sz w:val="23"/>
                <w:szCs w:val="23"/>
              </w:rPr>
              <w:t>的</w:t>
            </w:r>
            <w:r w:rsidRPr="00A763B3">
              <w:rPr>
                <w:rFonts w:ascii="Arial" w:hAnsi="Arial" w:cs="Arial"/>
                <w:sz w:val="23"/>
                <w:szCs w:val="23"/>
              </w:rPr>
              <w:t>生产</w:t>
            </w:r>
            <w:r w:rsidRPr="00A763B3">
              <w:rPr>
                <w:rFonts w:ascii="Arial" w:hAnsi="Arial" w:cs="Arial" w:hint="eastAsia"/>
                <w:sz w:val="23"/>
                <w:szCs w:val="23"/>
              </w:rPr>
              <w:t>能力</w:t>
            </w:r>
            <w:r w:rsidRPr="00A763B3">
              <w:rPr>
                <w:rFonts w:ascii="Arial" w:hAnsi="Arial" w:cs="Arial" w:hint="eastAsia"/>
                <w:bCs/>
                <w:sz w:val="23"/>
                <w:szCs w:val="23"/>
              </w:rPr>
              <w:t>。</w:t>
            </w:r>
          </w:p>
          <w:p w:rsidR="002F1A39" w:rsidRPr="00A763B3" w:rsidRDefault="002F1A39" w:rsidP="00101335">
            <w:pPr>
              <w:adjustRightInd w:val="0"/>
              <w:snapToGrid w:val="0"/>
              <w:spacing w:line="360" w:lineRule="auto"/>
              <w:rPr>
                <w:rFonts w:ascii="Arial" w:hAnsi="Arial" w:cs="Arial"/>
                <w:b/>
                <w:sz w:val="23"/>
                <w:szCs w:val="23"/>
              </w:rPr>
            </w:pPr>
            <w:r w:rsidRPr="00A763B3">
              <w:rPr>
                <w:rFonts w:ascii="Arial" w:hAnsi="Arial" w:cs="Arial"/>
                <w:b/>
                <w:sz w:val="23"/>
                <w:szCs w:val="23"/>
              </w:rPr>
              <w:t>9.1.</w:t>
            </w:r>
            <w:r w:rsidRPr="00A763B3">
              <w:rPr>
                <w:rFonts w:ascii="Arial" w:hAnsi="Arial" w:cs="Arial" w:hint="eastAsia"/>
                <w:b/>
                <w:sz w:val="23"/>
                <w:szCs w:val="23"/>
              </w:rPr>
              <w:t>2</w:t>
            </w:r>
            <w:r w:rsidRPr="00A763B3">
              <w:rPr>
                <w:rFonts w:ascii="Arial" w:hAnsi="Arial" w:cs="Arial"/>
                <w:b/>
                <w:sz w:val="23"/>
                <w:szCs w:val="23"/>
              </w:rPr>
              <w:t>环境现状分析结论</w:t>
            </w:r>
            <w:bookmarkEnd w:id="31"/>
            <w:bookmarkEnd w:id="32"/>
            <w:bookmarkEnd w:id="33"/>
          </w:p>
          <w:p w:rsidR="002F1A39" w:rsidRPr="00A763B3" w:rsidRDefault="00684335" w:rsidP="00101335">
            <w:pPr>
              <w:adjustRightInd w:val="0"/>
              <w:snapToGrid w:val="0"/>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1</w:t>
            </w:r>
            <w:r>
              <w:rPr>
                <w:rFonts w:ascii="Arial" w:hAnsi="Arial" w:cs="Arial"/>
                <w:sz w:val="23"/>
                <w:szCs w:val="23"/>
              </w:rPr>
              <w:t>）</w:t>
            </w:r>
            <w:r w:rsidR="002F1A39" w:rsidRPr="00A763B3">
              <w:rPr>
                <w:rFonts w:ascii="Arial" w:hAnsi="Arial" w:cs="Arial"/>
                <w:sz w:val="23"/>
                <w:szCs w:val="23"/>
              </w:rPr>
              <w:t>大气环境质量现状结论</w:t>
            </w:r>
          </w:p>
          <w:p w:rsidR="007D74C4" w:rsidRPr="007D74C4" w:rsidRDefault="00030007" w:rsidP="00030007">
            <w:pPr>
              <w:spacing w:line="360" w:lineRule="auto"/>
              <w:ind w:firstLineChars="200" w:firstLine="460"/>
              <w:rPr>
                <w:rFonts w:ascii="Arial" w:hAnsi="Arial" w:cs="Arial"/>
                <w:color w:val="000000" w:themeColor="text1"/>
                <w:sz w:val="23"/>
                <w:szCs w:val="23"/>
              </w:rPr>
            </w:pPr>
            <w:r w:rsidRPr="00030007">
              <w:rPr>
                <w:rFonts w:ascii="Arial" w:hAnsi="Arial" w:cs="Arial" w:hint="eastAsia"/>
                <w:color w:val="000000" w:themeColor="text1"/>
                <w:sz w:val="23"/>
                <w:szCs w:val="23"/>
              </w:rPr>
              <w:t>由监测结果可知，临海市</w:t>
            </w:r>
            <w:r w:rsidRPr="00030007">
              <w:rPr>
                <w:rFonts w:ascii="Arial" w:hAnsi="Arial" w:cs="Arial"/>
                <w:color w:val="000000" w:themeColor="text1"/>
                <w:sz w:val="23"/>
                <w:szCs w:val="23"/>
              </w:rPr>
              <w:t xml:space="preserve"> 2017 </w:t>
            </w:r>
            <w:r w:rsidRPr="00030007">
              <w:rPr>
                <w:rFonts w:ascii="Arial" w:hAnsi="Arial" w:cs="Arial"/>
                <w:color w:val="000000" w:themeColor="text1"/>
                <w:sz w:val="23"/>
                <w:szCs w:val="23"/>
              </w:rPr>
              <w:t>年的各项大气常规因子均值能全部达到《环境空</w:t>
            </w:r>
            <w:r w:rsidRPr="00030007">
              <w:rPr>
                <w:rFonts w:ascii="Arial" w:hAnsi="Arial" w:cs="Arial" w:hint="eastAsia"/>
                <w:color w:val="000000" w:themeColor="text1"/>
                <w:sz w:val="23"/>
                <w:szCs w:val="23"/>
              </w:rPr>
              <w:t>气质量标准》（</w:t>
            </w:r>
            <w:r w:rsidRPr="00030007">
              <w:rPr>
                <w:rFonts w:ascii="Arial" w:hAnsi="Arial" w:cs="Arial"/>
                <w:color w:val="000000" w:themeColor="text1"/>
                <w:sz w:val="23"/>
                <w:szCs w:val="23"/>
              </w:rPr>
              <w:t>GB3095-2012</w:t>
            </w:r>
            <w:r w:rsidRPr="00030007">
              <w:rPr>
                <w:rFonts w:ascii="Arial" w:hAnsi="Arial" w:cs="Arial"/>
                <w:color w:val="000000" w:themeColor="text1"/>
                <w:sz w:val="23"/>
                <w:szCs w:val="23"/>
              </w:rPr>
              <w:t>）二级标准，项目所在区域环境空气总体评价为二级，</w:t>
            </w:r>
            <w:r w:rsidRPr="00030007">
              <w:rPr>
                <w:rFonts w:ascii="Arial" w:hAnsi="Arial" w:cs="Arial" w:hint="eastAsia"/>
                <w:color w:val="000000" w:themeColor="text1"/>
                <w:sz w:val="23"/>
                <w:szCs w:val="23"/>
              </w:rPr>
              <w:t>能满足环境空气二类功能区的要求，属于环境空气达标区。</w:t>
            </w:r>
          </w:p>
          <w:p w:rsidR="002F1A39" w:rsidRPr="00A763B3" w:rsidRDefault="00684335" w:rsidP="007D74C4">
            <w:pPr>
              <w:adjustRightInd w:val="0"/>
              <w:snapToGrid w:val="0"/>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2</w:t>
            </w:r>
            <w:r>
              <w:rPr>
                <w:rFonts w:ascii="Arial" w:hAnsi="Arial" w:cs="Arial"/>
                <w:sz w:val="23"/>
                <w:szCs w:val="23"/>
              </w:rPr>
              <w:t>）</w:t>
            </w:r>
            <w:r w:rsidR="00932106" w:rsidRPr="00A763B3">
              <w:rPr>
                <w:rFonts w:ascii="Arial" w:hAnsi="Arial" w:cs="Arial" w:hint="eastAsia"/>
                <w:sz w:val="23"/>
                <w:szCs w:val="23"/>
              </w:rPr>
              <w:t>地表</w:t>
            </w:r>
            <w:r w:rsidR="002F1A39" w:rsidRPr="00A763B3">
              <w:rPr>
                <w:rFonts w:ascii="Arial" w:hAnsi="Arial" w:cs="Arial"/>
                <w:sz w:val="23"/>
                <w:szCs w:val="23"/>
              </w:rPr>
              <w:t>水环境质量现状结论</w:t>
            </w:r>
          </w:p>
          <w:p w:rsidR="00932106" w:rsidRPr="00F768A4" w:rsidRDefault="00030007" w:rsidP="00030007">
            <w:pPr>
              <w:spacing w:line="360" w:lineRule="auto"/>
              <w:ind w:firstLineChars="200" w:firstLine="460"/>
              <w:rPr>
                <w:rFonts w:ascii="Arial" w:hAnsi="Arial" w:cs="Arial"/>
                <w:sz w:val="23"/>
                <w:szCs w:val="23"/>
              </w:rPr>
            </w:pPr>
            <w:r w:rsidRPr="00030007">
              <w:rPr>
                <w:rFonts w:ascii="Arial" w:hAnsi="宋体" w:cs="Arial" w:hint="eastAsia"/>
                <w:sz w:val="23"/>
                <w:szCs w:val="23"/>
              </w:rPr>
              <w:t>由</w:t>
            </w:r>
            <w:r>
              <w:rPr>
                <w:rFonts w:ascii="Arial" w:hAnsi="宋体" w:cs="Arial" w:hint="eastAsia"/>
                <w:sz w:val="23"/>
                <w:szCs w:val="23"/>
              </w:rPr>
              <w:t>监测结果</w:t>
            </w:r>
            <w:r w:rsidRPr="00030007">
              <w:rPr>
                <w:rFonts w:ascii="Arial" w:hAnsi="宋体" w:cs="Arial"/>
                <w:sz w:val="23"/>
                <w:szCs w:val="23"/>
              </w:rPr>
              <w:t>可知，百里大河监测断面水质指标不能满足《地表水环境质量标准》（</w:t>
            </w:r>
            <w:r w:rsidRPr="00030007">
              <w:rPr>
                <w:rFonts w:ascii="Arial" w:hAnsi="宋体" w:cs="Arial"/>
                <w:sz w:val="23"/>
                <w:szCs w:val="23"/>
              </w:rPr>
              <w:t>GB3838-2002</w:t>
            </w:r>
            <w:r w:rsidRPr="00030007">
              <w:rPr>
                <w:rFonts w:ascii="Arial" w:hAnsi="宋体" w:cs="Arial"/>
                <w:sz w:val="23"/>
                <w:szCs w:val="23"/>
              </w:rPr>
              <w:t>）Ⅲ类水质要求。超标原因：监测期间该区域内生产、生活废水存在未经处理直接排放或未达标排放现象。</w:t>
            </w:r>
          </w:p>
          <w:p w:rsidR="002F1A39" w:rsidRPr="00A763B3" w:rsidRDefault="00684335" w:rsidP="00101335">
            <w:pPr>
              <w:adjustRightInd w:val="0"/>
              <w:snapToGrid w:val="0"/>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3</w:t>
            </w:r>
            <w:r>
              <w:rPr>
                <w:rFonts w:ascii="Arial" w:hAnsi="Arial" w:cs="Arial"/>
                <w:sz w:val="23"/>
                <w:szCs w:val="23"/>
              </w:rPr>
              <w:t>）</w:t>
            </w:r>
            <w:r w:rsidR="002F1A39" w:rsidRPr="00A763B3">
              <w:rPr>
                <w:rFonts w:ascii="Arial" w:hAnsi="Arial" w:cs="Arial"/>
                <w:sz w:val="23"/>
                <w:szCs w:val="23"/>
              </w:rPr>
              <w:t>声环境质量现状</w:t>
            </w:r>
            <w:r w:rsidR="005D21CC">
              <w:rPr>
                <w:rFonts w:ascii="Arial" w:hAnsi="Arial" w:cs="Arial"/>
                <w:sz w:val="23"/>
                <w:szCs w:val="23"/>
              </w:rPr>
              <w:t>结论</w:t>
            </w:r>
          </w:p>
          <w:p w:rsidR="002F1A39" w:rsidRPr="00A763B3" w:rsidRDefault="00677BB3" w:rsidP="00101335">
            <w:pPr>
              <w:adjustRightInd w:val="0"/>
              <w:snapToGrid w:val="0"/>
              <w:spacing w:line="360" w:lineRule="auto"/>
              <w:ind w:firstLineChars="200" w:firstLine="460"/>
              <w:rPr>
                <w:rFonts w:ascii="Arial" w:hAnsi="Arial" w:cs="Arial"/>
                <w:sz w:val="23"/>
                <w:szCs w:val="23"/>
              </w:rPr>
            </w:pPr>
            <w:r>
              <w:rPr>
                <w:rFonts w:ascii="Arial" w:hAnsi="Arial" w:hint="eastAsia"/>
                <w:sz w:val="23"/>
              </w:rPr>
              <w:t>由表</w:t>
            </w:r>
            <w:r>
              <w:rPr>
                <w:rFonts w:ascii="Arial" w:hAnsi="Arial" w:hint="eastAsia"/>
                <w:sz w:val="23"/>
              </w:rPr>
              <w:t>3-</w:t>
            </w:r>
            <w:r w:rsidR="00D823A0">
              <w:rPr>
                <w:rFonts w:ascii="Arial" w:hAnsi="Arial" w:hint="eastAsia"/>
                <w:sz w:val="23"/>
              </w:rPr>
              <w:t>3</w:t>
            </w:r>
            <w:r w:rsidR="002F1A39" w:rsidRPr="00A763B3">
              <w:rPr>
                <w:rFonts w:ascii="Arial" w:hAnsi="Arial" w:hint="eastAsia"/>
                <w:sz w:val="23"/>
              </w:rPr>
              <w:t>可知，</w:t>
            </w:r>
            <w:r w:rsidRPr="00A763B3">
              <w:rPr>
                <w:rFonts w:ascii="Arial" w:hAnsi="Arial" w:cs="Arial"/>
                <w:sz w:val="23"/>
                <w:szCs w:val="23"/>
              </w:rPr>
              <w:t>项目所在地</w:t>
            </w:r>
            <w:r w:rsidRPr="00A763B3">
              <w:rPr>
                <w:rFonts w:ascii="Arial" w:hAnsi="Arial" w:cs="Arial" w:hint="eastAsia"/>
                <w:sz w:val="23"/>
                <w:szCs w:val="23"/>
              </w:rPr>
              <w:t>四周</w:t>
            </w:r>
            <w:r w:rsidRPr="00A763B3">
              <w:rPr>
                <w:rFonts w:ascii="Arial" w:hAnsi="Arial" w:cs="Arial"/>
                <w:sz w:val="23"/>
                <w:szCs w:val="23"/>
              </w:rPr>
              <w:t>厂界</w:t>
            </w:r>
            <w:r w:rsidR="007F375B">
              <w:rPr>
                <w:rFonts w:ascii="Arial" w:hAnsi="Arial" w:cs="Arial" w:hint="eastAsia"/>
                <w:sz w:val="23"/>
                <w:szCs w:val="23"/>
              </w:rPr>
              <w:t>、敏感点</w:t>
            </w:r>
            <w:r w:rsidRPr="00A763B3">
              <w:rPr>
                <w:rFonts w:ascii="Arial" w:hAnsi="Arial" w:cs="Arial"/>
                <w:sz w:val="23"/>
                <w:szCs w:val="23"/>
              </w:rPr>
              <w:t>昼夜</w:t>
            </w:r>
            <w:r w:rsidRPr="00A763B3">
              <w:rPr>
                <w:rFonts w:ascii="Arial" w:hAnsi="Arial" w:cs="Arial" w:hint="eastAsia"/>
                <w:sz w:val="23"/>
                <w:szCs w:val="23"/>
              </w:rPr>
              <w:t>声环境质量</w:t>
            </w:r>
            <w:r w:rsidRPr="00A763B3">
              <w:rPr>
                <w:rFonts w:ascii="Arial" w:hAnsi="Arial" w:cs="Arial"/>
                <w:sz w:val="23"/>
                <w:szCs w:val="23"/>
              </w:rPr>
              <w:t>均满足《声环境质量标准》</w:t>
            </w:r>
            <w:r w:rsidRPr="00A763B3">
              <w:rPr>
                <w:rFonts w:ascii="Arial" w:hAnsi="Arial" w:cs="Arial"/>
                <w:sz w:val="23"/>
                <w:szCs w:val="23"/>
              </w:rPr>
              <w:t>(GB3096-2008)</w:t>
            </w:r>
            <w:r w:rsidR="00030007">
              <w:rPr>
                <w:rFonts w:ascii="Arial" w:hAnsi="Arial" w:cs="Arial" w:hint="eastAsia"/>
                <w:sz w:val="23"/>
                <w:szCs w:val="23"/>
              </w:rPr>
              <w:t>2</w:t>
            </w:r>
            <w:r w:rsidRPr="00A763B3">
              <w:rPr>
                <w:rFonts w:ascii="Arial" w:hAnsi="Arial" w:cs="Arial"/>
                <w:sz w:val="23"/>
                <w:szCs w:val="23"/>
              </w:rPr>
              <w:t>类标准</w:t>
            </w:r>
            <w:r w:rsidRPr="00A763B3">
              <w:rPr>
                <w:rFonts w:ascii="Arial" w:hAnsi="Arial" w:cs="Arial" w:hint="eastAsia"/>
                <w:sz w:val="23"/>
                <w:szCs w:val="23"/>
              </w:rPr>
              <w:t>。</w:t>
            </w:r>
            <w:r w:rsidR="002F1A39" w:rsidRPr="00A763B3">
              <w:rPr>
                <w:rFonts w:ascii="Arial" w:hAnsi="Arial" w:hint="eastAsia"/>
                <w:sz w:val="23"/>
              </w:rPr>
              <w:t>项目所在地声环境质量现状良好。</w:t>
            </w:r>
          </w:p>
          <w:p w:rsidR="002F1A39" w:rsidRPr="00A763B3" w:rsidRDefault="002F1A39" w:rsidP="00101335">
            <w:pPr>
              <w:snapToGrid w:val="0"/>
              <w:spacing w:line="360" w:lineRule="auto"/>
              <w:rPr>
                <w:rFonts w:ascii="Arial" w:hAnsi="Arial" w:cs="Arial"/>
                <w:b/>
                <w:bCs/>
                <w:sz w:val="23"/>
                <w:szCs w:val="23"/>
              </w:rPr>
            </w:pPr>
            <w:r w:rsidRPr="00A763B3">
              <w:rPr>
                <w:rFonts w:ascii="Arial" w:hAnsi="Arial" w:cs="Arial" w:hint="eastAsia"/>
                <w:b/>
                <w:bCs/>
                <w:sz w:val="23"/>
                <w:szCs w:val="23"/>
              </w:rPr>
              <w:t>9.1.3</w:t>
            </w:r>
            <w:r w:rsidRPr="00A763B3">
              <w:rPr>
                <w:rFonts w:ascii="Arial" w:hAnsi="Arial" w:cs="Arial"/>
                <w:b/>
                <w:bCs/>
                <w:sz w:val="23"/>
                <w:szCs w:val="23"/>
              </w:rPr>
              <w:t>环境影响评价结论</w:t>
            </w:r>
          </w:p>
          <w:p w:rsidR="002F1A39" w:rsidRPr="00A763B3" w:rsidRDefault="002F1A39" w:rsidP="00101335">
            <w:pPr>
              <w:spacing w:line="360" w:lineRule="auto"/>
              <w:ind w:firstLineChars="200" w:firstLine="460"/>
              <w:rPr>
                <w:rFonts w:ascii="Arial" w:hAnsi="Arial" w:cs="Arial"/>
                <w:kern w:val="6"/>
                <w:sz w:val="23"/>
                <w:szCs w:val="23"/>
              </w:rPr>
            </w:pPr>
            <w:r w:rsidRPr="00A763B3">
              <w:rPr>
                <w:rFonts w:ascii="Arial" w:hAnsi="Arial" w:cs="Arial"/>
                <w:kern w:val="6"/>
                <w:sz w:val="23"/>
                <w:szCs w:val="23"/>
              </w:rPr>
              <w:t>（</w:t>
            </w:r>
            <w:r w:rsidRPr="00A763B3">
              <w:rPr>
                <w:rFonts w:ascii="Arial" w:hAnsi="Arial" w:cs="Arial"/>
                <w:kern w:val="6"/>
                <w:sz w:val="23"/>
                <w:szCs w:val="23"/>
              </w:rPr>
              <w:t>1</w:t>
            </w:r>
            <w:r w:rsidRPr="00A763B3">
              <w:rPr>
                <w:rFonts w:ascii="Arial" w:hAnsi="Arial" w:cs="Arial"/>
                <w:kern w:val="6"/>
                <w:sz w:val="23"/>
                <w:szCs w:val="23"/>
              </w:rPr>
              <w:t>）水环境影响分析结论</w:t>
            </w:r>
          </w:p>
          <w:p w:rsidR="002F1A39" w:rsidRPr="00B6449E" w:rsidRDefault="002F1A39" w:rsidP="00101335">
            <w:pPr>
              <w:spacing w:line="360" w:lineRule="auto"/>
              <w:ind w:firstLineChars="200" w:firstLine="476"/>
              <w:rPr>
                <w:rFonts w:ascii="Arial" w:hAnsi="Arial" w:cs="黑体"/>
                <w:color w:val="000000" w:themeColor="text1"/>
                <w:spacing w:val="4"/>
                <w:sz w:val="23"/>
                <w:szCs w:val="23"/>
              </w:rPr>
            </w:pPr>
            <w:r w:rsidRPr="00B6449E">
              <w:rPr>
                <w:rFonts w:ascii="Arial" w:hAnsi="Arial" w:cs="Arial"/>
                <w:color w:val="000000" w:themeColor="text1"/>
                <w:spacing w:val="4"/>
                <w:sz w:val="23"/>
                <w:szCs w:val="23"/>
              </w:rPr>
              <w:t>本项目废水主要为</w:t>
            </w:r>
            <w:r w:rsidRPr="00B6449E">
              <w:rPr>
                <w:rFonts w:ascii="Arial" w:hAnsi="Arial" w:cs="Arial"/>
                <w:color w:val="000000" w:themeColor="text1"/>
                <w:sz w:val="23"/>
              </w:rPr>
              <w:t>生活污水</w:t>
            </w:r>
            <w:r w:rsidRPr="00B6449E">
              <w:rPr>
                <w:rFonts w:ascii="Arial" w:hAnsi="Arial" w:cs="Arial" w:hint="eastAsia"/>
                <w:color w:val="000000" w:themeColor="text1"/>
                <w:spacing w:val="4"/>
                <w:sz w:val="23"/>
                <w:szCs w:val="23"/>
              </w:rPr>
              <w:t>，</w:t>
            </w:r>
            <w:r w:rsidRPr="00B6449E">
              <w:rPr>
                <w:rFonts w:ascii="Arial" w:hAnsi="Arial" w:cs="Arial"/>
                <w:color w:val="000000" w:themeColor="text1"/>
                <w:kern w:val="6"/>
                <w:sz w:val="23"/>
                <w:szCs w:val="23"/>
              </w:rPr>
              <w:t>生活污水产生量为</w:t>
            </w:r>
            <w:r w:rsidR="00B3032E">
              <w:rPr>
                <w:rFonts w:ascii="Arial" w:hAnsi="Arial" w:cs="Arial" w:hint="eastAsia"/>
                <w:color w:val="000000" w:themeColor="text1"/>
                <w:kern w:val="6"/>
                <w:sz w:val="23"/>
                <w:szCs w:val="23"/>
              </w:rPr>
              <w:t>3825</w:t>
            </w:r>
            <w:r w:rsidRPr="00B6449E">
              <w:rPr>
                <w:rFonts w:ascii="Arial" w:hAnsi="Arial" w:cs="Arial"/>
                <w:color w:val="000000" w:themeColor="text1"/>
                <w:kern w:val="6"/>
                <w:sz w:val="23"/>
                <w:szCs w:val="23"/>
              </w:rPr>
              <w:t>m</w:t>
            </w:r>
            <w:r w:rsidRPr="00B6449E">
              <w:rPr>
                <w:rFonts w:ascii="Arial" w:hAnsi="Arial" w:cs="Arial"/>
                <w:color w:val="000000" w:themeColor="text1"/>
                <w:kern w:val="6"/>
                <w:sz w:val="23"/>
                <w:szCs w:val="23"/>
                <w:vertAlign w:val="superscript"/>
              </w:rPr>
              <w:t>3</w:t>
            </w:r>
            <w:r w:rsidRPr="00B6449E">
              <w:rPr>
                <w:rFonts w:ascii="Arial" w:hAnsi="Arial" w:cs="Arial"/>
                <w:color w:val="000000" w:themeColor="text1"/>
                <w:kern w:val="6"/>
                <w:sz w:val="23"/>
                <w:szCs w:val="23"/>
              </w:rPr>
              <w:t>/a</w:t>
            </w:r>
            <w:r w:rsidRPr="00B6449E">
              <w:rPr>
                <w:rFonts w:ascii="Arial" w:hAnsi="Arial" w:cs="Arial"/>
                <w:color w:val="000000" w:themeColor="text1"/>
                <w:kern w:val="6"/>
                <w:sz w:val="23"/>
                <w:szCs w:val="23"/>
              </w:rPr>
              <w:t>，污染物产生量为：</w:t>
            </w:r>
            <w:r w:rsidRPr="00B6449E">
              <w:rPr>
                <w:rFonts w:ascii="Arial" w:hAnsi="Arial" w:cs="Arial"/>
                <w:color w:val="000000" w:themeColor="text1"/>
                <w:kern w:val="6"/>
                <w:sz w:val="23"/>
                <w:szCs w:val="23"/>
              </w:rPr>
              <w:t>COD</w:t>
            </w:r>
            <w:r w:rsidRPr="00B6449E">
              <w:rPr>
                <w:rFonts w:ascii="Arial" w:hAnsi="Arial" w:cs="Arial"/>
                <w:color w:val="000000" w:themeColor="text1"/>
                <w:kern w:val="6"/>
                <w:sz w:val="23"/>
                <w:szCs w:val="23"/>
                <w:vertAlign w:val="subscript"/>
              </w:rPr>
              <w:t>Cr</w:t>
            </w:r>
            <w:r w:rsidR="00B3032E">
              <w:rPr>
                <w:rFonts w:ascii="Arial" w:hAnsi="Arial" w:cs="Arial" w:hint="eastAsia"/>
                <w:color w:val="000000" w:themeColor="text1"/>
                <w:kern w:val="6"/>
                <w:sz w:val="23"/>
                <w:szCs w:val="23"/>
              </w:rPr>
              <w:t>1.339</w:t>
            </w:r>
            <w:r w:rsidRPr="00B6449E">
              <w:rPr>
                <w:rFonts w:ascii="Arial" w:hAnsi="Arial" w:cs="Arial"/>
                <w:color w:val="000000" w:themeColor="text1"/>
                <w:kern w:val="6"/>
                <w:sz w:val="23"/>
                <w:szCs w:val="23"/>
              </w:rPr>
              <w:t>t/a</w:t>
            </w:r>
            <w:r w:rsidRPr="00B6449E">
              <w:rPr>
                <w:rFonts w:ascii="Arial" w:hAnsi="Arial" w:cs="Arial"/>
                <w:color w:val="000000" w:themeColor="text1"/>
                <w:kern w:val="6"/>
                <w:sz w:val="23"/>
                <w:szCs w:val="23"/>
              </w:rPr>
              <w:t>、</w:t>
            </w:r>
            <w:r w:rsidRPr="00B6449E">
              <w:rPr>
                <w:rFonts w:ascii="Arial" w:hAnsi="Arial" w:cs="Arial"/>
                <w:color w:val="000000" w:themeColor="text1"/>
                <w:kern w:val="6"/>
                <w:sz w:val="23"/>
                <w:szCs w:val="23"/>
              </w:rPr>
              <w:t>NH</w:t>
            </w:r>
            <w:r w:rsidRPr="00B6449E">
              <w:rPr>
                <w:rFonts w:ascii="Arial" w:hAnsi="Arial" w:cs="Arial"/>
                <w:color w:val="000000" w:themeColor="text1"/>
                <w:kern w:val="6"/>
                <w:sz w:val="23"/>
                <w:szCs w:val="23"/>
                <w:vertAlign w:val="subscript"/>
              </w:rPr>
              <w:t>3</w:t>
            </w:r>
            <w:r w:rsidRPr="00B6449E">
              <w:rPr>
                <w:rFonts w:ascii="Arial" w:hAnsi="Arial" w:cs="Arial"/>
                <w:color w:val="000000" w:themeColor="text1"/>
                <w:kern w:val="6"/>
                <w:sz w:val="23"/>
                <w:szCs w:val="23"/>
              </w:rPr>
              <w:t>-N</w:t>
            </w:r>
            <w:r w:rsidR="00B3032E">
              <w:rPr>
                <w:rFonts w:ascii="Arial" w:hAnsi="Arial" w:cs="Arial" w:hint="eastAsia"/>
                <w:color w:val="000000" w:themeColor="text1"/>
                <w:kern w:val="6"/>
                <w:sz w:val="23"/>
                <w:szCs w:val="23"/>
              </w:rPr>
              <w:t>0.134</w:t>
            </w:r>
            <w:r w:rsidRPr="00B6449E">
              <w:rPr>
                <w:rFonts w:ascii="Arial" w:hAnsi="Arial" w:cs="Arial"/>
                <w:color w:val="000000" w:themeColor="text1"/>
                <w:kern w:val="6"/>
                <w:sz w:val="23"/>
                <w:szCs w:val="23"/>
              </w:rPr>
              <w:t>t/a</w:t>
            </w:r>
            <w:r w:rsidR="00B3032E">
              <w:rPr>
                <w:rFonts w:ascii="Arial" w:hAnsi="Arial" w:cs="Arial" w:hint="eastAsia"/>
                <w:color w:val="000000" w:themeColor="text1"/>
                <w:kern w:val="6"/>
                <w:sz w:val="23"/>
                <w:szCs w:val="23"/>
              </w:rPr>
              <w:t>、动植物油</w:t>
            </w:r>
            <w:r w:rsidR="00B3032E">
              <w:rPr>
                <w:rFonts w:ascii="Arial" w:hAnsi="Arial" w:cs="Arial" w:hint="eastAsia"/>
                <w:color w:val="000000" w:themeColor="text1"/>
                <w:kern w:val="6"/>
                <w:sz w:val="23"/>
                <w:szCs w:val="23"/>
              </w:rPr>
              <w:t>0.077t/a</w:t>
            </w:r>
            <w:r w:rsidRPr="00B6449E">
              <w:rPr>
                <w:rFonts w:ascii="Arial" w:hAnsi="Arial" w:cs="Arial"/>
                <w:color w:val="000000" w:themeColor="text1"/>
                <w:kern w:val="6"/>
                <w:sz w:val="23"/>
                <w:szCs w:val="23"/>
              </w:rPr>
              <w:t>。</w:t>
            </w:r>
            <w:r w:rsidRPr="00B6449E">
              <w:rPr>
                <w:rFonts w:ascii="Arial" w:hAnsi="Arial" w:cs="Arial" w:hint="eastAsia"/>
                <w:color w:val="000000" w:themeColor="text1"/>
                <w:sz w:val="23"/>
                <w:szCs w:val="23"/>
              </w:rPr>
              <w:t>生活污水经预处理达标后纳入</w:t>
            </w:r>
            <w:r w:rsidR="00262751">
              <w:rPr>
                <w:rFonts w:ascii="Arial" w:hAnsi="Arial" w:cs="Arial" w:hint="eastAsia"/>
                <w:color w:val="000000" w:themeColor="text1"/>
                <w:sz w:val="23"/>
                <w:szCs w:val="23"/>
              </w:rPr>
              <w:t>临海市南洋第二污水处理厂</w:t>
            </w:r>
            <w:r w:rsidRPr="00B6449E">
              <w:rPr>
                <w:rFonts w:ascii="Arial" w:hAnsi="Arial" w:cs="Arial"/>
                <w:color w:val="000000" w:themeColor="text1"/>
                <w:sz w:val="23"/>
                <w:szCs w:val="23"/>
              </w:rPr>
              <w:t>经处理后达到</w:t>
            </w:r>
            <w:r w:rsidR="00B3032E" w:rsidRPr="00B3032E">
              <w:rPr>
                <w:rFonts w:ascii="Arial" w:hAnsi="Arial" w:cs="Arial" w:hint="eastAsia"/>
                <w:color w:val="000000" w:themeColor="text1"/>
                <w:sz w:val="23"/>
                <w:szCs w:val="23"/>
              </w:rPr>
              <w:t>《城镇污水处理厂污染物排放标准》</w:t>
            </w:r>
            <w:r w:rsidR="00B3032E" w:rsidRPr="00B3032E">
              <w:rPr>
                <w:rFonts w:ascii="Arial" w:hAnsi="Arial" w:cs="Arial"/>
                <w:color w:val="000000" w:themeColor="text1"/>
                <w:sz w:val="23"/>
                <w:szCs w:val="23"/>
              </w:rPr>
              <w:t>(GB18918-2002)</w:t>
            </w:r>
            <w:r w:rsidR="00B3032E" w:rsidRPr="00B3032E">
              <w:rPr>
                <w:rFonts w:ascii="Arial" w:hAnsi="Arial" w:cs="Arial"/>
                <w:color w:val="000000" w:themeColor="text1"/>
                <w:sz w:val="23"/>
                <w:szCs w:val="23"/>
              </w:rPr>
              <w:t>中一级</w:t>
            </w:r>
            <w:r w:rsidR="00B3032E" w:rsidRPr="00B3032E">
              <w:rPr>
                <w:rFonts w:ascii="Arial" w:hAnsi="Arial" w:cs="Arial"/>
                <w:color w:val="000000" w:themeColor="text1"/>
                <w:sz w:val="23"/>
                <w:szCs w:val="23"/>
              </w:rPr>
              <w:t>A</w:t>
            </w:r>
            <w:r w:rsidR="00B3032E" w:rsidRPr="00B3032E">
              <w:rPr>
                <w:rFonts w:ascii="Arial" w:hAnsi="Arial" w:cs="Arial"/>
                <w:color w:val="000000" w:themeColor="text1"/>
                <w:sz w:val="23"/>
                <w:szCs w:val="23"/>
              </w:rPr>
              <w:t>标准后排放</w:t>
            </w:r>
            <w:r w:rsidR="00932106" w:rsidRPr="00B6449E">
              <w:rPr>
                <w:rFonts w:ascii="Arial" w:hAnsi="Arial" w:cs="Arial"/>
                <w:color w:val="000000" w:themeColor="text1"/>
                <w:sz w:val="23"/>
                <w:szCs w:val="23"/>
              </w:rPr>
              <w:t>，</w:t>
            </w:r>
            <w:r w:rsidRPr="00B6449E">
              <w:rPr>
                <w:rFonts w:ascii="Arial" w:hAnsi="Arial" w:cs="Arial" w:hint="eastAsia"/>
                <w:color w:val="000000" w:themeColor="text1"/>
                <w:sz w:val="23"/>
                <w:szCs w:val="23"/>
              </w:rPr>
              <w:t>污染物排放量为：废水量</w:t>
            </w:r>
            <w:r w:rsidR="00B3032E">
              <w:rPr>
                <w:rFonts w:ascii="Arial" w:hAnsi="Arial" w:cs="Arial" w:hint="eastAsia"/>
                <w:color w:val="000000" w:themeColor="text1"/>
                <w:sz w:val="23"/>
              </w:rPr>
              <w:t>3825</w:t>
            </w:r>
            <w:r w:rsidRPr="00B6449E">
              <w:rPr>
                <w:rFonts w:ascii="Arial" w:hAnsi="Arial" w:cs="Arial"/>
                <w:color w:val="000000" w:themeColor="text1"/>
                <w:sz w:val="23"/>
              </w:rPr>
              <w:t>m</w:t>
            </w:r>
            <w:r w:rsidRPr="00B6449E">
              <w:rPr>
                <w:rFonts w:ascii="Arial" w:hAnsi="Arial" w:cs="Arial"/>
                <w:color w:val="000000" w:themeColor="text1"/>
                <w:sz w:val="23"/>
                <w:vertAlign w:val="superscript"/>
              </w:rPr>
              <w:t>3</w:t>
            </w:r>
            <w:r w:rsidRPr="00B6449E">
              <w:rPr>
                <w:rFonts w:ascii="Arial" w:hAnsi="Arial" w:cs="Arial"/>
                <w:color w:val="000000" w:themeColor="text1"/>
                <w:sz w:val="23"/>
              </w:rPr>
              <w:t>/</w:t>
            </w:r>
            <w:r w:rsidRPr="00B6449E">
              <w:rPr>
                <w:rFonts w:ascii="Arial" w:hAnsi="Arial" w:cs="Arial" w:hint="eastAsia"/>
                <w:color w:val="000000" w:themeColor="text1"/>
                <w:sz w:val="23"/>
              </w:rPr>
              <w:t>a</w:t>
            </w:r>
            <w:r w:rsidRPr="00B6449E">
              <w:rPr>
                <w:rFonts w:ascii="Arial" w:hAnsi="Arial" w:cs="Arial"/>
                <w:color w:val="000000" w:themeColor="text1"/>
                <w:sz w:val="23"/>
              </w:rPr>
              <w:t>，</w:t>
            </w:r>
            <w:r w:rsidRPr="00B6449E">
              <w:rPr>
                <w:rFonts w:ascii="Arial" w:hAnsi="Arial" w:cs="Arial"/>
                <w:color w:val="000000" w:themeColor="text1"/>
                <w:sz w:val="23"/>
              </w:rPr>
              <w:t>COD</w:t>
            </w:r>
            <w:r w:rsidRPr="00B6449E">
              <w:rPr>
                <w:rFonts w:ascii="Arial" w:hAnsi="Arial" w:cs="Arial"/>
                <w:color w:val="000000" w:themeColor="text1"/>
                <w:sz w:val="23"/>
                <w:vertAlign w:val="subscript"/>
              </w:rPr>
              <w:t>Cr</w:t>
            </w:r>
            <w:r w:rsidR="00097AD5" w:rsidRPr="00B6449E">
              <w:rPr>
                <w:rFonts w:ascii="Arial" w:hAnsi="Arial" w:cs="Arial" w:hint="eastAsia"/>
                <w:color w:val="000000" w:themeColor="text1"/>
                <w:sz w:val="23"/>
              </w:rPr>
              <w:t>0.</w:t>
            </w:r>
            <w:r w:rsidR="00EF53BA">
              <w:rPr>
                <w:rFonts w:ascii="Arial" w:hAnsi="Arial" w:cs="Arial" w:hint="eastAsia"/>
                <w:color w:val="000000" w:themeColor="text1"/>
                <w:sz w:val="23"/>
              </w:rPr>
              <w:t>191</w:t>
            </w:r>
            <w:r w:rsidRPr="00B6449E">
              <w:rPr>
                <w:rFonts w:ascii="Arial" w:hAnsi="Arial" w:cs="Arial"/>
                <w:color w:val="000000" w:themeColor="text1"/>
                <w:sz w:val="23"/>
              </w:rPr>
              <w:t>t/a</w:t>
            </w:r>
            <w:r w:rsidRPr="00B6449E">
              <w:rPr>
                <w:rFonts w:ascii="Arial" w:hAnsi="Arial" w:cs="Arial" w:hint="eastAsia"/>
                <w:color w:val="000000" w:themeColor="text1"/>
                <w:sz w:val="23"/>
              </w:rPr>
              <w:t>（</w:t>
            </w:r>
            <w:r w:rsidR="008B6B7B">
              <w:rPr>
                <w:rFonts w:ascii="Arial" w:hAnsi="Arial" w:cs="Arial" w:hint="eastAsia"/>
                <w:color w:val="000000" w:themeColor="text1"/>
                <w:sz w:val="23"/>
              </w:rPr>
              <w:t>50</w:t>
            </w:r>
            <w:r w:rsidRPr="00B6449E">
              <w:rPr>
                <w:rFonts w:ascii="Arial" w:hAnsi="Arial" w:cs="Arial"/>
                <w:color w:val="000000" w:themeColor="text1"/>
                <w:sz w:val="23"/>
              </w:rPr>
              <w:t>mg/L</w:t>
            </w:r>
            <w:r w:rsidRPr="00B6449E">
              <w:rPr>
                <w:rFonts w:ascii="Arial" w:hAnsi="Arial" w:cs="Arial" w:hint="eastAsia"/>
                <w:color w:val="000000" w:themeColor="text1"/>
                <w:sz w:val="23"/>
              </w:rPr>
              <w:t>）</w:t>
            </w:r>
            <w:r w:rsidRPr="00B6449E">
              <w:rPr>
                <w:rFonts w:ascii="Arial" w:hAnsi="Arial" w:cs="Arial"/>
                <w:color w:val="000000" w:themeColor="text1"/>
                <w:sz w:val="23"/>
              </w:rPr>
              <w:t>、</w:t>
            </w:r>
            <w:r w:rsidRPr="00B6449E">
              <w:rPr>
                <w:rFonts w:ascii="Arial" w:hAnsi="Arial" w:cs="Arial"/>
                <w:color w:val="000000" w:themeColor="text1"/>
                <w:sz w:val="23"/>
              </w:rPr>
              <w:t>NH</w:t>
            </w:r>
            <w:r w:rsidRPr="00B6449E">
              <w:rPr>
                <w:rFonts w:ascii="Arial" w:hAnsi="Arial" w:cs="Arial"/>
                <w:color w:val="000000" w:themeColor="text1"/>
                <w:sz w:val="23"/>
                <w:vertAlign w:val="subscript"/>
              </w:rPr>
              <w:t>3</w:t>
            </w:r>
            <w:r w:rsidRPr="00B6449E">
              <w:rPr>
                <w:rFonts w:ascii="Arial" w:hAnsi="Arial" w:cs="Arial"/>
                <w:color w:val="000000" w:themeColor="text1"/>
                <w:sz w:val="23"/>
              </w:rPr>
              <w:t>-N0.</w:t>
            </w:r>
            <w:r w:rsidR="00EF53BA">
              <w:rPr>
                <w:rFonts w:ascii="Arial" w:hAnsi="Arial" w:cs="Arial" w:hint="eastAsia"/>
                <w:color w:val="000000" w:themeColor="text1"/>
                <w:sz w:val="23"/>
              </w:rPr>
              <w:t>019</w:t>
            </w:r>
            <w:r w:rsidRPr="00B6449E">
              <w:rPr>
                <w:rFonts w:ascii="Arial" w:hAnsi="Arial" w:cs="Arial"/>
                <w:color w:val="000000" w:themeColor="text1"/>
                <w:sz w:val="23"/>
              </w:rPr>
              <w:t>t/a</w:t>
            </w:r>
            <w:r w:rsidRPr="00B6449E">
              <w:rPr>
                <w:rFonts w:ascii="Arial" w:hAnsi="Arial" w:cs="Arial" w:hint="eastAsia"/>
                <w:color w:val="000000" w:themeColor="text1"/>
                <w:sz w:val="23"/>
              </w:rPr>
              <w:t>（</w:t>
            </w:r>
            <w:r w:rsidR="008B6B7B">
              <w:rPr>
                <w:rFonts w:ascii="Arial" w:hAnsi="Arial" w:cs="Arial" w:hint="eastAsia"/>
                <w:color w:val="000000" w:themeColor="text1"/>
                <w:sz w:val="23"/>
              </w:rPr>
              <w:t>5</w:t>
            </w:r>
            <w:r w:rsidRPr="00B6449E">
              <w:rPr>
                <w:rFonts w:ascii="Arial" w:hAnsi="Arial" w:cs="Arial"/>
                <w:color w:val="000000" w:themeColor="text1"/>
                <w:sz w:val="23"/>
              </w:rPr>
              <w:t>mg/L</w:t>
            </w:r>
            <w:r w:rsidRPr="00B6449E">
              <w:rPr>
                <w:rFonts w:ascii="Arial" w:hAnsi="Arial" w:cs="Arial" w:hint="eastAsia"/>
                <w:color w:val="000000" w:themeColor="text1"/>
                <w:sz w:val="23"/>
              </w:rPr>
              <w:t>）</w:t>
            </w:r>
            <w:r w:rsidR="00EF53BA">
              <w:rPr>
                <w:rFonts w:ascii="Arial" w:hAnsi="Arial" w:cs="Arial" w:hint="eastAsia"/>
                <w:color w:val="000000" w:themeColor="text1"/>
                <w:sz w:val="23"/>
              </w:rPr>
              <w:t>、</w:t>
            </w:r>
            <w:r w:rsidR="00EF53BA">
              <w:rPr>
                <w:rFonts w:ascii="Arial" w:hAnsi="Arial" w:cs="Arial" w:hint="eastAsia"/>
                <w:color w:val="000000" w:themeColor="text1"/>
                <w:sz w:val="23"/>
              </w:rPr>
              <w:t>0.004t/a</w:t>
            </w:r>
            <w:r w:rsidR="00EF53BA">
              <w:rPr>
                <w:rFonts w:ascii="Arial" w:hAnsi="Arial" w:cs="Arial" w:hint="eastAsia"/>
                <w:color w:val="000000" w:themeColor="text1"/>
                <w:sz w:val="23"/>
              </w:rPr>
              <w:t>（</w:t>
            </w:r>
            <w:r w:rsidR="00EF53BA">
              <w:rPr>
                <w:rFonts w:ascii="Arial" w:hAnsi="Arial" w:cs="Arial" w:hint="eastAsia"/>
                <w:color w:val="000000" w:themeColor="text1"/>
                <w:sz w:val="23"/>
              </w:rPr>
              <w:t>1mg/L</w:t>
            </w:r>
            <w:r w:rsidR="00EF53BA">
              <w:rPr>
                <w:rFonts w:ascii="Arial" w:hAnsi="Arial" w:cs="Arial" w:hint="eastAsia"/>
                <w:color w:val="000000" w:themeColor="text1"/>
                <w:sz w:val="23"/>
              </w:rPr>
              <w:t>）</w:t>
            </w:r>
            <w:r w:rsidRPr="00B6449E">
              <w:rPr>
                <w:rFonts w:ascii="Arial" w:hAnsi="Arial" w:cs="Arial" w:hint="eastAsia"/>
                <w:color w:val="000000" w:themeColor="text1"/>
                <w:kern w:val="6"/>
                <w:sz w:val="23"/>
                <w:szCs w:val="23"/>
              </w:rPr>
              <w:t>。</w:t>
            </w:r>
            <w:r w:rsidRPr="00B6449E">
              <w:rPr>
                <w:rFonts w:ascii="Arial" w:hAnsi="Arial" w:cs="Arial"/>
                <w:color w:val="000000" w:themeColor="text1"/>
                <w:spacing w:val="4"/>
                <w:sz w:val="23"/>
                <w:szCs w:val="23"/>
              </w:rPr>
              <w:t>项目废水排放不会对周边水体产生不良影响。</w:t>
            </w:r>
          </w:p>
          <w:p w:rsidR="002F1A39" w:rsidRPr="00A763B3" w:rsidRDefault="002F1A39" w:rsidP="00101335">
            <w:pPr>
              <w:spacing w:line="360" w:lineRule="auto"/>
              <w:ind w:firstLineChars="200" w:firstLine="460"/>
              <w:rPr>
                <w:rFonts w:ascii="Arial" w:hAnsi="Arial" w:cs="Arial"/>
                <w:kern w:val="6"/>
                <w:sz w:val="23"/>
                <w:szCs w:val="23"/>
              </w:rPr>
            </w:pPr>
            <w:r w:rsidRPr="00A763B3">
              <w:rPr>
                <w:rFonts w:ascii="Arial" w:hAnsi="Arial" w:cs="Arial"/>
                <w:kern w:val="6"/>
                <w:sz w:val="23"/>
                <w:szCs w:val="23"/>
              </w:rPr>
              <w:t>（</w:t>
            </w:r>
            <w:r w:rsidRPr="00A763B3">
              <w:rPr>
                <w:rFonts w:ascii="Arial" w:hAnsi="Arial" w:cs="Arial"/>
                <w:kern w:val="6"/>
                <w:sz w:val="23"/>
                <w:szCs w:val="23"/>
              </w:rPr>
              <w:t>2</w:t>
            </w:r>
            <w:r w:rsidRPr="00A763B3">
              <w:rPr>
                <w:rFonts w:ascii="Arial" w:hAnsi="Arial" w:cs="Arial"/>
                <w:kern w:val="6"/>
                <w:sz w:val="23"/>
                <w:szCs w:val="23"/>
              </w:rPr>
              <w:t>）大气环境影响分析</w:t>
            </w:r>
            <w:r w:rsidR="00932106" w:rsidRPr="00A763B3">
              <w:rPr>
                <w:rFonts w:ascii="Arial" w:hAnsi="Arial" w:cs="Arial"/>
                <w:kern w:val="6"/>
                <w:sz w:val="23"/>
                <w:szCs w:val="23"/>
              </w:rPr>
              <w:t>结论</w:t>
            </w:r>
          </w:p>
          <w:p w:rsidR="002F1A39" w:rsidRDefault="002F1A39" w:rsidP="00101335">
            <w:pPr>
              <w:spacing w:line="360" w:lineRule="auto"/>
              <w:ind w:firstLine="450"/>
              <w:rPr>
                <w:rFonts w:ascii="Arial" w:cs="Arial"/>
                <w:color w:val="000000" w:themeColor="text1"/>
                <w:sz w:val="23"/>
                <w:szCs w:val="23"/>
              </w:rPr>
            </w:pPr>
            <w:r w:rsidRPr="007D74C4">
              <w:rPr>
                <w:rFonts w:ascii="Arial" w:cs="Arial" w:hint="eastAsia"/>
                <w:color w:val="000000" w:themeColor="text1"/>
                <w:sz w:val="23"/>
                <w:szCs w:val="23"/>
              </w:rPr>
              <w:t>本项目废气</w:t>
            </w:r>
            <w:r w:rsidRPr="007D74C4">
              <w:rPr>
                <w:rFonts w:ascii="Arial" w:cs="Arial"/>
                <w:color w:val="000000" w:themeColor="text1"/>
                <w:sz w:val="23"/>
                <w:szCs w:val="23"/>
              </w:rPr>
              <w:t>主要</w:t>
            </w:r>
            <w:r w:rsidRPr="007D74C4">
              <w:rPr>
                <w:rFonts w:ascii="Arial" w:cs="Arial" w:hint="eastAsia"/>
                <w:color w:val="000000" w:themeColor="text1"/>
                <w:sz w:val="23"/>
                <w:szCs w:val="23"/>
              </w:rPr>
              <w:t>为</w:t>
            </w:r>
            <w:r w:rsidR="00B26FEC" w:rsidRPr="002F4645">
              <w:rPr>
                <w:rFonts w:ascii="Arial" w:cs="Arial" w:hint="eastAsia"/>
                <w:color w:val="000000" w:themeColor="text1"/>
                <w:sz w:val="23"/>
                <w:szCs w:val="23"/>
              </w:rPr>
              <w:t>打磨粉尘、</w:t>
            </w:r>
            <w:r w:rsidR="00EF53BA">
              <w:rPr>
                <w:rFonts w:ascii="Arial" w:hAnsi="Arial" w:cs="Arial" w:hint="eastAsia"/>
                <w:sz w:val="23"/>
                <w:szCs w:val="23"/>
              </w:rPr>
              <w:t>焊接烟尘、注塑废气、食堂油烟废气</w:t>
            </w:r>
            <w:r w:rsidR="00932106" w:rsidRPr="007D74C4">
              <w:rPr>
                <w:rFonts w:ascii="Arial" w:cs="Arial" w:hint="eastAsia"/>
                <w:color w:val="000000" w:themeColor="text1"/>
                <w:sz w:val="23"/>
                <w:szCs w:val="23"/>
              </w:rPr>
              <w:t>。</w:t>
            </w:r>
          </w:p>
          <w:p w:rsidR="00B26FEC" w:rsidRPr="00B26FEC" w:rsidRDefault="00B26FEC" w:rsidP="00B26FEC">
            <w:pPr>
              <w:spacing w:line="360" w:lineRule="auto"/>
              <w:ind w:firstLineChars="200" w:firstLine="460"/>
              <w:rPr>
                <w:rFonts w:ascii="Arial" w:hAnsi="Arial" w:cs="Arial"/>
                <w:sz w:val="23"/>
                <w:szCs w:val="23"/>
              </w:rPr>
            </w:pPr>
            <w:r w:rsidRPr="002F4645">
              <w:rPr>
                <w:rFonts w:ascii="Arial" w:hAnsi="Arial" w:cs="Arial" w:hint="eastAsia"/>
                <w:color w:val="000000" w:themeColor="text1"/>
                <w:sz w:val="23"/>
                <w:szCs w:val="23"/>
              </w:rPr>
              <w:t>本项目用砂纸进行半精抛。在砂纸打磨过程中，约</w:t>
            </w:r>
            <w:r w:rsidRPr="002F4645">
              <w:rPr>
                <w:rFonts w:ascii="Arial" w:hAnsi="Arial" w:cs="Arial"/>
                <w:color w:val="000000" w:themeColor="text1"/>
                <w:sz w:val="23"/>
                <w:szCs w:val="23"/>
              </w:rPr>
              <w:t>80%</w:t>
            </w:r>
            <w:r w:rsidRPr="002F4645">
              <w:rPr>
                <w:rFonts w:ascii="Arial" w:hAnsi="Arial" w:cs="Arial"/>
                <w:color w:val="000000" w:themeColor="text1"/>
                <w:sz w:val="23"/>
                <w:szCs w:val="23"/>
              </w:rPr>
              <w:t>的砂纸会磨损变成粉尘沉降在四周，约</w:t>
            </w:r>
            <w:r w:rsidRPr="002F4645">
              <w:rPr>
                <w:rFonts w:ascii="Arial" w:hAnsi="Arial" w:cs="Arial" w:hint="eastAsia"/>
                <w:color w:val="000000" w:themeColor="text1"/>
                <w:sz w:val="23"/>
                <w:szCs w:val="23"/>
              </w:rPr>
              <w:t>0.032</w:t>
            </w:r>
            <w:r w:rsidRPr="002F4645">
              <w:rPr>
                <w:rFonts w:ascii="Arial" w:hAnsi="Arial" w:cs="Arial"/>
                <w:color w:val="000000" w:themeColor="text1"/>
                <w:sz w:val="23"/>
                <w:szCs w:val="23"/>
              </w:rPr>
              <w:t>t/a</w:t>
            </w:r>
            <w:r w:rsidRPr="002F4645">
              <w:rPr>
                <w:rFonts w:ascii="Arial" w:hAnsi="Arial" w:cs="Arial"/>
                <w:color w:val="000000" w:themeColor="text1"/>
                <w:sz w:val="23"/>
                <w:szCs w:val="23"/>
              </w:rPr>
              <w:t>（</w:t>
            </w:r>
            <w:r w:rsidRPr="002F4645">
              <w:rPr>
                <w:rFonts w:ascii="Arial" w:hAnsi="Arial" w:cs="Arial"/>
                <w:color w:val="000000" w:themeColor="text1"/>
                <w:sz w:val="23"/>
                <w:szCs w:val="23"/>
              </w:rPr>
              <w:t>0.</w:t>
            </w:r>
            <w:r w:rsidRPr="002F4645">
              <w:rPr>
                <w:rFonts w:ascii="Arial" w:hAnsi="Arial" w:cs="Arial" w:hint="eastAsia"/>
                <w:color w:val="000000" w:themeColor="text1"/>
                <w:sz w:val="23"/>
                <w:szCs w:val="23"/>
              </w:rPr>
              <w:t>013</w:t>
            </w:r>
            <w:r w:rsidRPr="002F4645">
              <w:rPr>
                <w:rFonts w:ascii="Arial" w:hAnsi="Arial" w:cs="Arial"/>
                <w:color w:val="000000" w:themeColor="text1"/>
                <w:sz w:val="23"/>
                <w:szCs w:val="23"/>
              </w:rPr>
              <w:t>kg/h</w:t>
            </w:r>
            <w:r w:rsidRPr="002F4645">
              <w:rPr>
                <w:rFonts w:ascii="Arial" w:hAnsi="Arial" w:cs="Arial"/>
                <w:color w:val="000000" w:themeColor="text1"/>
                <w:sz w:val="23"/>
                <w:szCs w:val="23"/>
              </w:rPr>
              <w:t>）。因打磨范围小，粉尘产生量少，沉降较快，且基本在作业区地面沉降，要求企业加强通风，减少对周围环境的影响。</w:t>
            </w:r>
          </w:p>
          <w:p w:rsidR="00EF53BA" w:rsidRDefault="00EF53BA" w:rsidP="00EF53BA">
            <w:pPr>
              <w:spacing w:line="360" w:lineRule="auto"/>
              <w:ind w:firstLineChars="200" w:firstLine="460"/>
              <w:rPr>
                <w:rFonts w:ascii="Arial" w:hAnsi="Arial" w:cs="Arial"/>
                <w:sz w:val="23"/>
                <w:szCs w:val="23"/>
              </w:rPr>
            </w:pPr>
            <w:r>
              <w:rPr>
                <w:rFonts w:ascii="Arial" w:hAnsi="Arial" w:cs="Arial" w:hint="eastAsia"/>
                <w:sz w:val="23"/>
                <w:szCs w:val="23"/>
              </w:rPr>
              <w:lastRenderedPageBreak/>
              <w:t>项目采取氩弧焊的方式对少量有缺陷模具进行修补，</w:t>
            </w:r>
            <w:r w:rsidR="009F4292">
              <w:rPr>
                <w:rFonts w:ascii="Arial" w:hAnsi="Arial" w:cs="Arial" w:hint="eastAsia"/>
                <w:sz w:val="23"/>
                <w:szCs w:val="23"/>
              </w:rPr>
              <w:t>本项目焊丝年用量</w:t>
            </w:r>
            <w:r w:rsidR="009F4292">
              <w:rPr>
                <w:rFonts w:ascii="Arial" w:hAnsi="Arial" w:cs="Arial" w:hint="eastAsia"/>
                <w:sz w:val="23"/>
                <w:szCs w:val="23"/>
              </w:rPr>
              <w:t>0.4t</w:t>
            </w:r>
            <w:r w:rsidR="009F4292">
              <w:rPr>
                <w:rFonts w:ascii="Arial" w:hAnsi="Arial" w:cs="Arial" w:hint="eastAsia"/>
                <w:sz w:val="23"/>
                <w:szCs w:val="23"/>
              </w:rPr>
              <w:t>，</w:t>
            </w:r>
            <w:r>
              <w:rPr>
                <w:rFonts w:ascii="Arial" w:hAnsi="Arial" w:cs="Arial" w:hint="eastAsia"/>
                <w:sz w:val="23"/>
                <w:szCs w:val="23"/>
              </w:rPr>
              <w:t>因</w:t>
            </w:r>
            <w:r w:rsidR="009F4292">
              <w:rPr>
                <w:rFonts w:ascii="Arial" w:hAnsi="Arial" w:cs="Arial" w:hint="eastAsia"/>
                <w:sz w:val="23"/>
                <w:szCs w:val="23"/>
              </w:rPr>
              <w:t>焊丝用量小，产生的烟尘少，</w:t>
            </w:r>
            <w:r>
              <w:rPr>
                <w:rFonts w:ascii="Arial" w:hAnsi="Arial" w:cs="Arial" w:hint="eastAsia"/>
                <w:sz w:val="23"/>
                <w:szCs w:val="23"/>
              </w:rPr>
              <w:t>建议企业加强车间内通风，减少环境影响。</w:t>
            </w:r>
          </w:p>
          <w:p w:rsidR="009E774A" w:rsidRDefault="00EF53BA" w:rsidP="00EF53BA">
            <w:pPr>
              <w:spacing w:line="360" w:lineRule="auto"/>
              <w:ind w:firstLineChars="200" w:firstLine="460"/>
              <w:rPr>
                <w:rFonts w:ascii="Arial" w:hAnsi="Arial" w:cs="Arial"/>
                <w:sz w:val="23"/>
                <w:szCs w:val="23"/>
              </w:rPr>
            </w:pPr>
            <w:r w:rsidRPr="00EF53BA">
              <w:rPr>
                <w:rFonts w:ascii="Arial" w:hAnsi="Arial" w:cs="Arial" w:hint="eastAsia"/>
                <w:sz w:val="23"/>
                <w:szCs w:val="23"/>
              </w:rPr>
              <w:t>项目</w:t>
            </w:r>
            <w:r>
              <w:rPr>
                <w:rFonts w:ascii="Arial" w:hAnsi="Arial" w:cs="Arial" w:hint="eastAsia"/>
                <w:sz w:val="23"/>
                <w:szCs w:val="23"/>
              </w:rPr>
              <w:t>注塑</w:t>
            </w:r>
            <w:r w:rsidRPr="00EF53BA">
              <w:rPr>
                <w:rFonts w:ascii="Arial" w:hAnsi="Arial" w:cs="Arial" w:hint="eastAsia"/>
                <w:sz w:val="23"/>
                <w:szCs w:val="23"/>
              </w:rPr>
              <w:t>使用的塑料粒子主要为</w:t>
            </w:r>
            <w:r w:rsidRPr="00EF53BA">
              <w:rPr>
                <w:rFonts w:ascii="Arial" w:hAnsi="Arial" w:cs="Arial"/>
                <w:sz w:val="23"/>
                <w:szCs w:val="23"/>
              </w:rPr>
              <w:t>PC</w:t>
            </w:r>
            <w:r w:rsidRPr="00EF53BA">
              <w:rPr>
                <w:rFonts w:ascii="Arial" w:hAnsi="Arial" w:cs="Arial"/>
                <w:sz w:val="23"/>
                <w:szCs w:val="23"/>
              </w:rPr>
              <w:t>，注塑温度约为</w:t>
            </w:r>
            <w:r w:rsidRPr="00EF53BA">
              <w:rPr>
                <w:rFonts w:ascii="Arial" w:hAnsi="Arial" w:cs="Arial"/>
                <w:sz w:val="23"/>
                <w:szCs w:val="23"/>
              </w:rPr>
              <w:t>230</w:t>
            </w:r>
            <w:r w:rsidRPr="00EF53BA">
              <w:rPr>
                <w:rFonts w:ascii="宋体" w:hAnsi="宋体" w:cs="宋体" w:hint="eastAsia"/>
                <w:sz w:val="23"/>
                <w:szCs w:val="23"/>
              </w:rPr>
              <w:t>℃</w:t>
            </w:r>
            <w:r w:rsidRPr="00EF53BA">
              <w:rPr>
                <w:rFonts w:ascii="Arial" w:hAnsi="Arial" w:cs="Arial"/>
                <w:sz w:val="23"/>
                <w:szCs w:val="23"/>
              </w:rPr>
              <w:t>，注塑过程中仅会产生有机废气（以非甲烷总烃计），本项目塑料粒子用量约为</w:t>
            </w:r>
            <w:r w:rsidRPr="00EF53BA">
              <w:rPr>
                <w:rFonts w:ascii="Arial" w:hAnsi="Arial" w:cs="Arial"/>
                <w:sz w:val="23"/>
                <w:szCs w:val="23"/>
              </w:rPr>
              <w:t>0.5t/a</w:t>
            </w:r>
            <w:r w:rsidRPr="00EF53BA">
              <w:rPr>
                <w:rFonts w:ascii="Arial" w:hAnsi="Arial" w:cs="Arial"/>
                <w:sz w:val="23"/>
                <w:szCs w:val="23"/>
              </w:rPr>
              <w:t>，由于</w:t>
            </w:r>
            <w:r w:rsidRPr="00EF53BA">
              <w:rPr>
                <w:rFonts w:ascii="Arial" w:hAnsi="Arial" w:cs="Arial"/>
                <w:sz w:val="23"/>
                <w:szCs w:val="23"/>
              </w:rPr>
              <w:t>PC</w:t>
            </w:r>
            <w:r w:rsidRPr="00EF53BA">
              <w:rPr>
                <w:rFonts w:ascii="Arial" w:hAnsi="Arial" w:cs="Arial"/>
                <w:sz w:val="23"/>
                <w:szCs w:val="23"/>
              </w:rPr>
              <w:t>粒子新料用量较低，非甲烷总烃产生量较小，故本环评不定量分析。注塑产生的非甲烷总烃以无组织形式在车间内排放，建议企业加强车间内通风，减少对周边环境的影响。</w:t>
            </w:r>
          </w:p>
          <w:p w:rsidR="00EF53BA" w:rsidRPr="009E774A" w:rsidRDefault="00EF53BA" w:rsidP="00EF53BA">
            <w:pPr>
              <w:spacing w:line="360" w:lineRule="auto"/>
              <w:ind w:firstLineChars="200" w:firstLine="460"/>
              <w:rPr>
                <w:rFonts w:ascii="Arial" w:hAnsi="Arial" w:cs="Arial"/>
                <w:sz w:val="23"/>
                <w:szCs w:val="23"/>
              </w:rPr>
            </w:pPr>
            <w:r>
              <w:rPr>
                <w:rFonts w:ascii="Arial" w:hAnsi="Arial" w:cs="Arial" w:hint="eastAsia"/>
                <w:sz w:val="23"/>
                <w:szCs w:val="23"/>
              </w:rPr>
              <w:t>本项目食堂油烟在经油烟净化装置处理后能够达到</w:t>
            </w:r>
            <w:r w:rsidRPr="00EF53BA">
              <w:rPr>
                <w:rFonts w:ascii="Arial" w:hAnsi="Arial" w:cs="Arial" w:hint="eastAsia"/>
                <w:sz w:val="23"/>
                <w:szCs w:val="23"/>
              </w:rPr>
              <w:t>《饮食业油烟排放标准（试行）》（</w:t>
            </w:r>
            <w:r w:rsidRPr="00EF53BA">
              <w:rPr>
                <w:rFonts w:ascii="Arial" w:hAnsi="Arial" w:cs="Arial"/>
                <w:sz w:val="23"/>
                <w:szCs w:val="23"/>
              </w:rPr>
              <w:t>GB18483-2001</w:t>
            </w:r>
            <w:r w:rsidRPr="00EF53BA">
              <w:rPr>
                <w:rFonts w:ascii="Arial" w:hAnsi="Arial" w:cs="Arial"/>
                <w:sz w:val="23"/>
                <w:szCs w:val="23"/>
              </w:rPr>
              <w:t>）中</w:t>
            </w:r>
            <w:r>
              <w:rPr>
                <w:rFonts w:ascii="Arial" w:hAnsi="Arial" w:cs="Arial" w:hint="eastAsia"/>
                <w:sz w:val="23"/>
                <w:szCs w:val="23"/>
              </w:rPr>
              <w:t>要求，收集后于屋顶排放，对周边环境影响较小。</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w:t>
            </w:r>
            <w:r w:rsidRPr="00A763B3">
              <w:rPr>
                <w:rFonts w:ascii="Arial" w:hAnsi="Arial" w:cs="Arial"/>
                <w:sz w:val="23"/>
                <w:szCs w:val="23"/>
              </w:rPr>
              <w:t>3</w:t>
            </w:r>
            <w:r w:rsidRPr="00A763B3">
              <w:rPr>
                <w:rFonts w:ascii="Arial" w:hAnsi="Arial" w:cs="Arial"/>
                <w:sz w:val="23"/>
                <w:szCs w:val="23"/>
              </w:rPr>
              <w:t>）声环境影响分析结论</w:t>
            </w:r>
          </w:p>
          <w:p w:rsidR="000F3B4B" w:rsidRPr="000F3B4B" w:rsidRDefault="002F1A39" w:rsidP="000F3B4B">
            <w:pPr>
              <w:spacing w:line="360" w:lineRule="auto"/>
              <w:ind w:firstLineChars="200" w:firstLine="476"/>
              <w:rPr>
                <w:rFonts w:ascii="Arial" w:hAnsi="Arial" w:cs="Arial"/>
                <w:kern w:val="0"/>
                <w:sz w:val="23"/>
                <w:szCs w:val="23"/>
              </w:rPr>
            </w:pPr>
            <w:r w:rsidRPr="00A763B3">
              <w:rPr>
                <w:rFonts w:ascii="Arial" w:hAnsi="Arial" w:cs="黑体" w:hint="eastAsia"/>
                <w:spacing w:val="4"/>
                <w:sz w:val="23"/>
                <w:szCs w:val="23"/>
              </w:rPr>
              <w:t>根据预测结果可知，项目</w:t>
            </w:r>
            <w:r w:rsidR="00932106" w:rsidRPr="00A763B3">
              <w:rPr>
                <w:rFonts w:ascii="Arial" w:hAnsi="Arial" w:cs="黑体" w:hint="eastAsia"/>
                <w:spacing w:val="4"/>
                <w:sz w:val="23"/>
                <w:szCs w:val="23"/>
              </w:rPr>
              <w:t>四周</w:t>
            </w:r>
            <w:r w:rsidRPr="00A763B3">
              <w:rPr>
                <w:rFonts w:ascii="Arial" w:hAnsi="Arial" w:cs="黑体" w:hint="eastAsia"/>
                <w:spacing w:val="4"/>
                <w:sz w:val="23"/>
                <w:szCs w:val="23"/>
              </w:rPr>
              <w:t>厂界</w:t>
            </w:r>
            <w:r w:rsidR="007F375B">
              <w:rPr>
                <w:rFonts w:ascii="Arial" w:hAnsi="Arial" w:cs="黑体" w:hint="eastAsia"/>
                <w:spacing w:val="4"/>
                <w:sz w:val="23"/>
                <w:szCs w:val="23"/>
              </w:rPr>
              <w:t>、敏感点</w:t>
            </w:r>
            <w:r w:rsidRPr="00A763B3">
              <w:rPr>
                <w:rFonts w:ascii="Arial" w:hAnsi="Arial" w:cs="黑体" w:hint="eastAsia"/>
                <w:spacing w:val="4"/>
                <w:sz w:val="23"/>
                <w:szCs w:val="23"/>
              </w:rPr>
              <w:t>噪声贡献值均</w:t>
            </w:r>
            <w:r w:rsidR="00932106" w:rsidRPr="00A763B3">
              <w:rPr>
                <w:rFonts w:ascii="Arial" w:hAnsi="Arial" w:cs="黑体" w:hint="eastAsia"/>
                <w:spacing w:val="4"/>
                <w:sz w:val="23"/>
                <w:szCs w:val="23"/>
              </w:rPr>
              <w:t>满足</w:t>
            </w:r>
            <w:r w:rsidRPr="00A763B3">
              <w:rPr>
                <w:rFonts w:ascii="Arial" w:hAnsi="Arial"/>
                <w:sz w:val="23"/>
              </w:rPr>
              <w:t>《工业企业厂界环境噪声排放标准》</w:t>
            </w:r>
            <w:r w:rsidRPr="00A763B3">
              <w:rPr>
                <w:rFonts w:ascii="Arial" w:hAnsi="Arial" w:hint="eastAsia"/>
                <w:sz w:val="23"/>
              </w:rPr>
              <w:t>（</w:t>
            </w:r>
            <w:r w:rsidRPr="00A763B3">
              <w:rPr>
                <w:rFonts w:ascii="Arial" w:hAnsi="Arial"/>
                <w:sz w:val="23"/>
              </w:rPr>
              <w:t>GB12348-2008</w:t>
            </w:r>
            <w:r w:rsidRPr="00A763B3">
              <w:rPr>
                <w:rFonts w:ascii="Arial" w:hAnsi="Arial" w:hint="eastAsia"/>
                <w:sz w:val="23"/>
              </w:rPr>
              <w:t>）</w:t>
            </w:r>
            <w:r w:rsidR="00EF53BA">
              <w:rPr>
                <w:rFonts w:ascii="Arial" w:hAnsi="Arial" w:hint="eastAsia"/>
                <w:sz w:val="23"/>
              </w:rPr>
              <w:t>2</w:t>
            </w:r>
            <w:r w:rsidRPr="00A763B3">
              <w:rPr>
                <w:rFonts w:ascii="Arial" w:hAnsi="Arial"/>
                <w:sz w:val="23"/>
              </w:rPr>
              <w:t>类标准</w:t>
            </w:r>
            <w:r w:rsidR="000F3B4B">
              <w:rPr>
                <w:rFonts w:ascii="Arial" w:hAnsi="Arial" w:cs="Arial" w:hint="eastAsia"/>
                <w:sz w:val="23"/>
                <w:szCs w:val="23"/>
              </w:rPr>
              <w:t>。</w:t>
            </w:r>
            <w:r w:rsidR="000F3B4B" w:rsidRPr="000F3B4B">
              <w:rPr>
                <w:rFonts w:ascii="Times New Roman" w:hAnsi="Times New Roman" w:cs="宋体" w:hint="eastAsia"/>
                <w:bCs/>
                <w:sz w:val="23"/>
              </w:rPr>
              <w:t>为进一步降低项目噪声对周边环境的影响，企业</w:t>
            </w:r>
            <w:r w:rsidR="000F3B4B" w:rsidRPr="000F3B4B">
              <w:rPr>
                <w:rFonts w:ascii="Arial" w:hAnsi="Arial" w:cs="Arial" w:hint="eastAsia"/>
                <w:kern w:val="0"/>
                <w:sz w:val="23"/>
                <w:szCs w:val="23"/>
              </w:rPr>
              <w:t>尽量选用低噪声型号设备；对主要产噪设备设置隔声罩，并采取防振或减振措施</w:t>
            </w:r>
            <w:r w:rsidR="000F3B4B">
              <w:rPr>
                <w:rFonts w:ascii="Arial" w:hAnsi="Arial" w:cs="Arial" w:hint="eastAsia"/>
                <w:kern w:val="0"/>
                <w:sz w:val="23"/>
                <w:szCs w:val="23"/>
              </w:rPr>
              <w:t>；</w:t>
            </w:r>
            <w:r w:rsidR="000F3B4B" w:rsidRPr="000F3B4B">
              <w:rPr>
                <w:rFonts w:ascii="Arial" w:hAnsi="Arial" w:cs="Arial" w:hint="eastAsia"/>
                <w:kern w:val="0"/>
                <w:sz w:val="23"/>
                <w:szCs w:val="23"/>
              </w:rPr>
              <w:t>加强管理：建立设备定期维护，保养的管理制度，以防止设备故障形成的非正常生产噪声，杜绝因设备不正常运转时产生的高噪声现象，同时确保环保措施发挥最佳有效的功能；加强职工环保意识教育，提倡文明生产，减少人为噪声。</w:t>
            </w:r>
          </w:p>
          <w:p w:rsidR="002F1A39" w:rsidRPr="00A763B3" w:rsidRDefault="002F1A39" w:rsidP="00101335">
            <w:pPr>
              <w:adjustRightInd w:val="0"/>
              <w:snapToGrid w:val="0"/>
              <w:spacing w:line="360" w:lineRule="auto"/>
              <w:ind w:firstLineChars="200" w:firstLine="476"/>
              <w:rPr>
                <w:rFonts w:ascii="Arial" w:hAnsi="Arial" w:cs="黑体"/>
                <w:spacing w:val="4"/>
                <w:sz w:val="23"/>
                <w:szCs w:val="23"/>
              </w:rPr>
            </w:pPr>
            <w:r w:rsidRPr="00A763B3">
              <w:rPr>
                <w:rFonts w:ascii="Arial" w:hAnsi="Arial" w:cs="黑体"/>
                <w:spacing w:val="4"/>
                <w:sz w:val="23"/>
                <w:szCs w:val="23"/>
              </w:rPr>
              <w:t>（</w:t>
            </w:r>
            <w:r w:rsidRPr="00A763B3">
              <w:rPr>
                <w:rFonts w:ascii="Arial" w:hAnsi="Arial" w:cs="黑体"/>
                <w:spacing w:val="4"/>
                <w:sz w:val="23"/>
                <w:szCs w:val="23"/>
              </w:rPr>
              <w:t>4</w:t>
            </w:r>
            <w:r w:rsidRPr="00A763B3">
              <w:rPr>
                <w:rFonts w:ascii="Arial" w:hAnsi="Arial" w:cs="黑体"/>
                <w:spacing w:val="4"/>
                <w:sz w:val="23"/>
                <w:szCs w:val="23"/>
              </w:rPr>
              <w:t>）</w:t>
            </w:r>
            <w:r w:rsidR="00932106" w:rsidRPr="00A763B3">
              <w:rPr>
                <w:rFonts w:ascii="Arial" w:hAnsi="Arial" w:cs="黑体"/>
                <w:spacing w:val="4"/>
                <w:sz w:val="23"/>
                <w:szCs w:val="23"/>
              </w:rPr>
              <w:t>固废</w:t>
            </w:r>
            <w:r w:rsidRPr="00A763B3">
              <w:rPr>
                <w:rFonts w:ascii="Arial" w:hAnsi="Arial" w:cs="黑体"/>
                <w:spacing w:val="4"/>
                <w:sz w:val="23"/>
                <w:szCs w:val="23"/>
              </w:rPr>
              <w:t>影响分析结论</w:t>
            </w:r>
          </w:p>
          <w:p w:rsidR="002F1A39" w:rsidRPr="008F2CDC" w:rsidRDefault="008F2CDC" w:rsidP="009F4292">
            <w:pPr>
              <w:spacing w:line="360" w:lineRule="auto"/>
              <w:ind w:firstLineChars="200" w:firstLine="460"/>
              <w:rPr>
                <w:rFonts w:ascii="Arial" w:hAnsi="Arial" w:cs="Arial"/>
                <w:sz w:val="23"/>
                <w:szCs w:val="23"/>
              </w:rPr>
            </w:pPr>
            <w:r w:rsidRPr="00A763B3">
              <w:rPr>
                <w:rFonts w:ascii="Arial" w:hAnsi="Arial" w:cs="Arial"/>
                <w:sz w:val="23"/>
                <w:szCs w:val="23"/>
              </w:rPr>
              <w:t>项目产生的固废主要为</w:t>
            </w:r>
            <w:r w:rsidR="009F4292">
              <w:rPr>
                <w:rFonts w:ascii="Arial" w:hAnsi="Arial" w:cs="Arial" w:hint="eastAsia"/>
                <w:sz w:val="23"/>
                <w:szCs w:val="23"/>
              </w:rPr>
              <w:t>机加工产生的边角料、</w:t>
            </w:r>
            <w:r w:rsidR="00F83485" w:rsidRPr="00F83485">
              <w:rPr>
                <w:rFonts w:ascii="Arial" w:hAnsi="Arial" w:cs="Arial" w:hint="eastAsia"/>
                <w:sz w:val="23"/>
                <w:szCs w:val="23"/>
              </w:rPr>
              <w:t>原料使用过程中产生的废包装袋、</w:t>
            </w:r>
            <w:r w:rsidR="00EF53BA">
              <w:rPr>
                <w:rFonts w:ascii="Arial" w:hAnsi="Arial" w:cs="Arial" w:hint="eastAsia"/>
                <w:sz w:val="23"/>
                <w:szCs w:val="23"/>
              </w:rPr>
              <w:t>机加工过程中</w:t>
            </w:r>
            <w:r w:rsidR="00F83485" w:rsidRPr="00F83485">
              <w:rPr>
                <w:rFonts w:ascii="Arial" w:hAnsi="Arial" w:cs="Arial" w:hint="eastAsia"/>
                <w:sz w:val="23"/>
                <w:szCs w:val="23"/>
              </w:rPr>
              <w:t>产生的</w:t>
            </w:r>
            <w:r w:rsidR="00EF53BA">
              <w:rPr>
                <w:rFonts w:ascii="Arial" w:hAnsi="Arial" w:cs="Arial" w:hint="eastAsia"/>
                <w:sz w:val="23"/>
                <w:szCs w:val="23"/>
              </w:rPr>
              <w:t>废包装桶</w:t>
            </w:r>
            <w:r w:rsidR="0093585D">
              <w:rPr>
                <w:rFonts w:ascii="Arial" w:hAnsi="Arial" w:cs="Arial" w:hint="eastAsia"/>
                <w:sz w:val="23"/>
                <w:szCs w:val="23"/>
              </w:rPr>
              <w:t>、废润滑油、废切削液、废火花机油</w:t>
            </w:r>
            <w:r w:rsidR="00F83485" w:rsidRPr="00F83485">
              <w:rPr>
                <w:rFonts w:ascii="Arial" w:hAnsi="Arial" w:cs="Arial" w:hint="eastAsia"/>
                <w:sz w:val="23"/>
                <w:szCs w:val="23"/>
              </w:rPr>
              <w:t>、焊接过程中产生的焊渣</w:t>
            </w:r>
            <w:r w:rsidR="00B26FEC">
              <w:rPr>
                <w:rFonts w:ascii="Arial" w:hAnsi="Arial" w:cs="Arial" w:hint="eastAsia"/>
                <w:sz w:val="23"/>
                <w:szCs w:val="23"/>
              </w:rPr>
              <w:t>、</w:t>
            </w:r>
            <w:r w:rsidR="00B26FEC" w:rsidRPr="002F4645">
              <w:rPr>
                <w:rFonts w:hint="eastAsia"/>
                <w:color w:val="000000" w:themeColor="text1"/>
                <w:sz w:val="23"/>
                <w:szCs w:val="23"/>
              </w:rPr>
              <w:t>打磨过程产生的废旧砂纸</w:t>
            </w:r>
            <w:r w:rsidR="00F83485" w:rsidRPr="00F83485">
              <w:rPr>
                <w:rFonts w:ascii="Arial" w:hAnsi="Arial" w:cs="Arial" w:hint="eastAsia"/>
                <w:sz w:val="23"/>
                <w:szCs w:val="23"/>
              </w:rPr>
              <w:t>以及职工生活垃圾。</w:t>
            </w:r>
            <w:r w:rsidR="009F4292">
              <w:rPr>
                <w:rFonts w:ascii="Arial" w:hAnsi="Arial" w:cs="Arial" w:hint="eastAsia"/>
                <w:sz w:val="23"/>
                <w:szCs w:val="23"/>
              </w:rPr>
              <w:t>边角料产生量约</w:t>
            </w:r>
            <w:r w:rsidR="009F4292">
              <w:rPr>
                <w:rFonts w:ascii="Arial" w:hAnsi="Arial" w:cs="Arial" w:hint="eastAsia"/>
                <w:sz w:val="23"/>
                <w:szCs w:val="23"/>
              </w:rPr>
              <w:t>4.5t/a</w:t>
            </w:r>
            <w:r w:rsidR="009F4292">
              <w:rPr>
                <w:rFonts w:ascii="Arial" w:hAnsi="Arial" w:cs="Arial" w:hint="eastAsia"/>
                <w:sz w:val="23"/>
                <w:szCs w:val="23"/>
              </w:rPr>
              <w:t>，</w:t>
            </w:r>
            <w:r w:rsidR="00F83485" w:rsidRPr="00F83485">
              <w:rPr>
                <w:rFonts w:ascii="Arial" w:hAnsi="Arial" w:cs="Arial" w:hint="eastAsia"/>
                <w:sz w:val="23"/>
                <w:szCs w:val="23"/>
              </w:rPr>
              <w:t>废包装袋产生量约</w:t>
            </w:r>
            <w:r w:rsidR="00F83485" w:rsidRPr="00F83485">
              <w:rPr>
                <w:rFonts w:ascii="Arial" w:hAnsi="Arial" w:cs="Arial"/>
                <w:sz w:val="23"/>
                <w:szCs w:val="23"/>
              </w:rPr>
              <w:t>0.</w:t>
            </w:r>
            <w:r w:rsidR="00EF53BA">
              <w:rPr>
                <w:rFonts w:ascii="Arial" w:hAnsi="Arial" w:cs="Arial" w:hint="eastAsia"/>
                <w:sz w:val="23"/>
                <w:szCs w:val="23"/>
              </w:rPr>
              <w:t>002</w:t>
            </w:r>
            <w:r w:rsidR="00F83485" w:rsidRPr="00F83485">
              <w:rPr>
                <w:rFonts w:ascii="Arial" w:hAnsi="Arial" w:cs="Arial"/>
                <w:sz w:val="23"/>
                <w:szCs w:val="23"/>
              </w:rPr>
              <w:t>t/a</w:t>
            </w:r>
            <w:r w:rsidR="00F83485" w:rsidRPr="00F83485">
              <w:rPr>
                <w:rFonts w:ascii="Arial" w:hAnsi="Arial" w:cs="Arial"/>
                <w:sz w:val="23"/>
                <w:szCs w:val="23"/>
              </w:rPr>
              <w:t>，</w:t>
            </w:r>
            <w:r w:rsidR="00F83485" w:rsidRPr="009F4292">
              <w:rPr>
                <w:rFonts w:ascii="Arial" w:hAnsi="Arial" w:cs="Arial"/>
                <w:color w:val="000000" w:themeColor="text1"/>
                <w:sz w:val="23"/>
                <w:szCs w:val="23"/>
              </w:rPr>
              <w:t>焊渣产生量约</w:t>
            </w:r>
            <w:r w:rsidR="00F83485" w:rsidRPr="009F4292">
              <w:rPr>
                <w:rFonts w:ascii="Arial" w:hAnsi="Arial" w:cs="Arial"/>
                <w:color w:val="000000" w:themeColor="text1"/>
                <w:sz w:val="23"/>
                <w:szCs w:val="23"/>
              </w:rPr>
              <w:t>0.0</w:t>
            </w:r>
            <w:r w:rsidR="009F4292" w:rsidRPr="009F4292">
              <w:rPr>
                <w:rFonts w:ascii="Arial" w:hAnsi="Arial" w:cs="Arial" w:hint="eastAsia"/>
                <w:color w:val="000000" w:themeColor="text1"/>
                <w:sz w:val="23"/>
                <w:szCs w:val="23"/>
              </w:rPr>
              <w:t>2</w:t>
            </w:r>
            <w:r w:rsidR="00F83485" w:rsidRPr="009F4292">
              <w:rPr>
                <w:rFonts w:ascii="Arial" w:hAnsi="Arial" w:cs="Arial"/>
                <w:color w:val="000000" w:themeColor="text1"/>
                <w:sz w:val="23"/>
                <w:szCs w:val="23"/>
              </w:rPr>
              <w:t>t/a</w:t>
            </w:r>
            <w:r w:rsidR="00F83485" w:rsidRPr="009F4292">
              <w:rPr>
                <w:rFonts w:ascii="Arial" w:hAnsi="Arial" w:cs="Arial"/>
                <w:color w:val="000000" w:themeColor="text1"/>
                <w:sz w:val="23"/>
                <w:szCs w:val="23"/>
              </w:rPr>
              <w:t>，</w:t>
            </w:r>
            <w:r w:rsidR="00B26FEC">
              <w:rPr>
                <w:rFonts w:ascii="Arial" w:hAnsi="Arial" w:cs="Arial" w:hint="eastAsia"/>
                <w:color w:val="000000" w:themeColor="text1"/>
                <w:sz w:val="23"/>
                <w:szCs w:val="23"/>
              </w:rPr>
              <w:t>废旧砂纸产生量约</w:t>
            </w:r>
            <w:r w:rsidR="00B26FEC">
              <w:rPr>
                <w:rFonts w:ascii="Arial" w:hAnsi="Arial" w:cs="Arial" w:hint="eastAsia"/>
                <w:color w:val="000000" w:themeColor="text1"/>
                <w:sz w:val="23"/>
                <w:szCs w:val="23"/>
              </w:rPr>
              <w:t>0.008t/a</w:t>
            </w:r>
            <w:r w:rsidR="00B26FEC">
              <w:rPr>
                <w:rFonts w:ascii="Arial" w:hAnsi="Arial" w:cs="Arial" w:hint="eastAsia"/>
                <w:color w:val="000000" w:themeColor="text1"/>
                <w:sz w:val="23"/>
                <w:szCs w:val="23"/>
              </w:rPr>
              <w:t>，</w:t>
            </w:r>
            <w:r w:rsidR="00F83485" w:rsidRPr="00F83485">
              <w:rPr>
                <w:rFonts w:ascii="Arial" w:hAnsi="Arial" w:cs="Arial"/>
                <w:sz w:val="23"/>
                <w:szCs w:val="23"/>
              </w:rPr>
              <w:t>均收集后出售给其他单位回收利用；职工生活垃圾产生量约为</w:t>
            </w:r>
            <w:r w:rsidR="0024117B">
              <w:rPr>
                <w:rFonts w:ascii="Arial" w:hAnsi="Arial" w:cs="Arial" w:hint="eastAsia"/>
                <w:sz w:val="23"/>
                <w:szCs w:val="23"/>
              </w:rPr>
              <w:t>30</w:t>
            </w:r>
            <w:r w:rsidR="00F83485" w:rsidRPr="00F83485">
              <w:rPr>
                <w:rFonts w:ascii="Arial" w:hAnsi="Arial" w:cs="Arial"/>
                <w:sz w:val="23"/>
                <w:szCs w:val="23"/>
              </w:rPr>
              <w:t>t/a</w:t>
            </w:r>
            <w:r w:rsidR="00F83485" w:rsidRPr="00F83485">
              <w:rPr>
                <w:rFonts w:ascii="Arial" w:hAnsi="Arial" w:cs="Arial"/>
                <w:sz w:val="23"/>
                <w:szCs w:val="23"/>
              </w:rPr>
              <w:t>，袋装收集后放到指定地点由环卫部门统一处置。</w:t>
            </w:r>
            <w:r w:rsidR="0024117B">
              <w:rPr>
                <w:rFonts w:ascii="Arial" w:hAnsi="Arial" w:cs="Arial" w:hint="eastAsia"/>
                <w:sz w:val="23"/>
                <w:szCs w:val="23"/>
              </w:rPr>
              <w:t>废包装桶</w:t>
            </w:r>
            <w:r w:rsidR="0024117B" w:rsidRPr="00F83485">
              <w:rPr>
                <w:rFonts w:ascii="Arial" w:hAnsi="Arial" w:cs="Arial"/>
                <w:sz w:val="23"/>
                <w:szCs w:val="23"/>
              </w:rPr>
              <w:t>产生量约</w:t>
            </w:r>
            <w:r w:rsidR="0024117B" w:rsidRPr="00F83485">
              <w:rPr>
                <w:rFonts w:ascii="Arial" w:hAnsi="Arial" w:cs="Arial"/>
                <w:sz w:val="23"/>
                <w:szCs w:val="23"/>
              </w:rPr>
              <w:t>0.</w:t>
            </w:r>
            <w:r w:rsidR="0024117B">
              <w:rPr>
                <w:rFonts w:ascii="Arial" w:hAnsi="Arial" w:cs="Arial" w:hint="eastAsia"/>
                <w:sz w:val="23"/>
                <w:szCs w:val="23"/>
              </w:rPr>
              <w:t>115</w:t>
            </w:r>
            <w:r w:rsidR="0024117B" w:rsidRPr="00F83485">
              <w:rPr>
                <w:rFonts w:ascii="Arial" w:hAnsi="Arial" w:cs="Arial"/>
                <w:sz w:val="23"/>
                <w:szCs w:val="23"/>
              </w:rPr>
              <w:t>t/a</w:t>
            </w:r>
            <w:r w:rsidR="0024117B" w:rsidRPr="00F83485">
              <w:rPr>
                <w:rFonts w:ascii="Arial" w:hAnsi="Arial" w:cs="Arial"/>
                <w:sz w:val="23"/>
                <w:szCs w:val="23"/>
              </w:rPr>
              <w:t>，</w:t>
            </w:r>
            <w:r w:rsidR="0093585D" w:rsidRPr="002F4645">
              <w:rPr>
                <w:rFonts w:ascii="Arial" w:hAnsi="Arial" w:cs="Arial" w:hint="eastAsia"/>
                <w:color w:val="000000" w:themeColor="text1"/>
                <w:sz w:val="23"/>
                <w:szCs w:val="23"/>
              </w:rPr>
              <w:t>废润滑油产生量约</w:t>
            </w:r>
            <w:r w:rsidR="0093585D" w:rsidRPr="002F4645">
              <w:rPr>
                <w:rFonts w:ascii="Arial" w:hAnsi="Arial" w:cs="Arial" w:hint="eastAsia"/>
                <w:color w:val="000000" w:themeColor="text1"/>
                <w:sz w:val="23"/>
                <w:szCs w:val="23"/>
              </w:rPr>
              <w:t>0</w:t>
            </w:r>
            <w:r w:rsidR="008B6B7B" w:rsidRPr="002F4645">
              <w:rPr>
                <w:rFonts w:ascii="Arial" w:hAnsi="Arial" w:cs="Arial" w:hint="eastAsia"/>
                <w:color w:val="000000" w:themeColor="text1"/>
                <w:sz w:val="23"/>
                <w:szCs w:val="23"/>
              </w:rPr>
              <w:t>.2</w:t>
            </w:r>
            <w:r w:rsidR="0093585D" w:rsidRPr="002F4645">
              <w:rPr>
                <w:rFonts w:ascii="Arial" w:hAnsi="Arial" w:cs="Arial" w:hint="eastAsia"/>
                <w:color w:val="000000" w:themeColor="text1"/>
                <w:sz w:val="23"/>
                <w:szCs w:val="23"/>
              </w:rPr>
              <w:t>t/a</w:t>
            </w:r>
            <w:r w:rsidR="0093585D" w:rsidRPr="002F4645">
              <w:rPr>
                <w:rFonts w:ascii="Arial" w:hAnsi="Arial" w:cs="Arial" w:hint="eastAsia"/>
                <w:color w:val="000000" w:themeColor="text1"/>
                <w:sz w:val="23"/>
                <w:szCs w:val="23"/>
              </w:rPr>
              <w:t>，废切削液产生量约</w:t>
            </w:r>
            <w:r w:rsidR="008B6B7B" w:rsidRPr="002F4645">
              <w:rPr>
                <w:rFonts w:ascii="Arial" w:hAnsi="Arial" w:cs="Arial" w:hint="eastAsia"/>
                <w:color w:val="000000" w:themeColor="text1"/>
                <w:sz w:val="23"/>
                <w:szCs w:val="23"/>
              </w:rPr>
              <w:t>4.2</w:t>
            </w:r>
            <w:r w:rsidR="0093585D" w:rsidRPr="002F4645">
              <w:rPr>
                <w:rFonts w:ascii="Arial" w:hAnsi="Arial" w:cs="Arial" w:hint="eastAsia"/>
                <w:color w:val="000000" w:themeColor="text1"/>
                <w:sz w:val="23"/>
                <w:szCs w:val="23"/>
              </w:rPr>
              <w:t>t/a</w:t>
            </w:r>
            <w:r w:rsidR="0093585D" w:rsidRPr="002F4645">
              <w:rPr>
                <w:rFonts w:ascii="Arial" w:hAnsi="Arial" w:cs="Arial" w:hint="eastAsia"/>
                <w:color w:val="000000" w:themeColor="text1"/>
                <w:sz w:val="23"/>
                <w:szCs w:val="23"/>
              </w:rPr>
              <w:t>，废火花机油产生量约</w:t>
            </w:r>
            <w:r w:rsidR="003A457F" w:rsidRPr="002F4645">
              <w:rPr>
                <w:rFonts w:ascii="Arial" w:hAnsi="Arial" w:cs="Arial" w:hint="eastAsia"/>
                <w:color w:val="000000" w:themeColor="text1"/>
                <w:sz w:val="23"/>
                <w:szCs w:val="23"/>
              </w:rPr>
              <w:t>0.6</w:t>
            </w:r>
            <w:r w:rsidR="0093585D" w:rsidRPr="002F4645">
              <w:rPr>
                <w:rFonts w:ascii="Arial" w:hAnsi="Arial" w:cs="Arial" w:hint="eastAsia"/>
                <w:color w:val="000000" w:themeColor="text1"/>
                <w:sz w:val="23"/>
                <w:szCs w:val="23"/>
              </w:rPr>
              <w:t>t/a</w:t>
            </w:r>
            <w:r w:rsidR="0093585D" w:rsidRPr="002F4645">
              <w:rPr>
                <w:rFonts w:ascii="Arial" w:hAnsi="Arial" w:cs="Arial" w:hint="eastAsia"/>
                <w:color w:val="000000" w:themeColor="text1"/>
                <w:sz w:val="23"/>
                <w:szCs w:val="23"/>
              </w:rPr>
              <w:t>，</w:t>
            </w:r>
            <w:r w:rsidR="0093585D">
              <w:rPr>
                <w:rFonts w:ascii="Arial" w:hAnsi="Arial" w:cs="Arial" w:hint="eastAsia"/>
                <w:sz w:val="23"/>
                <w:szCs w:val="23"/>
              </w:rPr>
              <w:t>收集后</w:t>
            </w:r>
            <w:r w:rsidR="0024117B">
              <w:rPr>
                <w:rFonts w:ascii="Arial" w:hAnsi="Arial" w:cs="Arial" w:hint="eastAsia"/>
                <w:sz w:val="23"/>
                <w:szCs w:val="23"/>
              </w:rPr>
              <w:t>委托有资质单位回收。</w:t>
            </w:r>
            <w:r w:rsidR="002F1A39" w:rsidRPr="0071230B">
              <w:rPr>
                <w:rFonts w:ascii="Arial" w:hAnsi="Arial" w:cs="黑体" w:hint="eastAsia"/>
                <w:color w:val="000000" w:themeColor="text1"/>
                <w:spacing w:val="4"/>
                <w:sz w:val="23"/>
                <w:szCs w:val="23"/>
              </w:rPr>
              <w:t>在此基础上，</w:t>
            </w:r>
            <w:r w:rsidR="002F1A39" w:rsidRPr="0071230B">
              <w:rPr>
                <w:rFonts w:ascii="Arial" w:hAnsi="Arial" w:cs="黑体"/>
                <w:color w:val="000000" w:themeColor="text1"/>
                <w:spacing w:val="4"/>
                <w:sz w:val="23"/>
                <w:szCs w:val="23"/>
              </w:rPr>
              <w:t>对周围环境造成影响</w:t>
            </w:r>
            <w:r w:rsidR="002F1A39" w:rsidRPr="0071230B">
              <w:rPr>
                <w:rFonts w:ascii="Arial" w:hAnsi="Arial" w:cs="黑体" w:hint="eastAsia"/>
                <w:color w:val="000000" w:themeColor="text1"/>
                <w:spacing w:val="4"/>
                <w:sz w:val="23"/>
                <w:szCs w:val="23"/>
              </w:rPr>
              <w:t>较小</w:t>
            </w:r>
            <w:r w:rsidR="002F1A39" w:rsidRPr="0071230B">
              <w:rPr>
                <w:rFonts w:ascii="Arial" w:hAnsi="Arial" w:cs="黑体"/>
                <w:color w:val="000000" w:themeColor="text1"/>
                <w:spacing w:val="4"/>
                <w:sz w:val="23"/>
                <w:szCs w:val="23"/>
              </w:rPr>
              <w:t>。</w:t>
            </w:r>
          </w:p>
          <w:p w:rsidR="002F1A39" w:rsidRPr="00A763B3" w:rsidRDefault="002F1A39" w:rsidP="00101335">
            <w:pPr>
              <w:spacing w:line="360" w:lineRule="auto"/>
              <w:rPr>
                <w:rFonts w:ascii="Arial" w:hAnsi="Arial" w:cs="Arial"/>
                <w:b/>
                <w:bCs/>
                <w:sz w:val="23"/>
                <w:szCs w:val="23"/>
              </w:rPr>
            </w:pPr>
            <w:r w:rsidRPr="00A763B3">
              <w:rPr>
                <w:rFonts w:ascii="Arial" w:hAnsi="Arial" w:cs="Arial"/>
                <w:b/>
                <w:bCs/>
                <w:sz w:val="23"/>
                <w:szCs w:val="23"/>
              </w:rPr>
              <w:t>9.1.</w:t>
            </w:r>
            <w:r w:rsidRPr="00A763B3">
              <w:rPr>
                <w:rFonts w:ascii="Arial" w:hAnsi="Arial" w:cs="Arial" w:hint="eastAsia"/>
                <w:b/>
                <w:bCs/>
                <w:sz w:val="23"/>
                <w:szCs w:val="23"/>
              </w:rPr>
              <w:t>4</w:t>
            </w:r>
            <w:r w:rsidRPr="00A763B3">
              <w:rPr>
                <w:rFonts w:ascii="Arial" w:hAnsi="Arial" w:cs="Arial"/>
                <w:b/>
                <w:bCs/>
                <w:sz w:val="23"/>
                <w:szCs w:val="23"/>
              </w:rPr>
              <w:t>审批原则符合性分析</w:t>
            </w:r>
          </w:p>
          <w:p w:rsidR="002F1A39" w:rsidRPr="00A763B3" w:rsidRDefault="002F1A39" w:rsidP="00101335">
            <w:pPr>
              <w:spacing w:line="360" w:lineRule="auto"/>
              <w:rPr>
                <w:rFonts w:ascii="Arial" w:hAnsi="Arial" w:cs="Arial"/>
                <w:b/>
                <w:bCs/>
                <w:sz w:val="23"/>
                <w:szCs w:val="23"/>
              </w:rPr>
            </w:pPr>
            <w:r w:rsidRPr="00A763B3">
              <w:rPr>
                <w:rFonts w:ascii="Arial" w:hAnsi="Arial" w:cs="Arial" w:hint="eastAsia"/>
                <w:b/>
                <w:bCs/>
                <w:sz w:val="23"/>
                <w:szCs w:val="23"/>
              </w:rPr>
              <w:t>9.1.4.1</w:t>
            </w:r>
            <w:r w:rsidRPr="00A763B3">
              <w:rPr>
                <w:rFonts w:ascii="Arial" w:hAnsi="Arial" w:cs="Arial" w:hint="eastAsia"/>
                <w:b/>
                <w:bCs/>
                <w:sz w:val="23"/>
                <w:szCs w:val="23"/>
              </w:rPr>
              <w:t>建设项目环评审批原则性符合分析</w:t>
            </w:r>
          </w:p>
          <w:p w:rsidR="002F1A39" w:rsidRPr="00A763B3" w:rsidRDefault="000E5558" w:rsidP="00101335">
            <w:pPr>
              <w:snapToGrid w:val="0"/>
              <w:spacing w:line="360" w:lineRule="auto"/>
              <w:ind w:firstLineChars="200" w:firstLine="460"/>
              <w:rPr>
                <w:rFonts w:ascii="Arial" w:hAnsi="Arial" w:cs="Arial"/>
                <w:sz w:val="23"/>
                <w:szCs w:val="23"/>
              </w:rPr>
            </w:pPr>
            <w:r>
              <w:rPr>
                <w:rFonts w:ascii="Arial" w:hAnsi="Arial" w:cs="Arial" w:hint="eastAsia"/>
                <w:sz w:val="23"/>
                <w:szCs w:val="23"/>
              </w:rPr>
              <w:t>（</w:t>
            </w:r>
            <w:r>
              <w:rPr>
                <w:rFonts w:ascii="Arial" w:hAnsi="Arial" w:cs="Arial" w:hint="eastAsia"/>
                <w:sz w:val="23"/>
                <w:szCs w:val="23"/>
              </w:rPr>
              <w:t>1</w:t>
            </w:r>
            <w:r>
              <w:rPr>
                <w:rFonts w:ascii="Arial" w:hAnsi="Arial" w:cs="Arial" w:hint="eastAsia"/>
                <w:sz w:val="23"/>
                <w:szCs w:val="23"/>
              </w:rPr>
              <w:t>）</w:t>
            </w:r>
            <w:r w:rsidR="002F1A39" w:rsidRPr="00A763B3">
              <w:rPr>
                <w:rFonts w:ascii="Arial" w:hAnsi="Arial" w:cs="Arial" w:hint="eastAsia"/>
                <w:sz w:val="23"/>
                <w:szCs w:val="23"/>
              </w:rPr>
              <w:t>环境功能区规划符合性分析</w:t>
            </w:r>
          </w:p>
          <w:p w:rsidR="00932106" w:rsidRPr="00A763B3" w:rsidRDefault="00932106" w:rsidP="00932106">
            <w:pPr>
              <w:spacing w:line="360" w:lineRule="auto"/>
              <w:ind w:firstLineChars="200" w:firstLine="460"/>
              <w:rPr>
                <w:rFonts w:ascii="Arial" w:hAnsi="Arial" w:cs="Arial"/>
                <w:sz w:val="23"/>
                <w:szCs w:val="23"/>
              </w:rPr>
            </w:pPr>
            <w:r w:rsidRPr="00A763B3">
              <w:rPr>
                <w:rFonts w:ascii="Arial" w:cs="Arial"/>
                <w:sz w:val="23"/>
                <w:szCs w:val="23"/>
              </w:rPr>
              <w:t>根据《</w:t>
            </w:r>
            <w:r w:rsidR="0024117B">
              <w:rPr>
                <w:rFonts w:ascii="Arial" w:hAnsi="Arial" w:cs="Arial" w:hint="eastAsia"/>
                <w:sz w:val="23"/>
                <w:szCs w:val="23"/>
              </w:rPr>
              <w:t>临海市</w:t>
            </w:r>
            <w:r w:rsidRPr="00A763B3">
              <w:rPr>
                <w:rFonts w:ascii="Arial" w:hAnsi="Arial" w:cs="Arial"/>
                <w:sz w:val="23"/>
                <w:szCs w:val="23"/>
              </w:rPr>
              <w:t>环境功能区划》，本项目所在区域为</w:t>
            </w:r>
            <w:r w:rsidR="00E82016">
              <w:rPr>
                <w:rFonts w:ascii="Arial" w:hAnsi="Arial" w:cs="Arial" w:hint="eastAsia"/>
                <w:sz w:val="23"/>
                <w:szCs w:val="23"/>
              </w:rPr>
              <w:t>临海杜桥环境</w:t>
            </w:r>
            <w:r w:rsidRPr="00A763B3">
              <w:rPr>
                <w:rFonts w:ascii="Arial" w:hAnsi="Arial" w:cs="Arial"/>
                <w:sz w:val="23"/>
                <w:szCs w:val="23"/>
              </w:rPr>
              <w:t>优化准入区</w:t>
            </w:r>
            <w:r w:rsidRPr="00A763B3">
              <w:rPr>
                <w:rFonts w:ascii="Arial" w:hAnsi="Arial" w:cs="Arial"/>
                <w:sz w:val="23"/>
                <w:szCs w:val="23"/>
              </w:rPr>
              <w:t>(10</w:t>
            </w:r>
            <w:r w:rsidR="0024117B">
              <w:rPr>
                <w:rFonts w:ascii="Arial" w:hAnsi="Arial" w:cs="Arial" w:hint="eastAsia"/>
                <w:sz w:val="23"/>
                <w:szCs w:val="23"/>
              </w:rPr>
              <w:t>8</w:t>
            </w:r>
            <w:r w:rsidRPr="00A763B3">
              <w:rPr>
                <w:rFonts w:ascii="Arial" w:hAnsi="Arial" w:cs="Arial"/>
                <w:sz w:val="23"/>
                <w:szCs w:val="23"/>
              </w:rPr>
              <w:t>2-</w:t>
            </w:r>
            <w:r w:rsidR="00646376" w:rsidRPr="00A763B3">
              <w:rPr>
                <w:rFonts w:ascii="Arial" w:hAnsi="Arial" w:cs="Arial"/>
                <w:sz w:val="23"/>
                <w:szCs w:val="23"/>
              </w:rPr>
              <w:fldChar w:fldCharType="begin"/>
            </w:r>
            <w:r w:rsidRPr="00A763B3">
              <w:rPr>
                <w:rFonts w:ascii="Arial" w:hAnsi="Arial" w:cs="Arial"/>
                <w:sz w:val="23"/>
                <w:szCs w:val="23"/>
              </w:rPr>
              <w:instrText xml:space="preserve"> = 4 \* ROMAN </w:instrText>
            </w:r>
            <w:r w:rsidR="00646376" w:rsidRPr="00A763B3">
              <w:rPr>
                <w:rFonts w:ascii="Arial" w:hAnsi="Arial" w:cs="Arial"/>
                <w:sz w:val="23"/>
                <w:szCs w:val="23"/>
              </w:rPr>
              <w:fldChar w:fldCharType="separate"/>
            </w:r>
            <w:r w:rsidRPr="00A763B3">
              <w:rPr>
                <w:rFonts w:ascii="Arial" w:hAnsi="Arial" w:cs="Arial"/>
                <w:sz w:val="23"/>
                <w:szCs w:val="23"/>
              </w:rPr>
              <w:t>V</w:t>
            </w:r>
            <w:r w:rsidR="00646376" w:rsidRPr="00A763B3">
              <w:rPr>
                <w:rFonts w:ascii="Arial" w:hAnsi="Arial" w:cs="Arial"/>
                <w:sz w:val="23"/>
                <w:szCs w:val="23"/>
              </w:rPr>
              <w:fldChar w:fldCharType="end"/>
            </w:r>
            <w:r w:rsidRPr="00A763B3">
              <w:rPr>
                <w:rFonts w:ascii="Arial" w:hAnsi="Arial" w:cs="Arial"/>
                <w:sz w:val="23"/>
                <w:szCs w:val="23"/>
              </w:rPr>
              <w:t>-0-</w:t>
            </w:r>
            <w:r w:rsidR="0024117B">
              <w:rPr>
                <w:rFonts w:ascii="Arial" w:hAnsi="Arial" w:cs="Arial" w:hint="eastAsia"/>
                <w:sz w:val="23"/>
                <w:szCs w:val="23"/>
              </w:rPr>
              <w:t>6</w:t>
            </w:r>
            <w:r w:rsidRPr="00A763B3">
              <w:rPr>
                <w:rFonts w:ascii="Arial" w:hAnsi="Arial" w:cs="Arial"/>
                <w:sz w:val="23"/>
                <w:szCs w:val="23"/>
              </w:rPr>
              <w:t>)</w:t>
            </w:r>
            <w:r w:rsidRPr="00A763B3">
              <w:rPr>
                <w:rFonts w:ascii="Arial" w:hAnsi="Arial" w:cs="Arial"/>
                <w:sz w:val="23"/>
                <w:szCs w:val="23"/>
              </w:rPr>
              <w:t>。</w:t>
            </w:r>
          </w:p>
          <w:p w:rsidR="002F1A39" w:rsidRPr="00A763B3" w:rsidRDefault="00112B32" w:rsidP="00932106">
            <w:pPr>
              <w:spacing w:line="360" w:lineRule="auto"/>
              <w:ind w:firstLineChars="200" w:firstLine="460"/>
              <w:rPr>
                <w:rFonts w:ascii="Arial" w:cs="Arial"/>
                <w:sz w:val="23"/>
                <w:szCs w:val="23"/>
              </w:rPr>
            </w:pPr>
            <w:r w:rsidRPr="00A763B3">
              <w:rPr>
                <w:rFonts w:ascii="Arial" w:cs="Arial"/>
                <w:sz w:val="23"/>
                <w:szCs w:val="23"/>
              </w:rPr>
              <w:t>本项目拟建地位于</w:t>
            </w:r>
            <w:r w:rsidR="00F00B7C">
              <w:rPr>
                <w:rFonts w:ascii="Arial" w:cs="Arial"/>
                <w:sz w:val="23"/>
                <w:szCs w:val="23"/>
              </w:rPr>
              <w:t>临海市杜桥镇</w:t>
            </w:r>
            <w:r w:rsidR="00CE0922">
              <w:rPr>
                <w:rFonts w:ascii="Arial" w:cs="Arial"/>
                <w:sz w:val="23"/>
                <w:szCs w:val="23"/>
              </w:rPr>
              <w:t>上四份村</w:t>
            </w:r>
            <w:r w:rsidRPr="00A763B3">
              <w:rPr>
                <w:rFonts w:ascii="Arial" w:cs="Arial"/>
                <w:sz w:val="23"/>
                <w:szCs w:val="23"/>
              </w:rPr>
              <w:t>，项目主要从事</w:t>
            </w:r>
            <w:r w:rsidR="002756F2">
              <w:rPr>
                <w:rFonts w:ascii="Arial" w:cs="Arial" w:hint="eastAsia"/>
                <w:sz w:val="23"/>
                <w:szCs w:val="23"/>
              </w:rPr>
              <w:t>模具</w:t>
            </w:r>
            <w:r w:rsidR="00D75381">
              <w:rPr>
                <w:rFonts w:ascii="Arial" w:cs="Arial" w:hint="eastAsia"/>
                <w:sz w:val="23"/>
                <w:szCs w:val="23"/>
              </w:rPr>
              <w:t>的生产</w:t>
            </w:r>
            <w:r w:rsidRPr="00A763B3">
              <w:rPr>
                <w:rFonts w:ascii="Arial" w:cs="Arial"/>
                <w:sz w:val="23"/>
                <w:szCs w:val="23"/>
              </w:rPr>
              <w:t>，属于二类工业项目</w:t>
            </w:r>
            <w:r>
              <w:rPr>
                <w:rFonts w:ascii="Arial" w:cs="Arial"/>
                <w:sz w:val="23"/>
                <w:szCs w:val="23"/>
              </w:rPr>
              <w:t>。</w:t>
            </w:r>
            <w:r w:rsidRPr="00A763B3">
              <w:rPr>
                <w:rFonts w:ascii="Arial" w:hAnsi="Arial" w:cs="Arial"/>
                <w:sz w:val="23"/>
                <w:szCs w:val="23"/>
              </w:rPr>
              <w:t>项目无生产废水产生，</w:t>
            </w:r>
            <w:r w:rsidR="0024117B">
              <w:rPr>
                <w:rFonts w:ascii="Arial" w:hAnsi="Arial" w:cs="Arial" w:hint="eastAsia"/>
                <w:sz w:val="23"/>
                <w:szCs w:val="23"/>
              </w:rPr>
              <w:t>食堂废水经隔油池、其他废水经化粪池</w:t>
            </w:r>
            <w:r w:rsidRPr="00A763B3">
              <w:rPr>
                <w:rFonts w:ascii="Arial" w:hAnsi="Arial" w:cs="Arial"/>
                <w:sz w:val="23"/>
                <w:szCs w:val="23"/>
              </w:rPr>
              <w:t>预处理后纳管</w:t>
            </w:r>
            <w:r w:rsidR="0024117B">
              <w:rPr>
                <w:rFonts w:ascii="Arial" w:hAnsi="Arial" w:cs="Arial" w:hint="eastAsia"/>
                <w:sz w:val="23"/>
                <w:szCs w:val="23"/>
              </w:rPr>
              <w:t>排放</w:t>
            </w:r>
            <w:r>
              <w:rPr>
                <w:rFonts w:ascii="Arial" w:cs="Arial"/>
                <w:sz w:val="23"/>
                <w:szCs w:val="23"/>
              </w:rPr>
              <w:t>；</w:t>
            </w:r>
            <w:r w:rsidRPr="002F4645">
              <w:rPr>
                <w:rFonts w:ascii="Arial" w:cs="Arial"/>
                <w:color w:val="000000" w:themeColor="text1"/>
                <w:sz w:val="23"/>
                <w:szCs w:val="23"/>
              </w:rPr>
              <w:lastRenderedPageBreak/>
              <w:t>产生的废气为</w:t>
            </w:r>
            <w:r w:rsidR="00D75381" w:rsidRPr="002F4645">
              <w:rPr>
                <w:rFonts w:ascii="Arial" w:cs="Arial" w:hint="eastAsia"/>
                <w:color w:val="000000" w:themeColor="text1"/>
                <w:sz w:val="23"/>
                <w:szCs w:val="23"/>
              </w:rPr>
              <w:t>焊接</w:t>
            </w:r>
            <w:r w:rsidR="0024117B" w:rsidRPr="002F4645">
              <w:rPr>
                <w:rFonts w:ascii="Arial" w:cs="Arial" w:hint="eastAsia"/>
                <w:color w:val="000000" w:themeColor="text1"/>
                <w:sz w:val="23"/>
                <w:szCs w:val="23"/>
              </w:rPr>
              <w:t>烟</w:t>
            </w:r>
            <w:r w:rsidR="00D75381" w:rsidRPr="002F4645">
              <w:rPr>
                <w:rFonts w:ascii="Arial" w:cs="Arial" w:hint="eastAsia"/>
                <w:color w:val="000000" w:themeColor="text1"/>
                <w:sz w:val="23"/>
                <w:szCs w:val="23"/>
              </w:rPr>
              <w:t>尘</w:t>
            </w:r>
            <w:r w:rsidR="0024117B" w:rsidRPr="002F4645">
              <w:rPr>
                <w:rFonts w:ascii="Arial" w:cs="Arial" w:hint="eastAsia"/>
                <w:color w:val="000000" w:themeColor="text1"/>
                <w:sz w:val="23"/>
                <w:szCs w:val="23"/>
              </w:rPr>
              <w:t>、</w:t>
            </w:r>
            <w:r w:rsidR="00702698" w:rsidRPr="002F4645">
              <w:rPr>
                <w:rFonts w:ascii="Arial" w:cs="Arial" w:hint="eastAsia"/>
                <w:color w:val="000000" w:themeColor="text1"/>
                <w:sz w:val="23"/>
                <w:szCs w:val="23"/>
              </w:rPr>
              <w:t>打磨粉尘、</w:t>
            </w:r>
            <w:r w:rsidR="0024117B" w:rsidRPr="002F4645">
              <w:rPr>
                <w:rFonts w:ascii="Arial" w:cs="Arial" w:hint="eastAsia"/>
                <w:color w:val="000000" w:themeColor="text1"/>
                <w:sz w:val="23"/>
                <w:szCs w:val="23"/>
              </w:rPr>
              <w:t>注塑废气以及食堂油烟</w:t>
            </w:r>
            <w:r w:rsidRPr="002F4645">
              <w:rPr>
                <w:rFonts w:ascii="Arial" w:cs="Arial"/>
                <w:color w:val="000000" w:themeColor="text1"/>
                <w:sz w:val="23"/>
                <w:szCs w:val="23"/>
              </w:rPr>
              <w:t>，</w:t>
            </w:r>
            <w:r w:rsidR="00D75381" w:rsidRPr="002F4645">
              <w:rPr>
                <w:rFonts w:ascii="Arial" w:cs="Arial" w:hint="eastAsia"/>
                <w:color w:val="000000" w:themeColor="text1"/>
                <w:sz w:val="23"/>
                <w:szCs w:val="23"/>
              </w:rPr>
              <w:t>焊接</w:t>
            </w:r>
            <w:r w:rsidR="009F4292" w:rsidRPr="002F4645">
              <w:rPr>
                <w:rFonts w:ascii="Arial" w:cs="Arial" w:hint="eastAsia"/>
                <w:color w:val="000000" w:themeColor="text1"/>
                <w:sz w:val="23"/>
                <w:szCs w:val="23"/>
              </w:rPr>
              <w:t>烟</w:t>
            </w:r>
            <w:r w:rsidR="00D75381" w:rsidRPr="002F4645">
              <w:rPr>
                <w:rFonts w:ascii="Arial" w:cs="Arial" w:hint="eastAsia"/>
                <w:color w:val="000000" w:themeColor="text1"/>
                <w:sz w:val="23"/>
                <w:szCs w:val="23"/>
              </w:rPr>
              <w:t>尘</w:t>
            </w:r>
            <w:r w:rsidR="00702698" w:rsidRPr="002F4645">
              <w:rPr>
                <w:rFonts w:ascii="Arial" w:cs="Arial" w:hint="eastAsia"/>
                <w:color w:val="000000" w:themeColor="text1"/>
                <w:sz w:val="23"/>
                <w:szCs w:val="23"/>
              </w:rPr>
              <w:t>、打磨粉尘</w:t>
            </w:r>
            <w:r w:rsidR="0024117B" w:rsidRPr="002F4645">
              <w:rPr>
                <w:rFonts w:ascii="Arial" w:cs="Arial" w:hint="eastAsia"/>
                <w:color w:val="000000" w:themeColor="text1"/>
                <w:sz w:val="23"/>
                <w:szCs w:val="23"/>
              </w:rPr>
              <w:t>与注塑废气产生量很小</w:t>
            </w:r>
            <w:r w:rsidR="0024117B">
              <w:rPr>
                <w:rFonts w:ascii="Arial" w:cs="Arial" w:hint="eastAsia"/>
                <w:sz w:val="23"/>
                <w:szCs w:val="23"/>
              </w:rPr>
              <w:t>，在加强通风后对周围环境影响不大，食堂油烟经油烟净化装置处理后于屋顶排放</w:t>
            </w:r>
            <w:r>
              <w:rPr>
                <w:rFonts w:ascii="Arial" w:cs="Arial"/>
                <w:sz w:val="23"/>
                <w:szCs w:val="23"/>
              </w:rPr>
              <w:t>；厂界噪声经隔声降噪后符合环境功能区要求。项目符合管控措施要求，不在负面清单之内，</w:t>
            </w:r>
            <w:r w:rsidRPr="00A763B3">
              <w:rPr>
                <w:rFonts w:ascii="Arial" w:cs="Arial"/>
                <w:sz w:val="23"/>
                <w:szCs w:val="23"/>
              </w:rPr>
              <w:t>故本项目的建设符合该环境功能区的要求</w:t>
            </w:r>
            <w:r w:rsidR="00932106" w:rsidRPr="00A763B3">
              <w:rPr>
                <w:rFonts w:ascii="Arial" w:cs="Arial"/>
                <w:sz w:val="23"/>
                <w:szCs w:val="23"/>
              </w:rPr>
              <w:t>。</w:t>
            </w:r>
          </w:p>
          <w:p w:rsidR="002F1A39" w:rsidRPr="00A763B3" w:rsidRDefault="000E5558" w:rsidP="00101335">
            <w:pPr>
              <w:snapToGrid w:val="0"/>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2</w:t>
            </w:r>
            <w:r>
              <w:rPr>
                <w:rFonts w:ascii="Arial" w:hAnsi="Arial" w:cs="Arial"/>
                <w:sz w:val="23"/>
                <w:szCs w:val="23"/>
              </w:rPr>
              <w:t>）</w:t>
            </w:r>
            <w:r w:rsidR="002F1A39" w:rsidRPr="00A763B3">
              <w:rPr>
                <w:rFonts w:ascii="Arial" w:hAnsi="Arial" w:cs="Arial"/>
                <w:sz w:val="23"/>
                <w:szCs w:val="23"/>
              </w:rPr>
              <w:t>达标排放原则符合性分析</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hint="eastAsia"/>
                <w:sz w:val="23"/>
                <w:szCs w:val="23"/>
              </w:rPr>
              <w:t>本项目三废污染源产生量较少，只要建设单位认真落实本评价提出的各项污染防治措施，则本项目</w:t>
            </w:r>
            <w:r w:rsidRPr="00A763B3">
              <w:rPr>
                <w:rFonts w:ascii="Arial" w:hAnsi="Arial" w:cs="Arial"/>
                <w:sz w:val="23"/>
                <w:szCs w:val="23"/>
              </w:rPr>
              <w:t>排放污染物</w:t>
            </w:r>
            <w:r w:rsidRPr="00A763B3">
              <w:rPr>
                <w:rFonts w:ascii="Arial" w:hAnsi="Arial" w:cs="Arial" w:hint="eastAsia"/>
                <w:sz w:val="23"/>
                <w:szCs w:val="23"/>
              </w:rPr>
              <w:t>符合</w:t>
            </w:r>
            <w:r w:rsidRPr="00A763B3">
              <w:rPr>
                <w:rFonts w:ascii="Arial" w:hAnsi="Arial" w:cs="Arial"/>
                <w:sz w:val="23"/>
                <w:szCs w:val="23"/>
              </w:rPr>
              <w:t>国家、省规定的污染物排放标准</w:t>
            </w:r>
            <w:r w:rsidRPr="00A763B3">
              <w:rPr>
                <w:rFonts w:ascii="Arial" w:hAnsi="Arial" w:cs="Arial" w:hint="eastAsia"/>
                <w:sz w:val="23"/>
                <w:szCs w:val="23"/>
              </w:rPr>
              <w:t>要求。</w:t>
            </w:r>
          </w:p>
          <w:p w:rsidR="002F1A39" w:rsidRPr="00A763B3" w:rsidRDefault="000E5558" w:rsidP="00101335">
            <w:pPr>
              <w:adjustRightInd w:val="0"/>
              <w:snapToGrid w:val="0"/>
              <w:spacing w:line="360" w:lineRule="auto"/>
              <w:ind w:firstLineChars="200" w:firstLine="460"/>
              <w:rPr>
                <w:rFonts w:ascii="Arial" w:hAnsi="宋体" w:cs="Arial"/>
                <w:sz w:val="23"/>
              </w:rPr>
            </w:pPr>
            <w:r>
              <w:rPr>
                <w:rFonts w:ascii="Arial" w:hAnsi="宋体" w:cs="Arial"/>
                <w:sz w:val="23"/>
              </w:rPr>
              <w:t>（</w:t>
            </w:r>
            <w:r>
              <w:rPr>
                <w:rFonts w:ascii="Arial" w:hAnsi="宋体" w:cs="Arial" w:hint="eastAsia"/>
                <w:sz w:val="23"/>
              </w:rPr>
              <w:t>3</w:t>
            </w:r>
            <w:r>
              <w:rPr>
                <w:rFonts w:ascii="Arial" w:hAnsi="宋体" w:cs="Arial"/>
                <w:sz w:val="23"/>
              </w:rPr>
              <w:t>）</w:t>
            </w:r>
            <w:r w:rsidR="002F1A39" w:rsidRPr="00A763B3">
              <w:rPr>
                <w:rFonts w:ascii="Arial" w:hAnsi="宋体" w:cs="Arial"/>
                <w:sz w:val="23"/>
              </w:rPr>
              <w:t>总量控制原则符合性分析</w:t>
            </w:r>
          </w:p>
          <w:p w:rsidR="00C3421F" w:rsidRPr="00112B32" w:rsidRDefault="00C3421F" w:rsidP="00C3421F">
            <w:pPr>
              <w:adjustRightInd w:val="0"/>
              <w:snapToGrid w:val="0"/>
              <w:spacing w:line="360" w:lineRule="auto"/>
              <w:ind w:firstLineChars="200" w:firstLine="460"/>
              <w:rPr>
                <w:rFonts w:ascii="Arial" w:cs="Arial"/>
                <w:sz w:val="23"/>
                <w:szCs w:val="23"/>
              </w:rPr>
            </w:pPr>
            <w:r w:rsidRPr="00112B32">
              <w:rPr>
                <w:rFonts w:ascii="Arial" w:cs="Arial" w:hint="eastAsia"/>
                <w:sz w:val="23"/>
                <w:szCs w:val="23"/>
              </w:rPr>
              <w:t>根据《浙江省建设项目主要污染物总量准入审核办法（试行）的通知》</w:t>
            </w:r>
            <w:r w:rsidRPr="00112B32">
              <w:rPr>
                <w:rFonts w:ascii="Arial" w:cs="Arial"/>
                <w:sz w:val="23"/>
                <w:szCs w:val="23"/>
              </w:rPr>
              <w:t>（浙环发</w:t>
            </w:r>
            <w:r>
              <w:rPr>
                <w:rFonts w:ascii="Arial" w:cs="Arial"/>
                <w:sz w:val="23"/>
                <w:szCs w:val="23"/>
              </w:rPr>
              <w:t>[2012]10</w:t>
            </w:r>
            <w:r w:rsidRPr="00112B32">
              <w:rPr>
                <w:rFonts w:ascii="Arial" w:cs="Arial" w:hint="eastAsia"/>
                <w:sz w:val="23"/>
                <w:szCs w:val="23"/>
              </w:rPr>
              <w:t>号），建设项目需新增污染物排放量的，必须削减一定比例的同类污染物排放量，若项目只排放生活污水，新增生活污水排放量可以不需要区域替代削减。</w:t>
            </w:r>
          </w:p>
          <w:p w:rsidR="00BB1B47" w:rsidRPr="00112B32" w:rsidRDefault="00C3421F" w:rsidP="00C3421F">
            <w:pPr>
              <w:adjustRightInd w:val="0"/>
              <w:snapToGrid w:val="0"/>
              <w:spacing w:line="360" w:lineRule="auto"/>
              <w:ind w:firstLineChars="200" w:firstLine="460"/>
              <w:rPr>
                <w:rFonts w:ascii="Arial" w:cs="Arial"/>
                <w:sz w:val="23"/>
                <w:szCs w:val="23"/>
              </w:rPr>
            </w:pPr>
            <w:r w:rsidRPr="00112B32">
              <w:rPr>
                <w:rFonts w:ascii="Arial" w:cs="Arial" w:hint="eastAsia"/>
                <w:sz w:val="23"/>
                <w:szCs w:val="23"/>
              </w:rPr>
              <w:t>本项目污染物排放总量建议指标为：</w:t>
            </w:r>
            <w:r w:rsidRPr="0071230B">
              <w:rPr>
                <w:rFonts w:ascii="Arial" w:cs="Arial" w:hint="eastAsia"/>
                <w:color w:val="000000" w:themeColor="text1"/>
                <w:sz w:val="23"/>
                <w:szCs w:val="23"/>
              </w:rPr>
              <w:t>污水量</w:t>
            </w:r>
            <w:r w:rsidR="008B6B7B">
              <w:rPr>
                <w:rFonts w:ascii="Arial" w:cs="Arial" w:hint="eastAsia"/>
                <w:color w:val="000000" w:themeColor="text1"/>
                <w:sz w:val="23"/>
                <w:szCs w:val="23"/>
              </w:rPr>
              <w:t>3825</w:t>
            </w:r>
            <w:r w:rsidRPr="0071230B">
              <w:rPr>
                <w:rFonts w:ascii="Arial" w:cs="Arial"/>
                <w:color w:val="000000" w:themeColor="text1"/>
                <w:sz w:val="23"/>
                <w:szCs w:val="23"/>
              </w:rPr>
              <w:t>m</w:t>
            </w:r>
            <w:r w:rsidRPr="0071230B">
              <w:rPr>
                <w:rFonts w:ascii="Arial" w:cs="Arial"/>
                <w:color w:val="000000" w:themeColor="text1"/>
                <w:sz w:val="23"/>
                <w:szCs w:val="23"/>
                <w:vertAlign w:val="superscript"/>
              </w:rPr>
              <w:t>3</w:t>
            </w:r>
            <w:r w:rsidRPr="0071230B">
              <w:rPr>
                <w:rFonts w:ascii="Arial" w:cs="Arial"/>
                <w:color w:val="000000" w:themeColor="text1"/>
                <w:sz w:val="23"/>
                <w:szCs w:val="23"/>
              </w:rPr>
              <w:t>/a</w:t>
            </w:r>
            <w:r w:rsidRPr="0071230B">
              <w:rPr>
                <w:rFonts w:ascii="Arial" w:cs="Arial"/>
                <w:color w:val="000000" w:themeColor="text1"/>
                <w:sz w:val="23"/>
                <w:szCs w:val="23"/>
              </w:rPr>
              <w:t>，</w:t>
            </w:r>
            <w:r w:rsidRPr="0071230B">
              <w:rPr>
                <w:rFonts w:ascii="Arial" w:cs="Arial"/>
                <w:color w:val="000000" w:themeColor="text1"/>
                <w:sz w:val="23"/>
                <w:szCs w:val="23"/>
              </w:rPr>
              <w:t>COD</w:t>
            </w:r>
            <w:r w:rsidRPr="0071230B">
              <w:rPr>
                <w:rFonts w:ascii="Arial" w:cs="Arial"/>
                <w:color w:val="000000" w:themeColor="text1"/>
                <w:sz w:val="23"/>
                <w:szCs w:val="23"/>
                <w:vertAlign w:val="subscript"/>
              </w:rPr>
              <w:t>Cr</w:t>
            </w:r>
            <w:r w:rsidR="008B6B7B">
              <w:rPr>
                <w:rFonts w:ascii="Arial" w:cs="Arial" w:hint="eastAsia"/>
                <w:color w:val="000000" w:themeColor="text1"/>
                <w:sz w:val="23"/>
                <w:szCs w:val="23"/>
              </w:rPr>
              <w:t>0.191</w:t>
            </w:r>
            <w:r w:rsidRPr="0071230B">
              <w:rPr>
                <w:rFonts w:ascii="Arial" w:cs="Arial"/>
                <w:color w:val="000000" w:themeColor="text1"/>
                <w:sz w:val="23"/>
                <w:szCs w:val="23"/>
              </w:rPr>
              <w:t>t/a</w:t>
            </w:r>
            <w:r w:rsidRPr="0071230B">
              <w:rPr>
                <w:rFonts w:ascii="Arial" w:cs="Arial"/>
                <w:color w:val="000000" w:themeColor="text1"/>
                <w:sz w:val="23"/>
                <w:szCs w:val="23"/>
              </w:rPr>
              <w:t>，氨氮</w:t>
            </w:r>
            <w:r w:rsidRPr="0071230B">
              <w:rPr>
                <w:rFonts w:ascii="Arial" w:cs="Arial"/>
                <w:color w:val="000000" w:themeColor="text1"/>
                <w:sz w:val="23"/>
                <w:szCs w:val="23"/>
              </w:rPr>
              <w:t>0.0</w:t>
            </w:r>
            <w:r w:rsidR="008B6B7B">
              <w:rPr>
                <w:rFonts w:ascii="Arial" w:cs="Arial" w:hint="eastAsia"/>
                <w:color w:val="000000" w:themeColor="text1"/>
                <w:sz w:val="23"/>
                <w:szCs w:val="23"/>
              </w:rPr>
              <w:t>19</w:t>
            </w:r>
            <w:r w:rsidRPr="0071230B">
              <w:rPr>
                <w:rFonts w:ascii="Arial" w:cs="Arial"/>
                <w:color w:val="000000" w:themeColor="text1"/>
                <w:sz w:val="23"/>
                <w:szCs w:val="23"/>
              </w:rPr>
              <w:t>t/a</w:t>
            </w:r>
            <w:r w:rsidRPr="00D17A94">
              <w:rPr>
                <w:rFonts w:ascii="Arial" w:hAnsi="Arial" w:cs="Arial" w:hint="eastAsia"/>
                <w:color w:val="000000" w:themeColor="text1"/>
                <w:sz w:val="23"/>
                <w:szCs w:val="23"/>
              </w:rPr>
              <w:t>。</w:t>
            </w:r>
          </w:p>
          <w:p w:rsidR="002F1A39" w:rsidRPr="00A763B3" w:rsidRDefault="000E5558" w:rsidP="00101335">
            <w:pPr>
              <w:snapToGrid w:val="0"/>
              <w:spacing w:line="360" w:lineRule="auto"/>
              <w:ind w:firstLineChars="200" w:firstLine="460"/>
              <w:rPr>
                <w:rFonts w:ascii="Arial" w:hAnsi="Arial" w:cs="Arial"/>
                <w:sz w:val="23"/>
                <w:szCs w:val="23"/>
              </w:rPr>
            </w:pPr>
            <w:r>
              <w:rPr>
                <w:rFonts w:ascii="Arial" w:hAnsi="Arial" w:cs="Arial"/>
                <w:sz w:val="23"/>
                <w:szCs w:val="23"/>
              </w:rPr>
              <w:t>（</w:t>
            </w:r>
            <w:r>
              <w:rPr>
                <w:rFonts w:ascii="Arial" w:hAnsi="Arial" w:cs="Arial" w:hint="eastAsia"/>
                <w:sz w:val="23"/>
                <w:szCs w:val="23"/>
              </w:rPr>
              <w:t>4</w:t>
            </w:r>
            <w:r>
              <w:rPr>
                <w:rFonts w:ascii="Arial" w:hAnsi="Arial" w:cs="Arial"/>
                <w:sz w:val="23"/>
                <w:szCs w:val="23"/>
              </w:rPr>
              <w:t>）</w:t>
            </w:r>
            <w:r w:rsidR="002F1A39" w:rsidRPr="00A763B3">
              <w:rPr>
                <w:rFonts w:ascii="Arial" w:hAnsi="Arial" w:cs="Arial"/>
                <w:sz w:val="23"/>
                <w:szCs w:val="23"/>
              </w:rPr>
              <w:t>维持环境质量原则符合性分析</w:t>
            </w:r>
          </w:p>
          <w:p w:rsidR="002F1A39" w:rsidRPr="00A763B3" w:rsidRDefault="002F1A39" w:rsidP="00101335">
            <w:pPr>
              <w:snapToGrid w:val="0"/>
              <w:spacing w:line="360" w:lineRule="auto"/>
              <w:ind w:firstLineChars="200" w:firstLine="460"/>
              <w:rPr>
                <w:rFonts w:ascii="Arial" w:hAnsi="Arial" w:cs="Arial"/>
                <w:sz w:val="23"/>
                <w:szCs w:val="23"/>
              </w:rPr>
            </w:pPr>
            <w:r w:rsidRPr="00A763B3">
              <w:rPr>
                <w:rFonts w:ascii="Arial" w:hAnsi="Arial" w:cs="Arial"/>
                <w:sz w:val="23"/>
                <w:szCs w:val="23"/>
              </w:rPr>
              <w:t>项目建成后，各类污染物经有效治理后，对周围环境影响</w:t>
            </w:r>
            <w:r w:rsidRPr="00A763B3">
              <w:rPr>
                <w:rFonts w:ascii="Arial" w:hAnsi="Arial" w:cs="Arial" w:hint="eastAsia"/>
                <w:sz w:val="23"/>
                <w:szCs w:val="23"/>
              </w:rPr>
              <w:t>较小</w:t>
            </w:r>
            <w:r w:rsidRPr="00A763B3">
              <w:rPr>
                <w:rFonts w:ascii="Arial" w:hAnsi="Arial" w:cs="Arial"/>
                <w:sz w:val="23"/>
                <w:szCs w:val="23"/>
              </w:rPr>
              <w:t>，项目建设地附近各项环境质量指标能维持现状。</w:t>
            </w:r>
          </w:p>
          <w:p w:rsidR="002F1A39" w:rsidRPr="00A763B3" w:rsidRDefault="002F1A39" w:rsidP="00101335">
            <w:pPr>
              <w:adjustRightInd w:val="0"/>
              <w:snapToGrid w:val="0"/>
              <w:spacing w:line="360" w:lineRule="auto"/>
              <w:rPr>
                <w:rFonts w:ascii="Arial" w:hAnsi="Arial" w:cs="Arial"/>
                <w:b/>
                <w:bCs/>
                <w:sz w:val="23"/>
                <w:szCs w:val="23"/>
              </w:rPr>
            </w:pPr>
            <w:r w:rsidRPr="00A763B3">
              <w:rPr>
                <w:rFonts w:ascii="Arial" w:hAnsi="Arial" w:cs="Arial"/>
                <w:b/>
                <w:bCs/>
                <w:sz w:val="23"/>
                <w:szCs w:val="23"/>
              </w:rPr>
              <w:t>9.1.4.2</w:t>
            </w:r>
            <w:r w:rsidRPr="00A763B3">
              <w:rPr>
                <w:rFonts w:ascii="Arial" w:cs="Arial"/>
                <w:b/>
                <w:bCs/>
                <w:sz w:val="23"/>
                <w:szCs w:val="23"/>
              </w:rPr>
              <w:t>建设项目环评审批要求符合性分析</w:t>
            </w:r>
          </w:p>
          <w:p w:rsidR="00BB1B47" w:rsidRDefault="000E5558" w:rsidP="00BB1B47">
            <w:pPr>
              <w:pStyle w:val="aa"/>
              <w:adjustRightInd w:val="0"/>
              <w:snapToGrid w:val="0"/>
              <w:spacing w:line="360" w:lineRule="auto"/>
              <w:ind w:firstLineChars="200" w:firstLine="460"/>
              <w:rPr>
                <w:rFonts w:ascii="Arial" w:hAnsi="Times New Roman" w:cs="Arial"/>
                <w:sz w:val="23"/>
                <w:szCs w:val="23"/>
              </w:rPr>
            </w:pPr>
            <w:r>
              <w:rPr>
                <w:rFonts w:ascii="Arial" w:hAnsi="Times New Roman" w:cs="Arial"/>
                <w:sz w:val="23"/>
                <w:szCs w:val="23"/>
              </w:rPr>
              <w:t>（</w:t>
            </w:r>
            <w:r>
              <w:rPr>
                <w:rFonts w:ascii="Arial" w:hAnsi="Times New Roman" w:cs="Arial" w:hint="eastAsia"/>
                <w:sz w:val="23"/>
                <w:szCs w:val="23"/>
              </w:rPr>
              <w:t>1</w:t>
            </w:r>
            <w:r>
              <w:rPr>
                <w:rFonts w:ascii="Arial" w:hAnsi="Times New Roman" w:cs="Arial"/>
                <w:sz w:val="23"/>
                <w:szCs w:val="23"/>
              </w:rPr>
              <w:t>）</w:t>
            </w:r>
            <w:r w:rsidR="002F1A39" w:rsidRPr="00A763B3">
              <w:rPr>
                <w:rFonts w:ascii="Arial" w:hAnsi="Times New Roman" w:cs="Arial"/>
                <w:sz w:val="23"/>
                <w:szCs w:val="23"/>
              </w:rPr>
              <w:t>清洁生产符合性分析</w:t>
            </w:r>
          </w:p>
          <w:p w:rsidR="002F1A39" w:rsidRDefault="002F1A39" w:rsidP="00BB1B47">
            <w:pPr>
              <w:pStyle w:val="aa"/>
              <w:adjustRightInd w:val="0"/>
              <w:snapToGrid w:val="0"/>
              <w:spacing w:line="360" w:lineRule="auto"/>
              <w:ind w:firstLineChars="200" w:firstLine="460"/>
              <w:rPr>
                <w:rFonts w:ascii="Arial" w:cs="Arial"/>
                <w:sz w:val="23"/>
                <w:szCs w:val="23"/>
              </w:rPr>
            </w:pPr>
            <w:r w:rsidRPr="00A763B3">
              <w:rPr>
                <w:rFonts w:ascii="Arial" w:cs="Arial"/>
                <w:sz w:val="23"/>
                <w:szCs w:val="23"/>
              </w:rPr>
              <w:t>本项目为</w:t>
            </w:r>
            <w:r w:rsidR="00E82016">
              <w:rPr>
                <w:rFonts w:ascii="Arial" w:cs="Arial" w:hint="eastAsia"/>
                <w:sz w:val="23"/>
                <w:szCs w:val="23"/>
              </w:rPr>
              <w:t>模具</w:t>
            </w:r>
            <w:r w:rsidRPr="00A763B3">
              <w:rPr>
                <w:rFonts w:ascii="Arial" w:cs="Arial"/>
                <w:sz w:val="23"/>
                <w:szCs w:val="23"/>
              </w:rPr>
              <w:t>生产项目，本项目生产过程消耗的能源较低，</w:t>
            </w:r>
            <w:r w:rsidRPr="00A763B3">
              <w:rPr>
                <w:rFonts w:ascii="Arial" w:hAnsi="Arial" w:cs="Arial"/>
                <w:sz w:val="23"/>
                <w:szCs w:val="23"/>
              </w:rPr>
              <w:t>“</w:t>
            </w:r>
            <w:r w:rsidRPr="00A763B3">
              <w:rPr>
                <w:rFonts w:ascii="Arial" w:cs="Arial"/>
                <w:sz w:val="23"/>
                <w:szCs w:val="23"/>
              </w:rPr>
              <w:t>三废</w:t>
            </w:r>
            <w:r w:rsidRPr="00A763B3">
              <w:rPr>
                <w:rFonts w:ascii="Arial" w:hAnsi="Arial" w:cs="Arial"/>
                <w:sz w:val="23"/>
                <w:szCs w:val="23"/>
              </w:rPr>
              <w:t>”</w:t>
            </w:r>
            <w:r w:rsidRPr="00A763B3">
              <w:rPr>
                <w:rFonts w:ascii="Arial" w:cs="Arial"/>
                <w:sz w:val="23"/>
                <w:szCs w:val="23"/>
              </w:rPr>
              <w:t>排放量较少，符合</w:t>
            </w:r>
            <w:r w:rsidRPr="00A763B3">
              <w:rPr>
                <w:rFonts w:ascii="Arial" w:hAnsi="Arial" w:cs="Arial"/>
                <w:sz w:val="23"/>
                <w:szCs w:val="23"/>
              </w:rPr>
              <w:t>“</w:t>
            </w:r>
            <w:r w:rsidRPr="00A763B3">
              <w:rPr>
                <w:rFonts w:ascii="Arial" w:cs="Arial"/>
                <w:sz w:val="23"/>
                <w:szCs w:val="23"/>
              </w:rPr>
              <w:t>节能、降耗、减污、增效</w:t>
            </w:r>
            <w:r w:rsidRPr="00A763B3">
              <w:rPr>
                <w:rFonts w:ascii="Arial" w:hAnsi="Arial" w:cs="Arial"/>
                <w:sz w:val="23"/>
                <w:szCs w:val="23"/>
              </w:rPr>
              <w:t>”</w:t>
            </w:r>
            <w:r w:rsidRPr="00A763B3">
              <w:rPr>
                <w:rFonts w:ascii="Arial" w:cs="Arial"/>
                <w:sz w:val="23"/>
                <w:szCs w:val="23"/>
              </w:rPr>
              <w:t>的思想。因此，项目建设基本能符合清洁生产要求。</w:t>
            </w:r>
          </w:p>
          <w:p w:rsidR="000E5558" w:rsidRPr="00745FCF" w:rsidRDefault="000E5558" w:rsidP="000E5558">
            <w:pPr>
              <w:spacing w:line="360" w:lineRule="auto"/>
              <w:ind w:firstLineChars="200" w:firstLine="460"/>
              <w:rPr>
                <w:rFonts w:ascii="Arial" w:hAnsi="Arial" w:cs="Arial"/>
                <w:sz w:val="23"/>
                <w:szCs w:val="23"/>
              </w:rPr>
            </w:pPr>
            <w:r>
              <w:rPr>
                <w:rFonts w:ascii="Arial" w:cs="Arial" w:hint="eastAsia"/>
                <w:sz w:val="23"/>
                <w:szCs w:val="23"/>
              </w:rPr>
              <w:t>（</w:t>
            </w:r>
            <w:r>
              <w:rPr>
                <w:rFonts w:ascii="Arial" w:cs="Arial" w:hint="eastAsia"/>
                <w:sz w:val="23"/>
                <w:szCs w:val="23"/>
              </w:rPr>
              <w:t>2</w:t>
            </w:r>
            <w:r>
              <w:rPr>
                <w:rFonts w:ascii="Arial" w:cs="Arial" w:hint="eastAsia"/>
                <w:sz w:val="23"/>
                <w:szCs w:val="23"/>
              </w:rPr>
              <w:t>）</w:t>
            </w:r>
            <w:r w:rsidRPr="00745FCF">
              <w:rPr>
                <w:rFonts w:ascii="Arial" w:hAnsi="Arial" w:cs="Arial"/>
                <w:sz w:val="23"/>
                <w:szCs w:val="23"/>
              </w:rPr>
              <w:t>“</w:t>
            </w:r>
            <w:r w:rsidRPr="00745FCF">
              <w:rPr>
                <w:rFonts w:ascii="Arial" w:hAnsi="Arial" w:cs="Arial"/>
                <w:sz w:val="23"/>
                <w:szCs w:val="23"/>
              </w:rPr>
              <w:t>三线一单</w:t>
            </w:r>
            <w:r w:rsidRPr="00745FCF">
              <w:rPr>
                <w:rFonts w:ascii="Arial" w:hAnsi="Arial" w:cs="Arial"/>
                <w:sz w:val="23"/>
                <w:szCs w:val="23"/>
              </w:rPr>
              <w:t>”</w:t>
            </w:r>
            <w:r w:rsidRPr="00745FCF">
              <w:rPr>
                <w:rFonts w:ascii="Arial" w:hAnsi="Arial" w:cs="Arial"/>
                <w:sz w:val="23"/>
                <w:szCs w:val="23"/>
              </w:rPr>
              <w:t>符合性分析</w:t>
            </w:r>
          </w:p>
          <w:p w:rsidR="000E5558" w:rsidRDefault="000E5558" w:rsidP="000E5558">
            <w:pPr>
              <w:pStyle w:val="aa"/>
              <w:spacing w:line="360" w:lineRule="auto"/>
              <w:ind w:firstLineChars="200" w:firstLine="460"/>
              <w:rPr>
                <w:rFonts w:ascii="Arial" w:hAnsi="Arial" w:cs="Arial"/>
                <w:sz w:val="23"/>
                <w:szCs w:val="23"/>
              </w:rPr>
            </w:pPr>
            <w:r>
              <w:rPr>
                <w:rFonts w:ascii="Arial" w:hAnsi="Arial" w:cs="Arial" w:hint="eastAsia"/>
                <w:sz w:val="23"/>
                <w:szCs w:val="23"/>
              </w:rPr>
              <w:t>①生态保护红线</w:t>
            </w:r>
          </w:p>
          <w:p w:rsidR="00E82016" w:rsidRDefault="00E82016" w:rsidP="00E82016">
            <w:pPr>
              <w:pStyle w:val="aa"/>
              <w:spacing w:line="360" w:lineRule="auto"/>
              <w:ind w:firstLineChars="200" w:firstLine="460"/>
              <w:rPr>
                <w:rFonts w:ascii="Arial" w:hAnsi="Arial" w:cs="Arial"/>
                <w:sz w:val="23"/>
                <w:szCs w:val="23"/>
              </w:rPr>
            </w:pPr>
            <w:r w:rsidRPr="00E82016">
              <w:rPr>
                <w:rFonts w:ascii="Arial" w:hAnsi="Arial" w:cs="Arial" w:hint="eastAsia"/>
                <w:sz w:val="23"/>
                <w:szCs w:val="23"/>
              </w:rPr>
              <w:t>生态保护红线是生态空间范围内具有特殊重要生态功能必须实行强制性严格保护的区域。根据《浙江省生态保护红线》，省生态保护红线基本格局呈“三区一带多点”：“三区”为浙西南山地丘陵生物多样性维护和水源涵养区、浙西北丘陵山地水源涵养和生物多样性维护区、浙中东丘陵水土保持和水源涵养区，主要生态功能为生物多样性维护、水源涵养和水土保持；“一带”为浙东近海生物多样性维护与海岸生态稳定带，主要生态功能为生物多样性维护；“多点”为部分省级以上禁止开发区域及其他保护地，具有水源涵养和生物多样性维护等功能；生态红线内禁止新建、改建、扩建各类工业项目，现有污染企业限期搬迁关闭，规模畜禽养殖按照禁限养区区划规定执行。本项目位于临海市杜桥镇</w:t>
            </w:r>
            <w:r w:rsidR="00CE0922">
              <w:rPr>
                <w:rFonts w:ascii="Arial" w:hAnsi="Arial" w:cs="Arial" w:hint="eastAsia"/>
                <w:sz w:val="23"/>
                <w:szCs w:val="23"/>
              </w:rPr>
              <w:t>上四份村</w:t>
            </w:r>
            <w:r w:rsidRPr="00E82016">
              <w:rPr>
                <w:rFonts w:ascii="Arial" w:hAnsi="Arial" w:cs="Arial"/>
                <w:sz w:val="23"/>
                <w:szCs w:val="23"/>
              </w:rPr>
              <w:t>，在《</w:t>
            </w:r>
            <w:r>
              <w:rPr>
                <w:rFonts w:ascii="Arial" w:hAnsi="Arial" w:cs="Arial" w:hint="eastAsia"/>
                <w:sz w:val="23"/>
                <w:szCs w:val="23"/>
              </w:rPr>
              <w:t>临海市</w:t>
            </w:r>
            <w:r w:rsidRPr="00E82016">
              <w:rPr>
                <w:rFonts w:ascii="Arial" w:hAnsi="Arial" w:cs="Arial"/>
                <w:sz w:val="23"/>
                <w:szCs w:val="23"/>
              </w:rPr>
              <w:t>环境功能区划》中属于</w:t>
            </w:r>
            <w:r w:rsidRPr="00E82016">
              <w:rPr>
                <w:rFonts w:ascii="Arial" w:hAnsi="Arial" w:cs="Arial"/>
                <w:sz w:val="23"/>
                <w:szCs w:val="23"/>
              </w:rPr>
              <w:t>“</w:t>
            </w:r>
            <w:r>
              <w:rPr>
                <w:rFonts w:ascii="Arial" w:hAnsi="Arial" w:cs="Arial" w:hint="eastAsia"/>
                <w:sz w:val="23"/>
                <w:szCs w:val="23"/>
              </w:rPr>
              <w:t>临海杜桥环境</w:t>
            </w:r>
            <w:r w:rsidRPr="00E82016">
              <w:rPr>
                <w:rFonts w:ascii="Arial" w:hAnsi="Arial" w:cs="Arial"/>
                <w:sz w:val="23"/>
                <w:szCs w:val="23"/>
              </w:rPr>
              <w:t>优化准入区</w:t>
            </w:r>
            <w:r w:rsidRPr="00E82016">
              <w:rPr>
                <w:rFonts w:ascii="Arial" w:hAnsi="Arial" w:cs="Arial"/>
                <w:sz w:val="23"/>
                <w:szCs w:val="23"/>
              </w:rPr>
              <w:t>(10</w:t>
            </w:r>
            <w:r w:rsidR="00DB0CBE">
              <w:rPr>
                <w:rFonts w:ascii="Arial" w:hAnsi="Arial" w:cs="Arial" w:hint="eastAsia"/>
                <w:sz w:val="23"/>
                <w:szCs w:val="23"/>
              </w:rPr>
              <w:t>8</w:t>
            </w:r>
            <w:r w:rsidRPr="00E82016">
              <w:rPr>
                <w:rFonts w:ascii="Arial" w:hAnsi="Arial" w:cs="Arial"/>
                <w:sz w:val="23"/>
                <w:szCs w:val="23"/>
              </w:rPr>
              <w:t>2-V-0-</w:t>
            </w:r>
            <w:r w:rsidR="00DB0CBE">
              <w:rPr>
                <w:rFonts w:ascii="Arial" w:hAnsi="Arial" w:cs="Arial" w:hint="eastAsia"/>
                <w:sz w:val="23"/>
                <w:szCs w:val="23"/>
              </w:rPr>
              <w:t>6</w:t>
            </w:r>
            <w:r w:rsidRPr="00E82016">
              <w:rPr>
                <w:rFonts w:ascii="Arial" w:hAnsi="Arial" w:cs="Arial"/>
                <w:sz w:val="23"/>
                <w:szCs w:val="23"/>
              </w:rPr>
              <w:t>)”</w:t>
            </w:r>
            <w:r w:rsidRPr="00E82016">
              <w:rPr>
                <w:rFonts w:ascii="Arial" w:hAnsi="Arial" w:cs="Arial"/>
                <w:sz w:val="23"/>
                <w:szCs w:val="23"/>
              </w:rPr>
              <w:t>，不</w:t>
            </w:r>
            <w:r w:rsidRPr="00E82016">
              <w:rPr>
                <w:rFonts w:ascii="Arial" w:hAnsi="Arial" w:cs="Arial"/>
                <w:sz w:val="23"/>
                <w:szCs w:val="23"/>
              </w:rPr>
              <w:lastRenderedPageBreak/>
              <w:t>在生态保护红线范围内，项目所在地不属于特殊重要生态功能区和必须实行强制性严格保护的区域。因此本项目建设满足生态保护红线要求。</w:t>
            </w:r>
          </w:p>
          <w:p w:rsidR="000E5558" w:rsidRDefault="000E5558" w:rsidP="00E82016">
            <w:pPr>
              <w:pStyle w:val="aa"/>
              <w:spacing w:line="360" w:lineRule="auto"/>
              <w:ind w:firstLineChars="200" w:firstLine="460"/>
              <w:rPr>
                <w:rFonts w:ascii="Arial" w:hAnsi="Arial" w:cs="Arial"/>
                <w:sz w:val="23"/>
                <w:szCs w:val="23"/>
              </w:rPr>
            </w:pPr>
            <w:r>
              <w:rPr>
                <w:rFonts w:ascii="Arial" w:hAnsi="Arial" w:cs="Arial" w:hint="eastAsia"/>
                <w:sz w:val="23"/>
                <w:szCs w:val="23"/>
              </w:rPr>
              <w:t>②环境质量底线</w:t>
            </w:r>
          </w:p>
          <w:p w:rsidR="00E82016" w:rsidRDefault="00E82016" w:rsidP="00E82016">
            <w:pPr>
              <w:pStyle w:val="aa"/>
              <w:spacing w:line="360" w:lineRule="auto"/>
              <w:ind w:firstLineChars="200" w:firstLine="460"/>
              <w:rPr>
                <w:rFonts w:ascii="Arial" w:hAnsi="Arial" w:cs="Arial"/>
                <w:sz w:val="23"/>
                <w:szCs w:val="23"/>
              </w:rPr>
            </w:pPr>
            <w:r w:rsidRPr="00E82016">
              <w:rPr>
                <w:rFonts w:ascii="Arial" w:hAnsi="Arial" w:cs="Arial" w:hint="eastAsia"/>
                <w:sz w:val="23"/>
                <w:szCs w:val="23"/>
              </w:rPr>
              <w:t>项目所在区域环境空气属于二类功能区，地表水属于Ⅲ类地表水体，声环境属于</w:t>
            </w:r>
            <w:r w:rsidR="00291956">
              <w:rPr>
                <w:rFonts w:ascii="Arial" w:hAnsi="Arial" w:cs="Arial" w:hint="eastAsia"/>
                <w:sz w:val="23"/>
                <w:szCs w:val="23"/>
              </w:rPr>
              <w:t>2</w:t>
            </w:r>
            <w:r w:rsidRPr="00E82016">
              <w:rPr>
                <w:rFonts w:ascii="Arial" w:hAnsi="Arial" w:cs="Arial"/>
                <w:sz w:val="23"/>
                <w:szCs w:val="23"/>
              </w:rPr>
              <w:t>类声环境功能区。项目附近地表水</w:t>
            </w:r>
            <w:r>
              <w:rPr>
                <w:rFonts w:ascii="Arial" w:hAnsi="Arial" w:cs="Arial" w:hint="eastAsia"/>
                <w:sz w:val="23"/>
                <w:szCs w:val="23"/>
              </w:rPr>
              <w:t>已不能满足</w:t>
            </w:r>
            <w:r w:rsidRPr="00E82016">
              <w:rPr>
                <w:rFonts w:ascii="Arial" w:hAnsi="Arial" w:cs="Arial"/>
                <w:sz w:val="23"/>
                <w:szCs w:val="23"/>
              </w:rPr>
              <w:t>《地表水环境质量标准》（</w:t>
            </w:r>
            <w:r w:rsidRPr="00E82016">
              <w:rPr>
                <w:rFonts w:ascii="Arial" w:hAnsi="Arial" w:cs="Arial"/>
                <w:sz w:val="23"/>
                <w:szCs w:val="23"/>
              </w:rPr>
              <w:t>GB3838-2002</w:t>
            </w:r>
            <w:r w:rsidRPr="00E82016">
              <w:rPr>
                <w:rFonts w:ascii="Arial" w:hAnsi="Arial" w:cs="Arial"/>
                <w:sz w:val="23"/>
                <w:szCs w:val="23"/>
              </w:rPr>
              <w:t>）中</w:t>
            </w:r>
            <w:r w:rsidRPr="00E82016">
              <w:rPr>
                <w:rFonts w:hAnsi="宋体" w:cs="宋体" w:hint="eastAsia"/>
                <w:sz w:val="23"/>
                <w:szCs w:val="23"/>
              </w:rPr>
              <w:t>Ⅲ</w:t>
            </w:r>
            <w:r w:rsidRPr="00E82016">
              <w:rPr>
                <w:rFonts w:ascii="Arial" w:hAnsi="Arial" w:cs="Arial"/>
                <w:sz w:val="23"/>
                <w:szCs w:val="23"/>
              </w:rPr>
              <w:t>类标准要求限值。建议当地政府关注该区块环境现状及污染源整治工作，尽快落实区域环境综合整治，确保环境质量满足功能区要求，促进本项目实施。在采取本环评提出的相关防治措施后，企业污染物能做到达标排放，不会对周边环境造成明显影响，不会对区域环境质量底线造成冲击。</w:t>
            </w:r>
          </w:p>
          <w:p w:rsidR="000E5558" w:rsidRDefault="000E5558" w:rsidP="00E82016">
            <w:pPr>
              <w:pStyle w:val="aa"/>
              <w:spacing w:line="360" w:lineRule="auto"/>
              <w:ind w:firstLineChars="200" w:firstLine="460"/>
              <w:rPr>
                <w:rFonts w:ascii="Arial" w:hAnsi="Arial" w:cs="Arial"/>
                <w:sz w:val="23"/>
                <w:szCs w:val="23"/>
              </w:rPr>
            </w:pPr>
            <w:r>
              <w:rPr>
                <w:rFonts w:ascii="Arial" w:hAnsi="Arial" w:cs="Arial" w:hint="eastAsia"/>
                <w:sz w:val="23"/>
                <w:szCs w:val="23"/>
              </w:rPr>
              <w:t>③资源利用上线</w:t>
            </w:r>
          </w:p>
          <w:p w:rsidR="000E5558" w:rsidRPr="00745FCF" w:rsidRDefault="000E5558" w:rsidP="000E5558">
            <w:pPr>
              <w:pStyle w:val="aa"/>
              <w:spacing w:line="360" w:lineRule="auto"/>
              <w:ind w:firstLineChars="200" w:firstLine="460"/>
              <w:rPr>
                <w:rFonts w:ascii="Arial" w:hAnsi="Arial" w:cs="Arial"/>
                <w:sz w:val="23"/>
                <w:szCs w:val="23"/>
              </w:rPr>
            </w:pPr>
            <w:r>
              <w:rPr>
                <w:rFonts w:ascii="Arial" w:hAnsi="Arial" w:cs="Arial" w:hint="eastAsia"/>
                <w:sz w:val="23"/>
                <w:szCs w:val="23"/>
              </w:rPr>
              <w:t>本项目用水主要为生活用水，</w:t>
            </w:r>
            <w:r w:rsidRPr="00424F05">
              <w:rPr>
                <w:rFonts w:ascii="Arial" w:hAnsi="Arial" w:cs="Arial" w:hint="eastAsia"/>
                <w:sz w:val="23"/>
                <w:szCs w:val="23"/>
              </w:rPr>
              <w:t>用水来自市政供水管网。本项目建成运行后通过内部管理、设备选择、原辅材料的选用和管理、污染治理等多方面采取合理可行的防治措施，以“节能、降耗、减污”为目标，有效地控制污染。项目的水等资源利用不会突破区域的资源利用上线</w:t>
            </w:r>
            <w:r w:rsidRPr="00745FCF">
              <w:rPr>
                <w:rFonts w:ascii="Arial" w:hAnsi="Arial" w:cs="Arial"/>
                <w:sz w:val="23"/>
                <w:szCs w:val="23"/>
              </w:rPr>
              <w:t>。</w:t>
            </w:r>
          </w:p>
          <w:p w:rsidR="000E5558" w:rsidRDefault="000E5558" w:rsidP="000E5558">
            <w:pPr>
              <w:pStyle w:val="aa"/>
              <w:spacing w:line="360" w:lineRule="auto"/>
              <w:ind w:firstLineChars="200" w:firstLine="460"/>
              <w:rPr>
                <w:rFonts w:ascii="Arial" w:hAnsi="Arial" w:cs="Arial"/>
                <w:sz w:val="23"/>
                <w:szCs w:val="23"/>
              </w:rPr>
            </w:pPr>
            <w:r>
              <w:rPr>
                <w:rFonts w:ascii="Arial" w:hAnsi="Arial" w:cs="Arial" w:hint="eastAsia"/>
                <w:sz w:val="23"/>
                <w:szCs w:val="23"/>
              </w:rPr>
              <w:t>④环境准入负面清单</w:t>
            </w:r>
          </w:p>
          <w:p w:rsidR="000E5558" w:rsidRPr="00745FCF" w:rsidRDefault="000E5558" w:rsidP="000E5558">
            <w:pPr>
              <w:pStyle w:val="10101"/>
              <w:spacing w:beforeLines="0" w:line="360" w:lineRule="auto"/>
              <w:ind w:firstLineChars="186" w:firstLine="428"/>
              <w:rPr>
                <w:rFonts w:ascii="Arial" w:hAnsi="Arial" w:cs="Arial"/>
                <w:sz w:val="23"/>
                <w:szCs w:val="23"/>
              </w:rPr>
            </w:pPr>
            <w:r w:rsidRPr="00424F05">
              <w:rPr>
                <w:rFonts w:ascii="Arial" w:hAnsi="Arial" w:cs="Arial"/>
                <w:sz w:val="23"/>
                <w:szCs w:val="23"/>
              </w:rPr>
              <w:t>本项目</w:t>
            </w:r>
            <w:r w:rsidRPr="00781CF8">
              <w:rPr>
                <w:rFonts w:ascii="Arial" w:hAnsi="宋体" w:cs="Arial"/>
                <w:sz w:val="23"/>
                <w:szCs w:val="23"/>
              </w:rPr>
              <w:t>主要生产</w:t>
            </w:r>
            <w:r w:rsidR="002756F2">
              <w:rPr>
                <w:rFonts w:ascii="Arial" w:hAnsi="宋体" w:cs="Arial" w:hint="eastAsia"/>
                <w:sz w:val="23"/>
                <w:szCs w:val="23"/>
              </w:rPr>
              <w:t>模具</w:t>
            </w:r>
            <w:r w:rsidRPr="00424F05">
              <w:rPr>
                <w:rFonts w:ascii="Arial" w:hAnsi="Arial" w:cs="Arial"/>
                <w:sz w:val="23"/>
                <w:szCs w:val="23"/>
              </w:rPr>
              <w:t>。对照《</w:t>
            </w:r>
            <w:r w:rsidR="00E82016">
              <w:rPr>
                <w:rFonts w:ascii="Arial" w:hAnsi="Arial" w:cs="Arial" w:hint="eastAsia"/>
                <w:sz w:val="23"/>
                <w:szCs w:val="23"/>
              </w:rPr>
              <w:t>临海杜桥</w:t>
            </w:r>
            <w:r w:rsidRPr="00424F05">
              <w:rPr>
                <w:rFonts w:ascii="Arial" w:hAnsi="Arial" w:cs="Arial"/>
                <w:sz w:val="23"/>
                <w:szCs w:val="23"/>
              </w:rPr>
              <w:t>环境功能区划》中相应环境功能小区的负面清单，本项目所属行业、规划选址、清洁生产水平及环境保护措施等均满足环境准入基本条件，其采用的生产工艺、实施的生产规模、产品及使用原料等均未列入环境准入负面清单内。</w:t>
            </w:r>
          </w:p>
          <w:p w:rsidR="000E5558" w:rsidRDefault="000E5558" w:rsidP="000E5558">
            <w:pPr>
              <w:spacing w:line="360" w:lineRule="auto"/>
              <w:ind w:firstLineChars="200" w:firstLine="460"/>
              <w:rPr>
                <w:rFonts w:ascii="Arial" w:hAnsi="Arial" w:cs="Arial"/>
                <w:sz w:val="23"/>
                <w:szCs w:val="23"/>
              </w:rPr>
            </w:pPr>
            <w:r w:rsidRPr="00745FCF">
              <w:rPr>
                <w:rFonts w:ascii="Arial" w:hAnsi="Arial" w:cs="Arial"/>
                <w:sz w:val="23"/>
                <w:szCs w:val="23"/>
              </w:rPr>
              <w:t>故本项目总体上能符合</w:t>
            </w:r>
            <w:r w:rsidRPr="00745FCF">
              <w:rPr>
                <w:rFonts w:ascii="Arial" w:hAnsi="Arial" w:cs="Arial"/>
                <w:sz w:val="23"/>
                <w:szCs w:val="23"/>
              </w:rPr>
              <w:t>“</w:t>
            </w:r>
            <w:r w:rsidRPr="00745FCF">
              <w:rPr>
                <w:rFonts w:ascii="Arial" w:hAnsi="Arial" w:cs="Arial"/>
                <w:sz w:val="23"/>
                <w:szCs w:val="23"/>
              </w:rPr>
              <w:t>三线一单</w:t>
            </w:r>
            <w:r w:rsidRPr="00745FCF">
              <w:rPr>
                <w:rFonts w:ascii="Arial" w:hAnsi="Arial" w:cs="Arial"/>
                <w:sz w:val="23"/>
                <w:szCs w:val="23"/>
              </w:rPr>
              <w:t>”</w:t>
            </w:r>
            <w:r w:rsidRPr="00745FCF">
              <w:rPr>
                <w:rFonts w:ascii="Arial" w:hAnsi="Arial" w:cs="Arial"/>
                <w:sz w:val="23"/>
                <w:szCs w:val="23"/>
              </w:rPr>
              <w:t>的管理要求</w:t>
            </w:r>
            <w:r>
              <w:rPr>
                <w:rFonts w:ascii="Arial" w:hAnsi="Arial" w:cs="Arial"/>
                <w:sz w:val="23"/>
                <w:szCs w:val="23"/>
              </w:rPr>
              <w:t>。</w:t>
            </w:r>
          </w:p>
          <w:p w:rsidR="002F1A39" w:rsidRPr="00A763B3" w:rsidRDefault="002F1A39" w:rsidP="00791F6B">
            <w:pPr>
              <w:snapToGrid w:val="0"/>
              <w:spacing w:line="360" w:lineRule="auto"/>
              <w:rPr>
                <w:rFonts w:ascii="Arial" w:hAnsi="Arial" w:cs="Arial"/>
                <w:sz w:val="23"/>
                <w:szCs w:val="23"/>
              </w:rPr>
            </w:pPr>
            <w:r w:rsidRPr="00A763B3">
              <w:rPr>
                <w:rFonts w:ascii="Arial" w:hAnsi="Arial" w:cs="Arial" w:hint="eastAsia"/>
                <w:b/>
                <w:bCs/>
                <w:sz w:val="23"/>
                <w:szCs w:val="23"/>
              </w:rPr>
              <w:t>9.1.4.3</w:t>
            </w:r>
            <w:r w:rsidRPr="00A763B3">
              <w:rPr>
                <w:rFonts w:ascii="Arial" w:hAnsi="Arial" w:cs="Arial"/>
                <w:b/>
                <w:bCs/>
                <w:sz w:val="23"/>
                <w:szCs w:val="23"/>
              </w:rPr>
              <w:t>建设项目其他部门审批要求符性分析</w:t>
            </w:r>
          </w:p>
          <w:p w:rsidR="002F1A39" w:rsidRPr="00A763B3" w:rsidRDefault="007D420B" w:rsidP="00101335">
            <w:pPr>
              <w:snapToGrid w:val="0"/>
              <w:spacing w:line="360" w:lineRule="auto"/>
              <w:ind w:firstLineChars="200" w:firstLine="460"/>
              <w:rPr>
                <w:rFonts w:ascii="Arial" w:hAnsi="Arial" w:cs="Arial"/>
                <w:sz w:val="23"/>
                <w:szCs w:val="23"/>
              </w:rPr>
            </w:pPr>
            <w:r>
              <w:rPr>
                <w:rFonts w:ascii="Arial" w:hAnsi="Arial" w:cs="Arial" w:hint="eastAsia"/>
                <w:sz w:val="23"/>
                <w:szCs w:val="23"/>
              </w:rPr>
              <w:t>1</w:t>
            </w:r>
            <w:r>
              <w:rPr>
                <w:rFonts w:ascii="Arial" w:hAnsi="Arial" w:cs="Arial" w:hint="eastAsia"/>
                <w:sz w:val="23"/>
                <w:szCs w:val="23"/>
              </w:rPr>
              <w:t>、</w:t>
            </w:r>
            <w:r w:rsidR="002F1A39" w:rsidRPr="00A763B3">
              <w:rPr>
                <w:rFonts w:ascii="Arial" w:hAnsi="Arial" w:cs="Arial" w:hint="eastAsia"/>
                <w:sz w:val="23"/>
                <w:szCs w:val="23"/>
              </w:rPr>
              <w:t>产业政策符合性分析</w:t>
            </w:r>
          </w:p>
          <w:p w:rsidR="002F1A39" w:rsidRDefault="002F1A39" w:rsidP="00101335">
            <w:pPr>
              <w:snapToGrid w:val="0"/>
              <w:spacing w:line="360" w:lineRule="auto"/>
              <w:ind w:firstLineChars="200" w:firstLine="460"/>
              <w:rPr>
                <w:rFonts w:ascii="Arial" w:cs="Arial"/>
                <w:sz w:val="23"/>
                <w:szCs w:val="23"/>
              </w:rPr>
            </w:pPr>
            <w:r w:rsidRPr="00A763B3">
              <w:rPr>
                <w:bCs/>
                <w:sz w:val="23"/>
                <w:szCs w:val="23"/>
              </w:rPr>
              <w:t>本项目</w:t>
            </w:r>
            <w:r w:rsidRPr="00A763B3">
              <w:rPr>
                <w:sz w:val="23"/>
                <w:szCs w:val="23"/>
              </w:rPr>
              <w:t>主</w:t>
            </w:r>
            <w:r w:rsidRPr="00A763B3">
              <w:rPr>
                <w:rFonts w:ascii="Arial" w:cs="Arial"/>
                <w:sz w:val="23"/>
                <w:szCs w:val="23"/>
              </w:rPr>
              <w:t>要</w:t>
            </w:r>
            <w:r w:rsidR="00BB1B47">
              <w:rPr>
                <w:rFonts w:ascii="Arial" w:cs="Arial"/>
                <w:sz w:val="23"/>
                <w:szCs w:val="23"/>
              </w:rPr>
              <w:t>从事</w:t>
            </w:r>
            <w:r w:rsidR="002756F2">
              <w:rPr>
                <w:rFonts w:ascii="Arial" w:cs="Arial" w:hint="eastAsia"/>
                <w:sz w:val="23"/>
                <w:szCs w:val="23"/>
              </w:rPr>
              <w:t>模具</w:t>
            </w:r>
            <w:r w:rsidR="00791F6B">
              <w:rPr>
                <w:rFonts w:ascii="Arial" w:hAnsi="Arial" w:cs="Arial" w:hint="eastAsia"/>
                <w:sz w:val="23"/>
                <w:szCs w:val="23"/>
              </w:rPr>
              <w:t>的生产</w:t>
            </w:r>
            <w:r w:rsidRPr="00A763B3">
              <w:rPr>
                <w:rFonts w:ascii="Arial" w:cs="Arial"/>
                <w:sz w:val="23"/>
                <w:szCs w:val="23"/>
              </w:rPr>
              <w:t>，行业类别属于</w:t>
            </w:r>
            <w:r w:rsidR="00BB1B47">
              <w:rPr>
                <w:rFonts w:ascii="Arial" w:cs="Arial"/>
                <w:sz w:val="23"/>
                <w:szCs w:val="23"/>
              </w:rPr>
              <w:t>“</w:t>
            </w:r>
            <w:r w:rsidR="00832391">
              <w:rPr>
                <w:rFonts w:ascii="Arial" w:hAnsi="Arial" w:cs="Arial" w:hint="eastAsia"/>
                <w:sz w:val="23"/>
                <w:szCs w:val="23"/>
              </w:rPr>
              <w:t>C3</w:t>
            </w:r>
            <w:r w:rsidR="00E82016">
              <w:rPr>
                <w:rFonts w:ascii="Arial" w:hAnsi="Arial" w:cs="Arial" w:hint="eastAsia"/>
                <w:sz w:val="23"/>
                <w:szCs w:val="23"/>
              </w:rPr>
              <w:t>525</w:t>
            </w:r>
            <w:r w:rsidR="00E82016">
              <w:rPr>
                <w:rFonts w:ascii="Arial" w:hAnsi="Arial" w:cs="Arial" w:hint="eastAsia"/>
                <w:sz w:val="23"/>
                <w:szCs w:val="23"/>
              </w:rPr>
              <w:t>模具</w:t>
            </w:r>
            <w:r w:rsidR="00832391">
              <w:rPr>
                <w:rFonts w:ascii="Arial" w:hAnsi="Arial" w:cs="Arial" w:hint="eastAsia"/>
                <w:sz w:val="23"/>
                <w:szCs w:val="23"/>
              </w:rPr>
              <w:t>制造</w:t>
            </w:r>
            <w:r w:rsidR="00BB1B47">
              <w:rPr>
                <w:rFonts w:ascii="Arial" w:cs="Arial"/>
                <w:sz w:val="23"/>
                <w:szCs w:val="23"/>
              </w:rPr>
              <w:t>”</w:t>
            </w:r>
            <w:r w:rsidRPr="00A763B3">
              <w:rPr>
                <w:rFonts w:ascii="Arial" w:cs="Arial"/>
                <w:sz w:val="23"/>
                <w:szCs w:val="23"/>
              </w:rPr>
              <w:t>，对照《产业结构调整指导目录</w:t>
            </w:r>
            <w:r w:rsidRPr="00A763B3">
              <w:rPr>
                <w:rFonts w:ascii="Arial" w:hAnsi="Arial" w:cs="Arial"/>
                <w:sz w:val="23"/>
                <w:szCs w:val="23"/>
              </w:rPr>
              <w:t>(2011</w:t>
            </w:r>
            <w:r w:rsidRPr="00A763B3">
              <w:rPr>
                <w:rFonts w:ascii="Arial" w:cs="Arial"/>
                <w:sz w:val="23"/>
                <w:szCs w:val="23"/>
              </w:rPr>
              <w:t>年本</w:t>
            </w:r>
            <w:r w:rsidRPr="00A763B3">
              <w:rPr>
                <w:rFonts w:ascii="Arial" w:hAnsi="Arial" w:cs="Arial"/>
                <w:sz w:val="23"/>
                <w:szCs w:val="23"/>
              </w:rPr>
              <w:t>)</w:t>
            </w:r>
            <w:r w:rsidRPr="00A763B3">
              <w:rPr>
                <w:rFonts w:ascii="Arial" w:cs="Arial"/>
                <w:sz w:val="23"/>
                <w:szCs w:val="23"/>
              </w:rPr>
              <w:t>》（</w:t>
            </w:r>
            <w:r w:rsidRPr="00A763B3">
              <w:rPr>
                <w:rFonts w:ascii="Arial" w:hAnsi="Arial" w:cs="Arial"/>
                <w:sz w:val="23"/>
                <w:szCs w:val="23"/>
              </w:rPr>
              <w:t>201</w:t>
            </w:r>
            <w:r w:rsidR="004F5270" w:rsidRPr="00A763B3">
              <w:rPr>
                <w:rFonts w:ascii="Arial" w:hAnsi="Arial" w:cs="Arial" w:hint="eastAsia"/>
                <w:sz w:val="23"/>
                <w:szCs w:val="23"/>
              </w:rPr>
              <w:t>6</w:t>
            </w:r>
            <w:r w:rsidRPr="00A763B3">
              <w:rPr>
                <w:rFonts w:ascii="Arial" w:cs="Arial"/>
                <w:sz w:val="23"/>
                <w:szCs w:val="23"/>
              </w:rPr>
              <w:t>修正），本项目不属于限制类及禁止类项目，属于允许类项目，故项目建设符合国家和地方的产业政策。</w:t>
            </w:r>
          </w:p>
          <w:p w:rsidR="00A5319C" w:rsidRDefault="00A5319C" w:rsidP="00A5319C">
            <w:pPr>
              <w:snapToGrid w:val="0"/>
              <w:spacing w:line="360" w:lineRule="auto"/>
              <w:ind w:firstLineChars="200" w:firstLine="460"/>
              <w:rPr>
                <w:rFonts w:ascii="Arial" w:cs="Arial"/>
                <w:sz w:val="23"/>
                <w:szCs w:val="23"/>
              </w:rPr>
            </w:pPr>
            <w:r>
              <w:rPr>
                <w:rFonts w:ascii="Arial" w:cs="Arial" w:hint="eastAsia"/>
                <w:sz w:val="23"/>
                <w:szCs w:val="23"/>
              </w:rPr>
              <w:t>2</w:t>
            </w:r>
            <w:r>
              <w:rPr>
                <w:rFonts w:ascii="Arial" w:cs="Arial" w:hint="eastAsia"/>
                <w:sz w:val="23"/>
                <w:szCs w:val="23"/>
              </w:rPr>
              <w:t>、土地</w:t>
            </w:r>
            <w:r w:rsidR="008B7588">
              <w:rPr>
                <w:rFonts w:ascii="Arial" w:cs="Arial" w:hint="eastAsia"/>
                <w:sz w:val="23"/>
                <w:szCs w:val="23"/>
              </w:rPr>
              <w:t>利用总体</w:t>
            </w:r>
            <w:r>
              <w:rPr>
                <w:rFonts w:ascii="Arial" w:cs="Arial" w:hint="eastAsia"/>
                <w:sz w:val="23"/>
                <w:szCs w:val="23"/>
              </w:rPr>
              <w:t>规划符合性分析</w:t>
            </w:r>
          </w:p>
          <w:p w:rsidR="008B7588" w:rsidRDefault="008B7588" w:rsidP="008B7588">
            <w:pPr>
              <w:snapToGrid w:val="0"/>
              <w:spacing w:line="360" w:lineRule="auto"/>
              <w:ind w:firstLineChars="200" w:firstLine="460"/>
              <w:rPr>
                <w:rFonts w:ascii="Arial" w:cs="Arial"/>
                <w:color w:val="000000" w:themeColor="text1"/>
                <w:sz w:val="23"/>
                <w:szCs w:val="23"/>
              </w:rPr>
            </w:pPr>
            <w:r w:rsidRPr="008B7588">
              <w:rPr>
                <w:rFonts w:ascii="Arial" w:cs="Arial" w:hint="eastAsia"/>
                <w:color w:val="000000" w:themeColor="text1"/>
                <w:sz w:val="23"/>
                <w:szCs w:val="23"/>
              </w:rPr>
              <w:t>根据备案通知书，相关部门同意本项目在该地块落地，符合当地城市的总体规划用地规划。</w:t>
            </w:r>
          </w:p>
          <w:p w:rsidR="000D7CE2" w:rsidRDefault="000D7CE2" w:rsidP="000D7CE2">
            <w:pPr>
              <w:spacing w:line="360" w:lineRule="auto"/>
              <w:rPr>
                <w:rFonts w:ascii="Arial" w:hAnsi="Arial" w:cs="Arial"/>
                <w:b/>
                <w:bCs/>
                <w:sz w:val="23"/>
                <w:szCs w:val="23"/>
              </w:rPr>
            </w:pPr>
            <w:r w:rsidRPr="00DA3823">
              <w:rPr>
                <w:rFonts w:ascii="Arial" w:hAnsi="Arial" w:cs="Arial" w:hint="eastAsia"/>
                <w:b/>
                <w:bCs/>
                <w:sz w:val="23"/>
                <w:szCs w:val="23"/>
              </w:rPr>
              <w:t>9</w:t>
            </w:r>
            <w:r w:rsidRPr="00DA3823">
              <w:rPr>
                <w:rFonts w:ascii="Arial" w:hAnsi="Arial" w:cs="Arial"/>
                <w:b/>
                <w:bCs/>
                <w:sz w:val="23"/>
                <w:szCs w:val="23"/>
              </w:rPr>
              <w:t>.</w:t>
            </w:r>
            <w:r>
              <w:rPr>
                <w:rFonts w:ascii="Arial" w:hAnsi="Arial" w:cs="Arial"/>
                <w:b/>
                <w:bCs/>
                <w:sz w:val="23"/>
                <w:szCs w:val="23"/>
              </w:rPr>
              <w:t>1.4.</w:t>
            </w:r>
            <w:r>
              <w:rPr>
                <w:rFonts w:ascii="Arial" w:hAnsi="Arial" w:cs="Arial" w:hint="eastAsia"/>
                <w:b/>
                <w:bCs/>
                <w:sz w:val="23"/>
                <w:szCs w:val="23"/>
              </w:rPr>
              <w:t>4</w:t>
            </w:r>
            <w:r w:rsidRPr="00DA3823">
              <w:rPr>
                <w:rFonts w:ascii="Arial" w:hAnsi="Arial" w:cs="Arial" w:hint="eastAsia"/>
                <w:b/>
                <w:bCs/>
                <w:sz w:val="23"/>
                <w:szCs w:val="23"/>
              </w:rPr>
              <w:t>建设项目环境保护管理条例“四性五不批”符合性分析</w:t>
            </w:r>
          </w:p>
          <w:p w:rsidR="000D7CE2" w:rsidRDefault="000D7CE2" w:rsidP="000D7CE2">
            <w:pPr>
              <w:jc w:val="center"/>
              <w:rPr>
                <w:rFonts w:ascii="Arial" w:hAnsi="Arial" w:cs="Arial"/>
                <w:b/>
                <w:bCs/>
                <w:sz w:val="23"/>
                <w:szCs w:val="23"/>
              </w:rPr>
            </w:pPr>
            <w:r>
              <w:rPr>
                <w:rFonts w:ascii="Arial" w:hAnsi="Arial" w:cs="Arial" w:hint="eastAsia"/>
                <w:b/>
                <w:bCs/>
                <w:sz w:val="23"/>
                <w:szCs w:val="23"/>
              </w:rPr>
              <w:t>表</w:t>
            </w:r>
            <w:r>
              <w:rPr>
                <w:rFonts w:ascii="Arial" w:hAnsi="Arial" w:cs="Arial" w:hint="eastAsia"/>
                <w:b/>
                <w:bCs/>
                <w:sz w:val="23"/>
                <w:szCs w:val="23"/>
              </w:rPr>
              <w:t>9</w:t>
            </w:r>
            <w:r>
              <w:rPr>
                <w:rFonts w:ascii="Arial" w:hAnsi="Arial" w:cs="Arial"/>
                <w:b/>
                <w:bCs/>
                <w:sz w:val="23"/>
                <w:szCs w:val="23"/>
              </w:rPr>
              <w:t xml:space="preserve">-1  </w:t>
            </w:r>
            <w:r>
              <w:rPr>
                <w:rFonts w:ascii="Arial" w:hAnsi="Arial" w:cs="Arial" w:hint="eastAsia"/>
                <w:b/>
                <w:bCs/>
                <w:sz w:val="23"/>
                <w:szCs w:val="23"/>
              </w:rPr>
              <w:t>项目“四性五不批”符合性分析一览表</w:t>
            </w:r>
          </w:p>
          <w:tbl>
            <w:tblPr>
              <w:tblW w:w="8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17"/>
              <w:gridCol w:w="2826"/>
              <w:gridCol w:w="4862"/>
            </w:tblGrid>
            <w:tr w:rsidR="000D7CE2" w:rsidRPr="00DA3823" w:rsidTr="00B95EA2">
              <w:trPr>
                <w:trHeight w:val="340"/>
                <w:jc w:val="center"/>
              </w:trPr>
              <w:tc>
                <w:tcPr>
                  <w:tcW w:w="3147" w:type="dxa"/>
                  <w:gridSpan w:val="2"/>
                  <w:vAlign w:val="center"/>
                </w:tcPr>
                <w:p w:rsidR="000D7CE2" w:rsidRPr="00DA3823" w:rsidRDefault="000D7CE2" w:rsidP="00B95EA2">
                  <w:pPr>
                    <w:jc w:val="center"/>
                    <w:rPr>
                      <w:rFonts w:ascii="Arial" w:hAnsi="Arial" w:cs="Arial"/>
                      <w:szCs w:val="21"/>
                    </w:rPr>
                  </w:pPr>
                  <w:r w:rsidRPr="00DA3823">
                    <w:rPr>
                      <w:rFonts w:ascii="Arial" w:hAnsi="Arial" w:cs="Arial"/>
                      <w:szCs w:val="21"/>
                    </w:rPr>
                    <w:t>内容</w:t>
                  </w:r>
                </w:p>
              </w:tc>
              <w:tc>
                <w:tcPr>
                  <w:tcW w:w="4200" w:type="dxa"/>
                  <w:vAlign w:val="center"/>
                </w:tcPr>
                <w:p w:rsidR="000D7CE2" w:rsidRPr="00DA3823" w:rsidRDefault="000D7CE2" w:rsidP="00B95EA2">
                  <w:pPr>
                    <w:jc w:val="center"/>
                    <w:rPr>
                      <w:rFonts w:ascii="Arial" w:hAnsi="Arial" w:cs="Arial"/>
                      <w:szCs w:val="21"/>
                    </w:rPr>
                  </w:pPr>
                  <w:r w:rsidRPr="00DA3823">
                    <w:rPr>
                      <w:rFonts w:ascii="Arial" w:hAnsi="Arial" w:cs="Arial"/>
                      <w:szCs w:val="21"/>
                    </w:rPr>
                    <w:t>本项目情况</w:t>
                  </w:r>
                </w:p>
              </w:tc>
            </w:tr>
            <w:tr w:rsidR="000D7CE2" w:rsidRPr="00DA3823" w:rsidTr="00B95EA2">
              <w:trPr>
                <w:trHeight w:val="340"/>
                <w:jc w:val="center"/>
              </w:trPr>
              <w:tc>
                <w:tcPr>
                  <w:tcW w:w="706" w:type="dxa"/>
                  <w:vMerge w:val="restart"/>
                  <w:vAlign w:val="center"/>
                </w:tcPr>
                <w:p w:rsidR="000D7CE2" w:rsidRPr="00DA3823" w:rsidRDefault="000D7CE2" w:rsidP="00B95EA2">
                  <w:pPr>
                    <w:jc w:val="center"/>
                    <w:rPr>
                      <w:rFonts w:ascii="Arial" w:hAnsi="Arial" w:cs="Arial"/>
                      <w:szCs w:val="21"/>
                    </w:rPr>
                  </w:pPr>
                  <w:r w:rsidRPr="00DA3823">
                    <w:rPr>
                      <w:rFonts w:ascii="Arial" w:hAnsi="Arial" w:cs="Arial"/>
                      <w:szCs w:val="21"/>
                    </w:rPr>
                    <w:lastRenderedPageBreak/>
                    <w:t>四性</w:t>
                  </w: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建设项目的环境可行性</w:t>
                  </w:r>
                </w:p>
              </w:tc>
              <w:tc>
                <w:tcPr>
                  <w:tcW w:w="4200" w:type="dxa"/>
                  <w:vAlign w:val="center"/>
                </w:tcPr>
                <w:p w:rsidR="000D7CE2" w:rsidRPr="00DA3823" w:rsidRDefault="000D7CE2" w:rsidP="00B95EA2">
                  <w:pPr>
                    <w:autoSpaceDE w:val="0"/>
                    <w:autoSpaceDN w:val="0"/>
                    <w:adjustRightInd w:val="0"/>
                    <w:jc w:val="left"/>
                    <w:rPr>
                      <w:rFonts w:ascii="Arial" w:hAnsi="Arial" w:cs="Arial"/>
                      <w:szCs w:val="21"/>
                    </w:rPr>
                  </w:pPr>
                  <w:r w:rsidRPr="00DA3823">
                    <w:rPr>
                      <w:rFonts w:ascii="Arial" w:hAnsi="Arial" w:cs="Arial"/>
                      <w:szCs w:val="21"/>
                    </w:rPr>
                    <w:t>本项目符合产业政策、达标排放、选址规划、环境功能区划、总量控制原则及环境质量要求等，在采取各项有效的污染控制措施后，工程对环境的影响较小，本项目实施是可行的。</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224668" w:rsidRDefault="000D7CE2" w:rsidP="00B95EA2">
                  <w:pPr>
                    <w:autoSpaceDE w:val="0"/>
                    <w:autoSpaceDN w:val="0"/>
                    <w:adjustRightInd w:val="0"/>
                    <w:jc w:val="left"/>
                    <w:rPr>
                      <w:rFonts w:ascii="Arial" w:hAnsi="Arial" w:cs="Arial"/>
                      <w:szCs w:val="21"/>
                    </w:rPr>
                  </w:pPr>
                  <w:r w:rsidRPr="00DA3823">
                    <w:rPr>
                      <w:rFonts w:ascii="Arial" w:hAnsi="Arial" w:cs="Arial"/>
                      <w:szCs w:val="21"/>
                    </w:rPr>
                    <w:t>环境影响分析预测评估的可靠性</w:t>
                  </w:r>
                </w:p>
              </w:tc>
              <w:tc>
                <w:tcPr>
                  <w:tcW w:w="4200" w:type="dxa"/>
                  <w:vAlign w:val="center"/>
                </w:tcPr>
                <w:p w:rsidR="000D7CE2" w:rsidRPr="00DA3823" w:rsidRDefault="000D7CE2" w:rsidP="00B95EA2">
                  <w:pPr>
                    <w:autoSpaceDE w:val="0"/>
                    <w:autoSpaceDN w:val="0"/>
                    <w:adjustRightInd w:val="0"/>
                    <w:jc w:val="left"/>
                    <w:rPr>
                      <w:rFonts w:ascii="Arial" w:hAnsi="Arial" w:cs="Arial"/>
                      <w:szCs w:val="21"/>
                    </w:rPr>
                  </w:pPr>
                  <w:r w:rsidRPr="00DA3823">
                    <w:rPr>
                      <w:rFonts w:ascii="Arial" w:hAnsi="Arial" w:cs="Arial"/>
                      <w:szCs w:val="21"/>
                    </w:rPr>
                    <w:t>本评价严格按照技术导则的要求进行了声环境、大气环境、水环境、固废分析，预测模式和分析方法符合技术规范要求，预测分析参数选取合理，预测结果可信。</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环境保护措施的有效性</w:t>
                  </w:r>
                </w:p>
              </w:tc>
              <w:tc>
                <w:tcPr>
                  <w:tcW w:w="4200" w:type="dxa"/>
                  <w:vAlign w:val="center"/>
                </w:tcPr>
                <w:p w:rsidR="000D7CE2" w:rsidRPr="00DA3823" w:rsidRDefault="000D7CE2" w:rsidP="00B95EA2">
                  <w:pPr>
                    <w:autoSpaceDE w:val="0"/>
                    <w:autoSpaceDN w:val="0"/>
                    <w:adjustRightInd w:val="0"/>
                    <w:jc w:val="left"/>
                    <w:rPr>
                      <w:rFonts w:ascii="Arial" w:hAnsi="Arial" w:cs="Arial"/>
                      <w:szCs w:val="21"/>
                    </w:rPr>
                  </w:pPr>
                  <w:r w:rsidRPr="00DA3823">
                    <w:rPr>
                      <w:rFonts w:ascii="Arial" w:hAnsi="Arial" w:cs="Arial"/>
                      <w:szCs w:val="21"/>
                    </w:rPr>
                    <w:t>项目采取各项有效环保措施，各类污染物可得到有效控制并能做到达标排放，技术经济可行。</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环境影响评价结论的科学性</w:t>
                  </w:r>
                </w:p>
              </w:tc>
              <w:tc>
                <w:tcPr>
                  <w:tcW w:w="4200" w:type="dxa"/>
                  <w:vAlign w:val="center"/>
                </w:tcPr>
                <w:p w:rsidR="000D7CE2" w:rsidRPr="00DA3823" w:rsidRDefault="000D7CE2" w:rsidP="00B95EA2">
                  <w:pPr>
                    <w:autoSpaceDE w:val="0"/>
                    <w:autoSpaceDN w:val="0"/>
                    <w:adjustRightInd w:val="0"/>
                    <w:jc w:val="left"/>
                    <w:rPr>
                      <w:rFonts w:ascii="Arial" w:hAnsi="Arial" w:cs="Arial"/>
                      <w:szCs w:val="21"/>
                    </w:rPr>
                  </w:pPr>
                  <w:r w:rsidRPr="00DA3823">
                    <w:rPr>
                      <w:rFonts w:ascii="Arial" w:hAnsi="Arial" w:cs="Arial"/>
                      <w:szCs w:val="21"/>
                    </w:rPr>
                    <w:t>本评价综合考虑建设项目实施后对各种环境因素可能造成的影响，给出了</w:t>
                  </w:r>
                  <w:r w:rsidRPr="00DA3823">
                    <w:rPr>
                      <w:rFonts w:ascii="Arial" w:hAnsi="Arial" w:cs="Arial"/>
                      <w:szCs w:val="21"/>
                    </w:rPr>
                    <w:t>“</w:t>
                  </w:r>
                  <w:r w:rsidRPr="00DA3823">
                    <w:rPr>
                      <w:rFonts w:ascii="Arial" w:hAnsi="Arial" w:cs="Arial"/>
                      <w:szCs w:val="21"/>
                    </w:rPr>
                    <w:t>项目符合产业政策，在采取各项有效措施后，工程对周围环境的影响较小，基本不改变环境功能区要求，项目建设科学</w:t>
                  </w:r>
                  <w:r w:rsidRPr="00DA3823">
                    <w:rPr>
                      <w:rFonts w:ascii="Arial" w:hAnsi="Arial" w:cs="Arial"/>
                      <w:szCs w:val="21"/>
                    </w:rPr>
                    <w:t>”</w:t>
                  </w:r>
                  <w:r w:rsidRPr="00DA3823">
                    <w:rPr>
                      <w:rFonts w:ascii="Arial" w:hAnsi="Arial" w:cs="Arial"/>
                      <w:szCs w:val="21"/>
                    </w:rPr>
                    <w:t>的结论。</w:t>
                  </w:r>
                </w:p>
              </w:tc>
            </w:tr>
            <w:tr w:rsidR="000D7CE2" w:rsidRPr="00DA3823" w:rsidTr="00B95EA2">
              <w:trPr>
                <w:trHeight w:val="340"/>
                <w:jc w:val="center"/>
              </w:trPr>
              <w:tc>
                <w:tcPr>
                  <w:tcW w:w="706" w:type="dxa"/>
                  <w:vMerge w:val="restart"/>
                  <w:vAlign w:val="center"/>
                </w:tcPr>
                <w:p w:rsidR="000D7CE2" w:rsidRPr="00DA3823" w:rsidRDefault="000D7CE2" w:rsidP="00B95EA2">
                  <w:pPr>
                    <w:jc w:val="center"/>
                    <w:rPr>
                      <w:rFonts w:ascii="Arial" w:hAnsi="Arial" w:cs="Arial"/>
                      <w:szCs w:val="21"/>
                    </w:rPr>
                  </w:pPr>
                  <w:r w:rsidRPr="00DA3823">
                    <w:rPr>
                      <w:rFonts w:ascii="Arial" w:hAnsi="Arial" w:cs="Arial"/>
                      <w:szCs w:val="21"/>
                    </w:rPr>
                    <w:t>五不</w:t>
                  </w:r>
                  <w:r>
                    <w:rPr>
                      <w:rFonts w:ascii="Arial" w:hAnsi="Arial" w:cs="Arial" w:hint="eastAsia"/>
                      <w:szCs w:val="21"/>
                    </w:rPr>
                    <w:t>批</w:t>
                  </w: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建设项目类型及其选址、布局、规模等不符合环境保护法律法规和相关法定规划</w:t>
                  </w:r>
                </w:p>
              </w:tc>
              <w:tc>
                <w:tcPr>
                  <w:tcW w:w="4200" w:type="dxa"/>
                  <w:vAlign w:val="center"/>
                </w:tcPr>
                <w:p w:rsidR="000D7CE2" w:rsidRPr="00DA3823" w:rsidRDefault="000D7CE2" w:rsidP="000D7CE2">
                  <w:pPr>
                    <w:jc w:val="left"/>
                    <w:rPr>
                      <w:rFonts w:ascii="Arial" w:hAnsi="Arial" w:cs="Arial"/>
                      <w:szCs w:val="21"/>
                    </w:rPr>
                  </w:pPr>
                  <w:r w:rsidRPr="00DA3823">
                    <w:rPr>
                      <w:rFonts w:ascii="Arial" w:hAnsi="Arial" w:cs="Arial"/>
                      <w:szCs w:val="21"/>
                    </w:rPr>
                    <w:t>本项目主要从事</w:t>
                  </w:r>
                  <w:r>
                    <w:rPr>
                      <w:rFonts w:ascii="Arial" w:hAnsi="Arial" w:cs="Arial" w:hint="eastAsia"/>
                      <w:szCs w:val="21"/>
                    </w:rPr>
                    <w:t>模具制造</w:t>
                  </w:r>
                  <w:r w:rsidRPr="00DA3823">
                    <w:rPr>
                      <w:rFonts w:ascii="Arial" w:hAnsi="Arial" w:cs="Arial"/>
                      <w:szCs w:val="21"/>
                    </w:rPr>
                    <w:t>，</w:t>
                  </w:r>
                  <w:r w:rsidR="00757F7D">
                    <w:rPr>
                      <w:rFonts w:ascii="Arial" w:hAnsi="Arial" w:cs="Arial" w:hint="eastAsia"/>
                      <w:szCs w:val="21"/>
                    </w:rPr>
                    <w:t>不属于</w:t>
                  </w:r>
                  <w:r w:rsidRPr="00224668">
                    <w:rPr>
                      <w:rFonts w:ascii="Arial" w:hAnsi="Arial" w:cs="Arial" w:hint="eastAsia"/>
                      <w:szCs w:val="21"/>
                    </w:rPr>
                    <w:t>《产业结构调整导向目录（</w:t>
                  </w:r>
                  <w:r w:rsidRPr="00224668">
                    <w:rPr>
                      <w:rFonts w:ascii="Arial" w:hAnsi="Arial" w:cs="Arial"/>
                      <w:szCs w:val="21"/>
                    </w:rPr>
                    <w:t>2011</w:t>
                  </w:r>
                  <w:r w:rsidRPr="00224668">
                    <w:rPr>
                      <w:rFonts w:ascii="Arial" w:hAnsi="Arial" w:cs="Arial"/>
                      <w:szCs w:val="21"/>
                    </w:rPr>
                    <w:t>年本）（</w:t>
                  </w:r>
                  <w:r w:rsidRPr="00224668">
                    <w:rPr>
                      <w:rFonts w:ascii="Arial" w:hAnsi="Arial" w:cs="Arial"/>
                      <w:szCs w:val="21"/>
                    </w:rPr>
                    <w:t>2016</w:t>
                  </w:r>
                  <w:r w:rsidRPr="00224668">
                    <w:rPr>
                      <w:rFonts w:ascii="Arial" w:hAnsi="Arial" w:cs="Arial"/>
                      <w:szCs w:val="21"/>
                    </w:rPr>
                    <w:t>修正）》和《浙江省淘汰落后生产能力指导目录（</w:t>
                  </w:r>
                  <w:r w:rsidRPr="00224668">
                    <w:rPr>
                      <w:rFonts w:ascii="Arial" w:hAnsi="Arial" w:cs="Arial"/>
                      <w:szCs w:val="21"/>
                    </w:rPr>
                    <w:t>2012</w:t>
                  </w:r>
                  <w:r w:rsidRPr="00224668">
                    <w:rPr>
                      <w:rFonts w:ascii="Arial" w:hAnsi="Arial" w:cs="Arial"/>
                      <w:szCs w:val="21"/>
                    </w:rPr>
                    <w:t>年本）》</w:t>
                  </w:r>
                  <w:r w:rsidRPr="00DA3823">
                    <w:rPr>
                      <w:rFonts w:ascii="Arial" w:hAnsi="Arial" w:cs="Arial"/>
                      <w:szCs w:val="21"/>
                    </w:rPr>
                    <w:t>，符合《</w:t>
                  </w:r>
                  <w:r>
                    <w:rPr>
                      <w:rFonts w:ascii="Arial" w:hAnsi="Arial" w:cs="Arial" w:hint="eastAsia"/>
                      <w:szCs w:val="21"/>
                    </w:rPr>
                    <w:t>临海市</w:t>
                  </w:r>
                  <w:r w:rsidRPr="00224668">
                    <w:rPr>
                      <w:rFonts w:ascii="Arial" w:hAnsi="Arial" w:cs="Arial" w:hint="eastAsia"/>
                      <w:szCs w:val="21"/>
                    </w:rPr>
                    <w:t>区环境功能区规划</w:t>
                  </w:r>
                  <w:r w:rsidRPr="00DA3823">
                    <w:rPr>
                      <w:rFonts w:ascii="Arial" w:hAnsi="Arial" w:cs="Arial"/>
                      <w:szCs w:val="21"/>
                    </w:rPr>
                    <w:t>》的要求。</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所在区域环境质量未达到国家或者地方环境质量标准，且建设项目拟采取的措施不能满足区域环境质量改善目标管理要求</w:t>
                  </w:r>
                </w:p>
              </w:tc>
              <w:tc>
                <w:tcPr>
                  <w:tcW w:w="4200"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根据项目环境空气、噪声均能满足相关质量标准</w:t>
                  </w:r>
                  <w:r>
                    <w:rPr>
                      <w:rFonts w:ascii="Arial" w:hAnsi="Arial" w:cs="Arial" w:hint="eastAsia"/>
                      <w:szCs w:val="21"/>
                    </w:rPr>
                    <w:t>，</w:t>
                  </w:r>
                  <w:r w:rsidRPr="006233DC">
                    <w:rPr>
                      <w:rFonts w:ascii="Arial" w:hAnsi="Arial" w:cs="Arial" w:hint="eastAsia"/>
                      <w:szCs w:val="21"/>
                    </w:rPr>
                    <w:t>项目废水主要为</w:t>
                  </w:r>
                  <w:r>
                    <w:rPr>
                      <w:rFonts w:ascii="Arial" w:hAnsi="Arial" w:cs="Arial" w:hint="eastAsia"/>
                      <w:szCs w:val="21"/>
                    </w:rPr>
                    <w:t>食堂废水、</w:t>
                  </w:r>
                  <w:r w:rsidRPr="006233DC">
                    <w:rPr>
                      <w:rFonts w:ascii="Arial" w:hAnsi="Arial" w:cs="Arial" w:hint="eastAsia"/>
                      <w:szCs w:val="21"/>
                    </w:rPr>
                    <w:t>员工生活污水，</w:t>
                  </w:r>
                  <w:r w:rsidRPr="000D7CE2">
                    <w:rPr>
                      <w:rFonts w:ascii="Arial" w:hAnsi="Arial" w:cs="Arial" w:hint="eastAsia"/>
                      <w:szCs w:val="21"/>
                    </w:rPr>
                    <w:t>食堂废水经隔油池处理、其他生活污水经化粪池预处理后一道排入市政污水管网，送临海市南洋第二污水处理厂处理达标后排放。</w:t>
                  </w:r>
                  <w:r w:rsidRPr="006233DC">
                    <w:rPr>
                      <w:rFonts w:ascii="Arial" w:hAnsi="Arial" w:cs="Arial" w:hint="eastAsia"/>
                      <w:szCs w:val="21"/>
                    </w:rPr>
                    <w:t>在此基础上，项目废水对周围水环境基本无影响</w:t>
                  </w:r>
                  <w:r>
                    <w:rPr>
                      <w:rFonts w:ascii="Arial" w:hAnsi="Arial" w:cs="Arial" w:hint="eastAsia"/>
                      <w:szCs w:val="21"/>
                    </w:rPr>
                    <w:t>。</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建设项目采取的污染防治措施无法确保污染物排放达到国家和地方排放标准，或者未采取必要措施预防和控制生态破坏</w:t>
                  </w:r>
                </w:p>
              </w:tc>
              <w:tc>
                <w:tcPr>
                  <w:tcW w:w="4200"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在落实本评价提出了各项有效的污染防治措施后，本项目的废水、废气、噪声和固废能达标排放，不会对周边环境造成大的影响，能维持周边环境功能区要求</w:t>
                  </w:r>
                  <w:r>
                    <w:rPr>
                      <w:rFonts w:ascii="Arial" w:hAnsi="Arial" w:cs="Arial" w:hint="eastAsia"/>
                      <w:szCs w:val="21"/>
                    </w:rPr>
                    <w:t>。</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改建、扩建和技术改造项目，未针对项目原有环境污染和生态破坏提出有效防治措施</w:t>
                  </w:r>
                </w:p>
              </w:tc>
              <w:tc>
                <w:tcPr>
                  <w:tcW w:w="4200" w:type="dxa"/>
                  <w:vAlign w:val="center"/>
                </w:tcPr>
                <w:p w:rsidR="000D7CE2" w:rsidRPr="00DA3823" w:rsidRDefault="00757F7D" w:rsidP="00B95EA2">
                  <w:pPr>
                    <w:jc w:val="left"/>
                    <w:rPr>
                      <w:rFonts w:ascii="Arial" w:hAnsi="Arial" w:cs="Arial"/>
                      <w:szCs w:val="21"/>
                    </w:rPr>
                  </w:pPr>
                  <w:r>
                    <w:rPr>
                      <w:rFonts w:ascii="Arial" w:hAnsi="Arial" w:cs="Arial" w:hint="eastAsia"/>
                      <w:szCs w:val="21"/>
                    </w:rPr>
                    <w:t>本项目实质为新建项目。</w:t>
                  </w:r>
                </w:p>
              </w:tc>
            </w:tr>
            <w:tr w:rsidR="000D7CE2" w:rsidRPr="00DA3823" w:rsidTr="00B95EA2">
              <w:trPr>
                <w:trHeight w:val="340"/>
                <w:jc w:val="center"/>
              </w:trPr>
              <w:tc>
                <w:tcPr>
                  <w:tcW w:w="706" w:type="dxa"/>
                  <w:vMerge/>
                  <w:vAlign w:val="center"/>
                </w:tcPr>
                <w:p w:rsidR="000D7CE2" w:rsidRPr="00DA3823" w:rsidRDefault="000D7CE2" w:rsidP="00B95EA2">
                  <w:pPr>
                    <w:jc w:val="center"/>
                    <w:rPr>
                      <w:rFonts w:ascii="Arial" w:hAnsi="Arial" w:cs="Arial"/>
                      <w:szCs w:val="21"/>
                    </w:rPr>
                  </w:pPr>
                </w:p>
              </w:tc>
              <w:tc>
                <w:tcPr>
                  <w:tcW w:w="2441" w:type="dxa"/>
                  <w:vAlign w:val="center"/>
                </w:tcPr>
                <w:p w:rsidR="000D7CE2" w:rsidRPr="00DA3823" w:rsidRDefault="000D7CE2" w:rsidP="00B95EA2">
                  <w:pPr>
                    <w:jc w:val="left"/>
                    <w:rPr>
                      <w:rFonts w:ascii="Arial" w:hAnsi="Arial" w:cs="Arial"/>
                      <w:szCs w:val="21"/>
                    </w:rPr>
                  </w:pPr>
                  <w:r w:rsidRPr="00DA3823">
                    <w:rPr>
                      <w:rFonts w:ascii="Arial" w:hAnsi="Arial" w:cs="Arial"/>
                      <w:szCs w:val="21"/>
                    </w:rPr>
                    <w:t>建设项目的环境影响报告书、环境影响报告表的基础资料数据明显不实，内容存在重大缺陷、遗漏，或者环境影响评价结论不明确、不合理</w:t>
                  </w:r>
                </w:p>
              </w:tc>
              <w:tc>
                <w:tcPr>
                  <w:tcW w:w="4200" w:type="dxa"/>
                  <w:vAlign w:val="center"/>
                </w:tcPr>
                <w:p w:rsidR="000D7CE2" w:rsidRPr="00DA3823" w:rsidRDefault="000D7CE2" w:rsidP="000D7CE2">
                  <w:pPr>
                    <w:jc w:val="left"/>
                    <w:rPr>
                      <w:rFonts w:ascii="Arial" w:hAnsi="Arial" w:cs="Arial"/>
                      <w:szCs w:val="21"/>
                    </w:rPr>
                  </w:pPr>
                  <w:r w:rsidRPr="00DA3823">
                    <w:rPr>
                      <w:rFonts w:ascii="Arial" w:hAnsi="Arial" w:cs="Arial"/>
                      <w:szCs w:val="21"/>
                    </w:rPr>
                    <w:t>本评价采用的基础资料数据均有出处，大气现状数据引用</w:t>
                  </w:r>
                  <w:r w:rsidRPr="000D7CE2">
                    <w:rPr>
                      <w:rFonts w:ascii="Arial" w:hAnsi="Arial" w:cs="Arial" w:hint="eastAsia"/>
                      <w:szCs w:val="21"/>
                    </w:rPr>
                    <w:t>台州市环境监测中心站编制的《台质量报告书（</w:t>
                  </w:r>
                  <w:r w:rsidRPr="000D7CE2">
                    <w:rPr>
                      <w:rFonts w:ascii="Arial" w:hAnsi="Arial" w:cs="Arial"/>
                      <w:szCs w:val="21"/>
                    </w:rPr>
                    <w:t>2017</w:t>
                  </w:r>
                  <w:r w:rsidRPr="000D7CE2">
                    <w:rPr>
                      <w:rFonts w:ascii="Arial" w:hAnsi="Arial" w:cs="Arial"/>
                      <w:szCs w:val="21"/>
                    </w:rPr>
                    <w:t>年度）》</w:t>
                  </w:r>
                  <w:r>
                    <w:rPr>
                      <w:rFonts w:ascii="Arial" w:hAnsi="Arial" w:cs="Arial" w:hint="eastAsia"/>
                      <w:szCs w:val="21"/>
                    </w:rPr>
                    <w:t>中数据</w:t>
                  </w:r>
                  <w:r w:rsidRPr="00DA3823">
                    <w:rPr>
                      <w:rFonts w:ascii="Arial" w:hAnsi="Arial" w:cs="Arial"/>
                      <w:szCs w:val="21"/>
                    </w:rPr>
                    <w:t>，地表水引用</w:t>
                  </w:r>
                  <w:r w:rsidRPr="000D7CE2">
                    <w:rPr>
                      <w:rFonts w:ascii="Arial" w:hAnsi="Arial" w:cs="Arial" w:hint="eastAsia"/>
                      <w:szCs w:val="21"/>
                    </w:rPr>
                    <w:t>《盈昌集团有限公司年产</w:t>
                  </w:r>
                  <w:r w:rsidRPr="000D7CE2">
                    <w:rPr>
                      <w:rFonts w:ascii="Arial" w:hAnsi="Arial" w:cs="Arial"/>
                      <w:szCs w:val="21"/>
                    </w:rPr>
                    <w:t>1200</w:t>
                  </w:r>
                  <w:r w:rsidRPr="000D7CE2">
                    <w:rPr>
                      <w:rFonts w:ascii="Arial" w:hAnsi="Arial" w:cs="Arial"/>
                      <w:szCs w:val="21"/>
                    </w:rPr>
                    <w:t>万副太阳镜美工配套技改项目环境影响报告书》</w:t>
                  </w:r>
                  <w:r w:rsidRPr="00DA3823">
                    <w:rPr>
                      <w:rFonts w:ascii="Arial" w:hAnsi="Arial" w:cs="Arial"/>
                      <w:szCs w:val="21"/>
                    </w:rPr>
                    <w:t>对</w:t>
                  </w:r>
                  <w:r w:rsidRPr="006233DC">
                    <w:rPr>
                      <w:rFonts w:ascii="Arial" w:hAnsi="Arial" w:cs="Arial" w:hint="eastAsia"/>
                      <w:szCs w:val="21"/>
                    </w:rPr>
                    <w:t>舟</w:t>
                  </w:r>
                  <w:r>
                    <w:rPr>
                      <w:rFonts w:ascii="Arial" w:hAnsi="Arial" w:cs="Arial" w:hint="eastAsia"/>
                      <w:szCs w:val="21"/>
                    </w:rPr>
                    <w:t>百里大河</w:t>
                  </w:r>
                  <w:r w:rsidR="00F55DD0">
                    <w:rPr>
                      <w:rFonts w:ascii="Arial" w:hAnsi="Arial" w:cs="Arial" w:hint="eastAsia"/>
                      <w:szCs w:val="21"/>
                    </w:rPr>
                    <w:t>的</w:t>
                  </w:r>
                  <w:r w:rsidRPr="006233DC">
                    <w:rPr>
                      <w:rFonts w:ascii="Arial" w:hAnsi="Arial" w:cs="Arial" w:hint="eastAsia"/>
                      <w:szCs w:val="21"/>
                    </w:rPr>
                    <w:t>监测结果</w:t>
                  </w:r>
                  <w:r w:rsidRPr="00DA3823">
                    <w:rPr>
                      <w:rFonts w:ascii="Arial" w:hAnsi="Arial" w:cs="Arial"/>
                      <w:szCs w:val="21"/>
                    </w:rPr>
                    <w:t>，工程内容</w:t>
                  </w:r>
                  <w:r>
                    <w:rPr>
                      <w:rFonts w:ascii="Arial" w:hAnsi="Arial" w:cs="Arial" w:hint="eastAsia"/>
                      <w:szCs w:val="21"/>
                    </w:rPr>
                    <w:t>、</w:t>
                  </w:r>
                  <w:r w:rsidRPr="00DA3823">
                    <w:rPr>
                      <w:rFonts w:ascii="Arial" w:hAnsi="Arial" w:cs="Arial"/>
                      <w:szCs w:val="21"/>
                    </w:rPr>
                    <w:t>评价内容完整，无重大缺陷、遗漏，评价结论明确，项目建设可行。</w:t>
                  </w:r>
                </w:p>
              </w:tc>
            </w:tr>
          </w:tbl>
          <w:p w:rsidR="002F1A39" w:rsidRPr="00A763B3" w:rsidRDefault="002F1A39" w:rsidP="008B7588">
            <w:pPr>
              <w:snapToGrid w:val="0"/>
              <w:spacing w:line="360" w:lineRule="auto"/>
              <w:rPr>
                <w:rFonts w:ascii="Arial" w:hAnsi="Arial" w:cs="Arial"/>
                <w:b/>
                <w:bCs/>
                <w:sz w:val="23"/>
                <w:szCs w:val="23"/>
              </w:rPr>
            </w:pPr>
            <w:r w:rsidRPr="00A763B3">
              <w:rPr>
                <w:rFonts w:ascii="Arial" w:hAnsi="Arial" w:cs="Arial"/>
                <w:b/>
                <w:bCs/>
                <w:sz w:val="23"/>
                <w:szCs w:val="23"/>
              </w:rPr>
              <w:t>9.2</w:t>
            </w:r>
            <w:r w:rsidRPr="00A763B3">
              <w:rPr>
                <w:rFonts w:ascii="Arial" w:hAnsi="Arial" w:cs="Arial"/>
                <w:b/>
                <w:bCs/>
                <w:sz w:val="23"/>
                <w:szCs w:val="23"/>
              </w:rPr>
              <w:t>建议</w:t>
            </w:r>
          </w:p>
          <w:p w:rsidR="002F1A39" w:rsidRPr="00A763B3" w:rsidRDefault="007B357A" w:rsidP="00101335">
            <w:pPr>
              <w:snapToGrid w:val="0"/>
              <w:spacing w:line="360" w:lineRule="auto"/>
              <w:ind w:firstLineChars="200" w:firstLine="460"/>
              <w:rPr>
                <w:rFonts w:ascii="Arial" w:hAnsi="Arial" w:cs="Arial"/>
                <w:sz w:val="23"/>
                <w:szCs w:val="23"/>
              </w:rPr>
            </w:pPr>
            <w:r>
              <w:rPr>
                <w:rFonts w:ascii="Arial" w:hAnsi="Arial" w:cs="Arial" w:hint="eastAsia"/>
                <w:sz w:val="23"/>
                <w:szCs w:val="23"/>
              </w:rPr>
              <w:t>（</w:t>
            </w:r>
            <w:r>
              <w:rPr>
                <w:rFonts w:ascii="Arial" w:hAnsi="Arial" w:cs="Arial" w:hint="eastAsia"/>
                <w:sz w:val="23"/>
                <w:szCs w:val="23"/>
              </w:rPr>
              <w:t>1</w:t>
            </w:r>
            <w:r>
              <w:rPr>
                <w:rFonts w:ascii="Arial" w:hAnsi="Arial" w:cs="Arial" w:hint="eastAsia"/>
                <w:sz w:val="23"/>
                <w:szCs w:val="23"/>
              </w:rPr>
              <w:t>）</w:t>
            </w:r>
            <w:r w:rsidR="002F1A39" w:rsidRPr="00A763B3">
              <w:rPr>
                <w:rFonts w:ascii="Arial" w:hAnsi="Arial" w:cs="Arial" w:hint="eastAsia"/>
                <w:sz w:val="23"/>
                <w:szCs w:val="23"/>
              </w:rPr>
              <w:t>加强管理，使污染物尽量消除在源头，</w:t>
            </w:r>
            <w:r w:rsidR="00EA7F7B">
              <w:rPr>
                <w:rFonts w:ascii="Arial" w:hAnsi="Arial" w:cs="Arial" w:hint="eastAsia"/>
                <w:sz w:val="23"/>
                <w:szCs w:val="23"/>
              </w:rPr>
              <w:t>车间</w:t>
            </w:r>
            <w:r w:rsidR="002F1A39" w:rsidRPr="00A763B3">
              <w:rPr>
                <w:rFonts w:ascii="Arial" w:hAnsi="Arial" w:cs="Arial" w:hint="eastAsia"/>
                <w:sz w:val="23"/>
                <w:szCs w:val="23"/>
              </w:rPr>
              <w:t>内应经常打扫，保持清洁。</w:t>
            </w:r>
          </w:p>
          <w:p w:rsidR="002F1A39" w:rsidRPr="00A763B3" w:rsidRDefault="007B357A" w:rsidP="00101335">
            <w:pPr>
              <w:snapToGrid w:val="0"/>
              <w:spacing w:line="360" w:lineRule="auto"/>
              <w:ind w:firstLineChars="200" w:firstLine="460"/>
              <w:rPr>
                <w:rFonts w:ascii="Arial" w:hAnsi="Arial" w:cs="Arial"/>
                <w:sz w:val="23"/>
                <w:szCs w:val="23"/>
              </w:rPr>
            </w:pPr>
            <w:r>
              <w:rPr>
                <w:rFonts w:ascii="Arial" w:hAnsi="Arial" w:cs="Arial" w:hint="eastAsia"/>
                <w:sz w:val="23"/>
                <w:szCs w:val="23"/>
              </w:rPr>
              <w:t>（</w:t>
            </w:r>
            <w:r>
              <w:rPr>
                <w:rFonts w:ascii="Arial" w:hAnsi="Arial" w:cs="Arial" w:hint="eastAsia"/>
                <w:sz w:val="23"/>
                <w:szCs w:val="23"/>
              </w:rPr>
              <w:t>2</w:t>
            </w:r>
            <w:r>
              <w:rPr>
                <w:rFonts w:ascii="Arial" w:hAnsi="Arial" w:cs="Arial" w:hint="eastAsia"/>
                <w:sz w:val="23"/>
                <w:szCs w:val="23"/>
              </w:rPr>
              <w:t>）</w:t>
            </w:r>
            <w:r w:rsidR="002F1A39" w:rsidRPr="00A763B3">
              <w:rPr>
                <w:rFonts w:ascii="Arial" w:hAnsi="Arial" w:cs="Arial" w:hint="eastAsia"/>
                <w:sz w:val="23"/>
                <w:szCs w:val="23"/>
              </w:rPr>
              <w:t>为了能使</w:t>
            </w:r>
            <w:r w:rsidR="00EA7F7B">
              <w:rPr>
                <w:rFonts w:ascii="Arial" w:hAnsi="Arial" w:cs="Arial" w:hint="eastAsia"/>
                <w:sz w:val="23"/>
                <w:szCs w:val="23"/>
              </w:rPr>
              <w:t>车间</w:t>
            </w:r>
            <w:r w:rsidR="002F1A39" w:rsidRPr="00A763B3">
              <w:rPr>
                <w:rFonts w:ascii="Arial" w:hAnsi="Arial" w:cs="Arial" w:hint="eastAsia"/>
                <w:sz w:val="23"/>
                <w:szCs w:val="23"/>
              </w:rPr>
              <w:t>内各项污染防治措施达到较好的实际使用效果，建议企业加强各种处理设施的维修、保养及管理，确保污染治理设施的正常运转。</w:t>
            </w:r>
          </w:p>
          <w:p w:rsidR="002F1A39" w:rsidRPr="00A763B3" w:rsidRDefault="007B357A" w:rsidP="00101335">
            <w:pPr>
              <w:snapToGrid w:val="0"/>
              <w:spacing w:line="360" w:lineRule="auto"/>
              <w:ind w:firstLineChars="200" w:firstLine="460"/>
              <w:rPr>
                <w:rFonts w:ascii="Arial" w:hAnsi="Arial" w:cs="Arial"/>
                <w:sz w:val="23"/>
                <w:szCs w:val="23"/>
              </w:rPr>
            </w:pPr>
            <w:r>
              <w:rPr>
                <w:rFonts w:ascii="Arial" w:hAnsi="Arial" w:cs="Arial" w:hint="eastAsia"/>
                <w:sz w:val="23"/>
                <w:szCs w:val="23"/>
              </w:rPr>
              <w:t>（</w:t>
            </w:r>
            <w:r>
              <w:rPr>
                <w:rFonts w:ascii="Arial" w:hAnsi="Arial" w:cs="Arial" w:hint="eastAsia"/>
                <w:sz w:val="23"/>
                <w:szCs w:val="23"/>
              </w:rPr>
              <w:t>3</w:t>
            </w:r>
            <w:r>
              <w:rPr>
                <w:rFonts w:ascii="Arial" w:hAnsi="Arial" w:cs="Arial" w:hint="eastAsia"/>
                <w:sz w:val="23"/>
                <w:szCs w:val="23"/>
              </w:rPr>
              <w:t>）</w:t>
            </w:r>
            <w:r w:rsidR="002F1A39" w:rsidRPr="00A763B3">
              <w:rPr>
                <w:rFonts w:ascii="Arial" w:hAnsi="Arial" w:cs="Arial" w:hint="eastAsia"/>
                <w:sz w:val="23"/>
                <w:szCs w:val="23"/>
              </w:rPr>
              <w:t>如产品方案、工艺、设备、原辅材料消耗等生产情况有大的变动，应及时向有关部门及时申报。</w:t>
            </w:r>
          </w:p>
          <w:p w:rsidR="002F1A39" w:rsidRPr="00A763B3" w:rsidRDefault="002F1A39" w:rsidP="00101335">
            <w:pPr>
              <w:snapToGrid w:val="0"/>
              <w:spacing w:line="360" w:lineRule="auto"/>
              <w:rPr>
                <w:rFonts w:ascii="Arial" w:hAnsi="Arial" w:cs="Arial"/>
                <w:sz w:val="23"/>
                <w:szCs w:val="23"/>
              </w:rPr>
            </w:pPr>
            <w:r w:rsidRPr="00A763B3">
              <w:rPr>
                <w:rFonts w:ascii="Arial" w:hAnsi="Arial" w:cs="Arial"/>
                <w:b/>
                <w:bCs/>
                <w:sz w:val="23"/>
                <w:szCs w:val="23"/>
              </w:rPr>
              <w:t>9.3</w:t>
            </w:r>
            <w:r w:rsidRPr="00A763B3">
              <w:rPr>
                <w:rFonts w:ascii="Arial" w:hAnsi="Arial" w:cs="Arial"/>
                <w:b/>
                <w:bCs/>
                <w:sz w:val="23"/>
                <w:szCs w:val="23"/>
              </w:rPr>
              <w:t>环评总结论</w:t>
            </w:r>
          </w:p>
          <w:p w:rsidR="00BB6C6A" w:rsidRDefault="00C4015B" w:rsidP="00780190">
            <w:pPr>
              <w:snapToGrid w:val="0"/>
              <w:spacing w:line="360" w:lineRule="auto"/>
              <w:ind w:firstLineChars="200" w:firstLine="462"/>
              <w:rPr>
                <w:rFonts w:ascii="Arial" w:hAnsi="Arial" w:cs="Arial"/>
                <w:b/>
                <w:sz w:val="23"/>
                <w:szCs w:val="23"/>
              </w:rPr>
            </w:pPr>
            <w:r>
              <w:rPr>
                <w:rFonts w:ascii="Arial" w:hAnsi="宋体" w:cs="Arial" w:hint="eastAsia"/>
                <w:b/>
                <w:bCs/>
                <w:sz w:val="23"/>
                <w:szCs w:val="23"/>
              </w:rPr>
              <w:lastRenderedPageBreak/>
              <w:t>临海市陈公清模具有限公司</w:t>
            </w:r>
            <w:r w:rsidR="004658E1" w:rsidRPr="002F4645">
              <w:rPr>
                <w:rFonts w:ascii="Arial" w:hAnsi="宋体" w:cs="Arial" w:hint="eastAsia"/>
                <w:b/>
                <w:bCs/>
                <w:color w:val="000000" w:themeColor="text1"/>
                <w:sz w:val="23"/>
                <w:szCs w:val="23"/>
              </w:rPr>
              <w:t>年产</w:t>
            </w:r>
            <w:r w:rsidR="00780190" w:rsidRPr="002F4645">
              <w:rPr>
                <w:rFonts w:ascii="Arial" w:hAnsi="宋体" w:cs="Arial" w:hint="eastAsia"/>
                <w:b/>
                <w:bCs/>
                <w:color w:val="000000" w:themeColor="text1"/>
                <w:sz w:val="23"/>
                <w:szCs w:val="23"/>
              </w:rPr>
              <w:t>3000</w:t>
            </w:r>
            <w:r w:rsidR="00780190" w:rsidRPr="002F4645">
              <w:rPr>
                <w:rFonts w:ascii="Arial" w:hAnsi="宋体" w:cs="Arial" w:hint="eastAsia"/>
                <w:b/>
                <w:bCs/>
                <w:color w:val="000000" w:themeColor="text1"/>
                <w:sz w:val="23"/>
                <w:szCs w:val="23"/>
              </w:rPr>
              <w:t>套</w:t>
            </w:r>
            <w:r w:rsidR="002756F2">
              <w:rPr>
                <w:rFonts w:ascii="Arial" w:hAnsi="宋体" w:cs="Arial" w:hint="eastAsia"/>
                <w:b/>
                <w:bCs/>
                <w:color w:val="000000" w:themeColor="text1"/>
                <w:sz w:val="23"/>
                <w:szCs w:val="23"/>
              </w:rPr>
              <w:t>模具</w:t>
            </w:r>
            <w:r w:rsidR="00780190" w:rsidRPr="002F4645">
              <w:rPr>
                <w:rFonts w:ascii="Arial" w:hAnsi="宋体" w:cs="Arial" w:hint="eastAsia"/>
                <w:b/>
                <w:bCs/>
                <w:color w:val="000000" w:themeColor="text1"/>
                <w:sz w:val="23"/>
                <w:szCs w:val="23"/>
              </w:rPr>
              <w:t>技改</w:t>
            </w:r>
            <w:r w:rsidR="00791F6B" w:rsidRPr="002F4645">
              <w:rPr>
                <w:rFonts w:ascii="Arial" w:hAnsi="宋体" w:cs="Arial" w:hint="eastAsia"/>
                <w:b/>
                <w:bCs/>
                <w:color w:val="000000" w:themeColor="text1"/>
                <w:sz w:val="23"/>
                <w:szCs w:val="23"/>
              </w:rPr>
              <w:t>项目</w:t>
            </w:r>
            <w:r w:rsidR="002F1A39" w:rsidRPr="0071230B">
              <w:rPr>
                <w:rFonts w:ascii="Arial" w:hAnsi="宋体" w:cs="Arial" w:hint="eastAsia"/>
                <w:b/>
                <w:bCs/>
                <w:sz w:val="23"/>
                <w:szCs w:val="23"/>
              </w:rPr>
              <w:t>位于</w:t>
            </w:r>
            <w:r w:rsidR="00F00B7C">
              <w:rPr>
                <w:rFonts w:ascii="Arial" w:hAnsi="宋体" w:cs="Arial" w:hint="eastAsia"/>
                <w:b/>
                <w:bCs/>
                <w:sz w:val="23"/>
                <w:szCs w:val="23"/>
              </w:rPr>
              <w:t>临海市杜桥镇</w:t>
            </w:r>
            <w:r w:rsidR="00CE0922">
              <w:rPr>
                <w:rFonts w:ascii="Arial" w:hAnsi="宋体" w:cs="Arial" w:hint="eastAsia"/>
                <w:b/>
                <w:bCs/>
                <w:sz w:val="23"/>
                <w:szCs w:val="23"/>
              </w:rPr>
              <w:t>上四份村</w:t>
            </w:r>
            <w:r w:rsidR="00F00B7C">
              <w:rPr>
                <w:rFonts w:ascii="Arial" w:hAnsi="宋体" w:cs="Arial" w:hint="eastAsia"/>
                <w:b/>
                <w:bCs/>
                <w:sz w:val="23"/>
                <w:szCs w:val="23"/>
              </w:rPr>
              <w:t>（北纬</w:t>
            </w:r>
            <w:r w:rsidR="00F00B7C">
              <w:rPr>
                <w:rFonts w:ascii="Arial" w:hAnsi="宋体" w:cs="Arial" w:hint="eastAsia"/>
                <w:b/>
                <w:bCs/>
                <w:sz w:val="23"/>
                <w:szCs w:val="23"/>
              </w:rPr>
              <w:t>28</w:t>
            </w:r>
            <w:r w:rsidR="00F00B7C">
              <w:rPr>
                <w:rFonts w:ascii="Arial" w:hAnsi="宋体" w:cs="Arial" w:hint="eastAsia"/>
                <w:b/>
                <w:bCs/>
                <w:sz w:val="23"/>
                <w:szCs w:val="23"/>
              </w:rPr>
              <w:t>°</w:t>
            </w:r>
            <w:r w:rsidR="00F00B7C">
              <w:rPr>
                <w:rFonts w:ascii="Arial" w:hAnsi="宋体" w:cs="Arial" w:hint="eastAsia"/>
                <w:b/>
                <w:bCs/>
                <w:sz w:val="23"/>
                <w:szCs w:val="23"/>
              </w:rPr>
              <w:t>44</w:t>
            </w:r>
            <w:r w:rsidR="00F00B7C">
              <w:rPr>
                <w:rFonts w:ascii="Arial" w:hAnsi="宋体" w:cs="Arial"/>
                <w:b/>
                <w:bCs/>
                <w:sz w:val="23"/>
                <w:szCs w:val="23"/>
              </w:rPr>
              <w:t>’</w:t>
            </w:r>
            <w:r w:rsidR="00F00B7C">
              <w:rPr>
                <w:rFonts w:ascii="Arial" w:hAnsi="宋体" w:cs="Arial" w:hint="eastAsia"/>
                <w:b/>
                <w:bCs/>
                <w:sz w:val="23"/>
                <w:szCs w:val="23"/>
              </w:rPr>
              <w:t>40</w:t>
            </w:r>
            <w:r w:rsidR="00F00B7C">
              <w:rPr>
                <w:rFonts w:ascii="Arial" w:hAnsi="宋体" w:cs="Arial"/>
                <w:b/>
                <w:bCs/>
                <w:sz w:val="23"/>
                <w:szCs w:val="23"/>
              </w:rPr>
              <w:t>”</w:t>
            </w:r>
            <w:r w:rsidR="00F00B7C">
              <w:rPr>
                <w:rFonts w:ascii="Arial" w:hAnsi="宋体" w:cs="Arial" w:hint="eastAsia"/>
                <w:b/>
                <w:bCs/>
                <w:sz w:val="23"/>
                <w:szCs w:val="23"/>
              </w:rPr>
              <w:t>，东经</w:t>
            </w:r>
            <w:r w:rsidR="00F00B7C">
              <w:rPr>
                <w:rFonts w:ascii="Arial" w:hAnsi="宋体" w:cs="Arial" w:hint="eastAsia"/>
                <w:b/>
                <w:bCs/>
                <w:sz w:val="23"/>
                <w:szCs w:val="23"/>
              </w:rPr>
              <w:t>121</w:t>
            </w:r>
            <w:r w:rsidR="00F00B7C">
              <w:rPr>
                <w:rFonts w:ascii="Arial" w:hAnsi="宋体" w:cs="Arial" w:hint="eastAsia"/>
                <w:b/>
                <w:bCs/>
                <w:sz w:val="23"/>
                <w:szCs w:val="23"/>
              </w:rPr>
              <w:t>°</w:t>
            </w:r>
            <w:r w:rsidR="00F00B7C">
              <w:rPr>
                <w:rFonts w:ascii="Arial" w:hAnsi="宋体" w:cs="Arial" w:hint="eastAsia"/>
                <w:b/>
                <w:bCs/>
                <w:sz w:val="23"/>
                <w:szCs w:val="23"/>
              </w:rPr>
              <w:t>28</w:t>
            </w:r>
            <w:r w:rsidR="00F00B7C">
              <w:rPr>
                <w:rFonts w:ascii="Arial" w:hAnsi="宋体" w:cs="Arial"/>
                <w:b/>
                <w:bCs/>
                <w:sz w:val="23"/>
                <w:szCs w:val="23"/>
              </w:rPr>
              <w:t>’</w:t>
            </w:r>
            <w:r w:rsidR="00F00B7C">
              <w:rPr>
                <w:rFonts w:ascii="Arial" w:hAnsi="宋体" w:cs="Arial" w:hint="eastAsia"/>
                <w:b/>
                <w:bCs/>
                <w:sz w:val="23"/>
                <w:szCs w:val="23"/>
              </w:rPr>
              <w:t>54</w:t>
            </w:r>
            <w:r w:rsidR="00F00B7C">
              <w:rPr>
                <w:rFonts w:ascii="Arial" w:hAnsi="宋体" w:cs="Arial"/>
                <w:b/>
                <w:bCs/>
                <w:sz w:val="23"/>
                <w:szCs w:val="23"/>
              </w:rPr>
              <w:t>”</w:t>
            </w:r>
            <w:r w:rsidR="00F00B7C">
              <w:rPr>
                <w:rFonts w:ascii="Arial" w:hAnsi="宋体" w:cs="Arial" w:hint="eastAsia"/>
                <w:b/>
                <w:bCs/>
                <w:sz w:val="23"/>
                <w:szCs w:val="23"/>
              </w:rPr>
              <w:t>）</w:t>
            </w:r>
            <w:r w:rsidR="002F1A39" w:rsidRPr="0071230B">
              <w:rPr>
                <w:rFonts w:ascii="Arial" w:hAnsi="宋体" w:cs="Arial" w:hint="eastAsia"/>
                <w:b/>
                <w:bCs/>
                <w:sz w:val="23"/>
                <w:szCs w:val="23"/>
              </w:rPr>
              <w:t>，项目主要生产</w:t>
            </w:r>
            <w:r w:rsidR="002756F2">
              <w:rPr>
                <w:rFonts w:ascii="Arial" w:hAnsi="宋体" w:cs="Arial" w:hint="eastAsia"/>
                <w:b/>
                <w:bCs/>
                <w:sz w:val="23"/>
                <w:szCs w:val="23"/>
              </w:rPr>
              <w:t>模具</w:t>
            </w:r>
            <w:r w:rsidR="002F1A39" w:rsidRPr="0071230B">
              <w:rPr>
                <w:rFonts w:ascii="Arial" w:hAnsi="宋体" w:cs="Arial" w:hint="eastAsia"/>
                <w:b/>
                <w:bCs/>
                <w:sz w:val="23"/>
                <w:szCs w:val="23"/>
              </w:rPr>
              <w:t>，</w:t>
            </w:r>
            <w:r w:rsidR="002F1A39" w:rsidRPr="0071230B">
              <w:rPr>
                <w:rFonts w:ascii="Arial" w:hAnsi="Arial" w:cs="Arial" w:hint="eastAsia"/>
                <w:b/>
                <w:sz w:val="23"/>
                <w:szCs w:val="23"/>
              </w:rPr>
              <w:t>项目建设符合环境功能区规划的要求，排放的污染物符合国家、省规定的污染物排放标准，符合国家、省规定的主要污染物排放总量控制指标要求，造成的环境影响符合建设项目所在地环境功能区划确定的环境质量要求。此外，项目建设符合土地利用总体规划，符合国家和省产业政策等要求。从环保角度分析，本项目在</w:t>
            </w:r>
            <w:r w:rsidR="004F5270" w:rsidRPr="0071230B">
              <w:rPr>
                <w:rFonts w:ascii="Arial" w:hAnsi="Arial" w:cs="Arial" w:hint="eastAsia"/>
                <w:b/>
                <w:sz w:val="23"/>
                <w:szCs w:val="23"/>
              </w:rPr>
              <w:t>拟建地</w:t>
            </w:r>
            <w:r w:rsidR="002F1A39" w:rsidRPr="0071230B">
              <w:rPr>
                <w:rFonts w:ascii="Arial" w:hAnsi="Arial" w:cs="Arial" w:hint="eastAsia"/>
                <w:b/>
                <w:sz w:val="23"/>
                <w:szCs w:val="23"/>
              </w:rPr>
              <w:t>内实施是可行的。</w:t>
            </w: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Pr="00BB6C6A" w:rsidRDefault="00BB6C6A" w:rsidP="00BB6C6A">
            <w:pPr>
              <w:rPr>
                <w:rFonts w:ascii="Arial" w:hAnsi="Arial" w:cs="Arial"/>
                <w:sz w:val="23"/>
                <w:szCs w:val="23"/>
              </w:rPr>
            </w:pPr>
          </w:p>
          <w:p w:rsidR="00BB6C6A" w:rsidRDefault="00BB6C6A" w:rsidP="00BB6C6A">
            <w:pPr>
              <w:rPr>
                <w:rFonts w:ascii="Arial" w:hAnsi="Arial" w:cs="Arial"/>
                <w:sz w:val="23"/>
                <w:szCs w:val="23"/>
              </w:rPr>
            </w:pPr>
          </w:p>
          <w:p w:rsidR="00B248E3" w:rsidRDefault="00B248E3"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Default="00BB6C6A" w:rsidP="00BB6C6A">
            <w:pPr>
              <w:ind w:firstLineChars="200" w:firstLine="460"/>
              <w:rPr>
                <w:rFonts w:ascii="Arial" w:hAnsi="Arial" w:cs="Arial"/>
                <w:sz w:val="23"/>
                <w:szCs w:val="23"/>
              </w:rPr>
            </w:pPr>
          </w:p>
          <w:p w:rsidR="00BB6C6A" w:rsidRPr="00BB6C6A" w:rsidRDefault="00BB6C6A" w:rsidP="00BB6C6A">
            <w:pPr>
              <w:ind w:firstLineChars="200" w:firstLine="460"/>
              <w:rPr>
                <w:rFonts w:ascii="Arial" w:hAnsi="Arial" w:cs="Arial"/>
                <w:sz w:val="23"/>
                <w:szCs w:val="23"/>
              </w:rPr>
            </w:pPr>
          </w:p>
        </w:tc>
      </w:tr>
    </w:tbl>
    <w:p w:rsidR="002D774A" w:rsidRPr="00A763B3" w:rsidRDefault="002D774A" w:rsidP="002547C7">
      <w:pPr>
        <w:sectPr w:rsidR="002D774A" w:rsidRPr="00A763B3" w:rsidSect="00932106">
          <w:headerReference w:type="default" r:id="rId16"/>
          <w:footerReference w:type="default" r:id="rId17"/>
          <w:pgSz w:w="11906" w:h="16838" w:code="9"/>
          <w:pgMar w:top="1418" w:right="1418" w:bottom="1418" w:left="1418" w:header="851" w:footer="992" w:gutter="0"/>
          <w:pgNumType w:start="1"/>
          <w:cols w:space="425"/>
          <w:docGrid w:linePitch="312"/>
        </w:sectPr>
      </w:pPr>
    </w:p>
    <w:p w:rsidR="00932106" w:rsidRPr="007B357A" w:rsidRDefault="00932106" w:rsidP="00291956">
      <w:pPr>
        <w:tabs>
          <w:tab w:val="left" w:pos="1605"/>
        </w:tabs>
      </w:pPr>
    </w:p>
    <w:sectPr w:rsidR="00932106" w:rsidRPr="007B357A" w:rsidSect="00932106">
      <w:headerReference w:type="default" r:id="rId18"/>
      <w:footerReference w:type="default" r:id="rId19"/>
      <w:pgSz w:w="16838" w:h="11906" w:orient="landscape" w:code="9"/>
      <w:pgMar w:top="1134" w:right="1134" w:bottom="1134"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96" w:rsidRDefault="00564496" w:rsidP="00932106">
      <w:r>
        <w:separator/>
      </w:r>
    </w:p>
  </w:endnote>
  <w:endnote w:type="continuationSeparator" w:id="0">
    <w:p w:rsidR="00564496" w:rsidRDefault="00564496" w:rsidP="0093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隶变简体">
    <w:altName w:val="黑体"/>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MT">
    <w:altName w:val="方正兰亭超细黑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A2" w:rsidRPr="00932106" w:rsidRDefault="00B95EA2" w:rsidP="00932106">
    <w:pPr>
      <w:pStyle w:val="a7"/>
      <w:pBdr>
        <w:top w:val="single" w:sz="4" w:space="1" w:color="auto"/>
      </w:pBdr>
      <w:rPr>
        <w:rStyle w:val="af1"/>
        <w:rFonts w:ascii="Times New Roman" w:hAnsi="Times New Roman" w:cs="Times New Roman"/>
      </w:rPr>
    </w:pPr>
    <w:r w:rsidRPr="00932106">
      <w:rPr>
        <w:rStyle w:val="af1"/>
        <w:rFonts w:ascii="Times New Roman" w:hAnsi="Times New Roman" w:cs="Times New Roman"/>
      </w:rPr>
      <w:t>浙江东天虹环保工程有限公司</w:t>
    </w:r>
    <w:r w:rsidRPr="00932106">
      <w:rPr>
        <w:rStyle w:val="af1"/>
        <w:rFonts w:ascii="Times New Roman" w:hAnsi="Times New Roman" w:cs="Times New Roman"/>
      </w:rPr>
      <w:t xml:space="preserve">                     </w:t>
    </w:r>
    <w:r w:rsidRPr="00932106">
      <w:rPr>
        <w:rStyle w:val="af1"/>
        <w:rFonts w:ascii="Times New Roman" w:hAnsi="Times New Roman" w:cs="Times New Roman"/>
      </w:rPr>
      <w:fldChar w:fldCharType="begin"/>
    </w:r>
    <w:r w:rsidRPr="00932106">
      <w:rPr>
        <w:rStyle w:val="af1"/>
        <w:rFonts w:ascii="Times New Roman" w:hAnsi="Times New Roman" w:cs="Times New Roman"/>
      </w:rPr>
      <w:instrText xml:space="preserve"> PAGE </w:instrText>
    </w:r>
    <w:r w:rsidRPr="00932106">
      <w:rPr>
        <w:rStyle w:val="af1"/>
        <w:rFonts w:ascii="Times New Roman" w:hAnsi="Times New Roman" w:cs="Times New Roman"/>
      </w:rPr>
      <w:fldChar w:fldCharType="separate"/>
    </w:r>
    <w:r w:rsidR="0025303D">
      <w:rPr>
        <w:rStyle w:val="af1"/>
        <w:rFonts w:ascii="Times New Roman" w:hAnsi="Times New Roman" w:cs="Times New Roman"/>
        <w:noProof/>
      </w:rPr>
      <w:t>38</w:t>
    </w:r>
    <w:r w:rsidRPr="00932106">
      <w:rPr>
        <w:rStyle w:val="af1"/>
        <w:rFonts w:ascii="Times New Roman" w:hAnsi="Times New Roman" w:cs="Times New Roman"/>
      </w:rPr>
      <w:fldChar w:fldCharType="end"/>
    </w:r>
    <w:r w:rsidRPr="00932106">
      <w:rPr>
        <w:rStyle w:val="af1"/>
        <w:rFonts w:ascii="Times New Roman" w:hAnsi="Times New Roman" w:cs="Times New Roman"/>
      </w:rPr>
      <w:t xml:space="preserve">                              </w:t>
    </w:r>
  </w:p>
  <w:p w:rsidR="00B95EA2" w:rsidRPr="00932106" w:rsidRDefault="00B95EA2" w:rsidP="00932106">
    <w:pPr>
      <w:pStyle w:val="a7"/>
      <w:pBdr>
        <w:top w:val="single" w:sz="4" w:space="1" w:color="auto"/>
      </w:pBdr>
      <w:rPr>
        <w:rFonts w:ascii="Times New Roman" w:hAnsi="Times New Roman" w:cs="Times New Roman"/>
      </w:rPr>
    </w:pPr>
    <w:r w:rsidRPr="00932106">
      <w:rPr>
        <w:rFonts w:ascii="Times New Roman" w:hAnsi="Times New Roman" w:cs="Times New Roman"/>
      </w:rPr>
      <w:t>地址：杭州市西斗门路</w:t>
    </w:r>
    <w:r w:rsidRPr="00932106">
      <w:rPr>
        <w:rFonts w:ascii="Times New Roman" w:hAnsi="Times New Roman" w:cs="Times New Roman"/>
      </w:rPr>
      <w:t>3</w:t>
    </w:r>
    <w:r w:rsidRPr="00932106">
      <w:rPr>
        <w:rFonts w:ascii="Times New Roman" w:hAnsi="Times New Roman" w:cs="Times New Roman"/>
      </w:rPr>
      <w:t>号天堂软件园</w:t>
    </w:r>
    <w:r w:rsidRPr="00932106">
      <w:rPr>
        <w:rFonts w:ascii="Times New Roman" w:hAnsi="Times New Roman" w:cs="Times New Roman"/>
      </w:rPr>
      <w:t>A</w:t>
    </w:r>
    <w:r w:rsidRPr="00932106">
      <w:rPr>
        <w:rFonts w:ascii="Times New Roman" w:hAnsi="Times New Roman" w:cs="Times New Roman"/>
      </w:rPr>
      <w:t>幢</w:t>
    </w:r>
    <w:r w:rsidRPr="00932106">
      <w:rPr>
        <w:rFonts w:ascii="Times New Roman" w:hAnsi="Times New Roman" w:cs="Times New Roman"/>
      </w:rPr>
      <w:t>10</w:t>
    </w:r>
    <w:r w:rsidRPr="00932106">
      <w:rPr>
        <w:rFonts w:ascii="Times New Roman" w:hAnsi="Times New Roman" w:cs="Times New Roman"/>
      </w:rPr>
      <w:t>楼</w:t>
    </w:r>
    <w:r w:rsidRPr="00932106">
      <w:rPr>
        <w:rFonts w:ascii="Times New Roman" w:hAnsi="Times New Roman" w:cs="Times New Roman"/>
      </w:rPr>
      <w:t>D</w:t>
    </w:r>
    <w:r w:rsidRPr="00932106">
      <w:rPr>
        <w:rFonts w:ascii="Times New Roman" w:hAnsi="Times New Roman" w:cs="Times New Roman"/>
      </w:rPr>
      <w:t>座</w:t>
    </w:r>
    <w:r w:rsidRPr="00932106">
      <w:rPr>
        <w:rFonts w:ascii="Times New Roman" w:hAnsi="Times New Roman" w:cs="Times New Roman"/>
      </w:rPr>
      <w:t xml:space="preserve">                               </w:t>
    </w:r>
    <w:r>
      <w:rPr>
        <w:rFonts w:ascii="Times New Roman" w:hAnsi="Times New Roman" w:cs="Times New Roman" w:hint="eastAsia"/>
      </w:rPr>
      <w:t xml:space="preserve"> </w:t>
    </w:r>
    <w:r w:rsidRPr="00932106">
      <w:rPr>
        <w:rFonts w:ascii="Times New Roman" w:hAnsi="Times New Roman" w:cs="Times New Roman"/>
      </w:rPr>
      <w:t>电话：</w:t>
    </w:r>
    <w:r>
      <w:rPr>
        <w:rFonts w:ascii="Times New Roman" w:hAnsi="Times New Roman" w:cs="Times New Roman"/>
      </w:rPr>
      <w:t>0571-87</w:t>
    </w:r>
    <w:r>
      <w:rPr>
        <w:rFonts w:ascii="Times New Roman" w:hAnsi="Times New Roman" w:cs="Times New Roman" w:hint="eastAsia"/>
      </w:rPr>
      <w:t>207132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A2" w:rsidRPr="00932106" w:rsidRDefault="00B95EA2" w:rsidP="00932106">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96" w:rsidRDefault="00564496" w:rsidP="00932106">
      <w:r>
        <w:separator/>
      </w:r>
    </w:p>
  </w:footnote>
  <w:footnote w:type="continuationSeparator" w:id="0">
    <w:p w:rsidR="00564496" w:rsidRDefault="00564496" w:rsidP="00932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A2" w:rsidRDefault="00B95EA2" w:rsidP="00932106">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A2" w:rsidRDefault="00B95EA2" w:rsidP="00A03E6B">
    <w:pPr>
      <w:pStyle w:val="af0"/>
      <w:jc w:val="both"/>
    </w:pPr>
    <w:r>
      <w:rPr>
        <w:rFonts w:hint="eastAsia"/>
      </w:rPr>
      <w:t>临海市陈公清模具有限公司年产</w:t>
    </w:r>
    <w:r>
      <w:rPr>
        <w:rFonts w:hint="eastAsia"/>
      </w:rPr>
      <w:t>3000</w:t>
    </w:r>
    <w:r>
      <w:rPr>
        <w:rFonts w:hint="eastAsia"/>
      </w:rPr>
      <w:t>套模具项目</w:t>
    </w:r>
    <w:r>
      <w:t xml:space="preserve">       </w:t>
    </w:r>
    <w:r w:rsidRPr="00932106">
      <w:t xml:space="preserve">        </w:t>
    </w:r>
    <w:r>
      <w:rPr>
        <w:rFonts w:hint="eastAsia"/>
      </w:rPr>
      <w:t xml:space="preserve">                        </w:t>
    </w:r>
    <w:r>
      <w:rPr>
        <w:rFonts w:hint="eastAsia"/>
      </w:rPr>
      <w:t>环境影响报告表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A2" w:rsidRDefault="00B95EA2" w:rsidP="00932106">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CA1"/>
    <w:multiLevelType w:val="hybridMultilevel"/>
    <w:tmpl w:val="CC0EEF7C"/>
    <w:lvl w:ilvl="0" w:tplc="CA50F20E">
      <w:start w:val="1"/>
      <w:numFmt w:val="decimal"/>
      <w:suff w:val="space"/>
      <w:lvlText w:val="%1"/>
      <w:lvlJc w:val="center"/>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9"/>
    <w:rsid w:val="000016E0"/>
    <w:rsid w:val="000036B3"/>
    <w:rsid w:val="00005188"/>
    <w:rsid w:val="0000755B"/>
    <w:rsid w:val="00007D29"/>
    <w:rsid w:val="00010102"/>
    <w:rsid w:val="000133E3"/>
    <w:rsid w:val="00013CCD"/>
    <w:rsid w:val="00013DFE"/>
    <w:rsid w:val="00016D26"/>
    <w:rsid w:val="00024588"/>
    <w:rsid w:val="00025A9F"/>
    <w:rsid w:val="00030007"/>
    <w:rsid w:val="00030D9B"/>
    <w:rsid w:val="00030F97"/>
    <w:rsid w:val="00033EBE"/>
    <w:rsid w:val="000367E1"/>
    <w:rsid w:val="00037BAE"/>
    <w:rsid w:val="0004161C"/>
    <w:rsid w:val="00043C43"/>
    <w:rsid w:val="00050C1B"/>
    <w:rsid w:val="00053803"/>
    <w:rsid w:val="0005443A"/>
    <w:rsid w:val="00057487"/>
    <w:rsid w:val="00057719"/>
    <w:rsid w:val="00057ADE"/>
    <w:rsid w:val="00060D49"/>
    <w:rsid w:val="00064482"/>
    <w:rsid w:val="00066A15"/>
    <w:rsid w:val="0007128B"/>
    <w:rsid w:val="000737BE"/>
    <w:rsid w:val="0007533D"/>
    <w:rsid w:val="000832AC"/>
    <w:rsid w:val="00084F8C"/>
    <w:rsid w:val="000851EA"/>
    <w:rsid w:val="00085CE9"/>
    <w:rsid w:val="00090567"/>
    <w:rsid w:val="000907E0"/>
    <w:rsid w:val="00093803"/>
    <w:rsid w:val="00094490"/>
    <w:rsid w:val="00096325"/>
    <w:rsid w:val="00097096"/>
    <w:rsid w:val="00097AB1"/>
    <w:rsid w:val="00097AD5"/>
    <w:rsid w:val="000A124F"/>
    <w:rsid w:val="000A17C8"/>
    <w:rsid w:val="000A1959"/>
    <w:rsid w:val="000A1CCF"/>
    <w:rsid w:val="000A36B5"/>
    <w:rsid w:val="000A4EE3"/>
    <w:rsid w:val="000A56BD"/>
    <w:rsid w:val="000A63AA"/>
    <w:rsid w:val="000A6FB3"/>
    <w:rsid w:val="000A72B9"/>
    <w:rsid w:val="000A7416"/>
    <w:rsid w:val="000B1005"/>
    <w:rsid w:val="000B3684"/>
    <w:rsid w:val="000B4136"/>
    <w:rsid w:val="000B46EA"/>
    <w:rsid w:val="000C3426"/>
    <w:rsid w:val="000C3634"/>
    <w:rsid w:val="000C3BDC"/>
    <w:rsid w:val="000C50E0"/>
    <w:rsid w:val="000C6433"/>
    <w:rsid w:val="000C6DDF"/>
    <w:rsid w:val="000D193A"/>
    <w:rsid w:val="000D68AC"/>
    <w:rsid w:val="000D7CE2"/>
    <w:rsid w:val="000E40D2"/>
    <w:rsid w:val="000E4375"/>
    <w:rsid w:val="000E5558"/>
    <w:rsid w:val="000F1F7C"/>
    <w:rsid w:val="000F255A"/>
    <w:rsid w:val="000F337C"/>
    <w:rsid w:val="000F37D8"/>
    <w:rsid w:val="000F3B4B"/>
    <w:rsid w:val="000F44D9"/>
    <w:rsid w:val="000F725A"/>
    <w:rsid w:val="00101335"/>
    <w:rsid w:val="00101C0F"/>
    <w:rsid w:val="00103689"/>
    <w:rsid w:val="0011069A"/>
    <w:rsid w:val="00112B32"/>
    <w:rsid w:val="00113173"/>
    <w:rsid w:val="00114FB0"/>
    <w:rsid w:val="00116A2C"/>
    <w:rsid w:val="00117CB4"/>
    <w:rsid w:val="00122B4B"/>
    <w:rsid w:val="00123EC2"/>
    <w:rsid w:val="0012661D"/>
    <w:rsid w:val="00127A3D"/>
    <w:rsid w:val="00131A0B"/>
    <w:rsid w:val="001355B4"/>
    <w:rsid w:val="00136462"/>
    <w:rsid w:val="00137540"/>
    <w:rsid w:val="00144020"/>
    <w:rsid w:val="001454EC"/>
    <w:rsid w:val="00145838"/>
    <w:rsid w:val="00145B54"/>
    <w:rsid w:val="00146E2C"/>
    <w:rsid w:val="00150A55"/>
    <w:rsid w:val="00152C74"/>
    <w:rsid w:val="00161254"/>
    <w:rsid w:val="00171DB6"/>
    <w:rsid w:val="001868C6"/>
    <w:rsid w:val="00186BE2"/>
    <w:rsid w:val="00186C65"/>
    <w:rsid w:val="00187D99"/>
    <w:rsid w:val="0019368E"/>
    <w:rsid w:val="00196EE3"/>
    <w:rsid w:val="00196F31"/>
    <w:rsid w:val="001A00D0"/>
    <w:rsid w:val="001A0C6E"/>
    <w:rsid w:val="001A56D4"/>
    <w:rsid w:val="001A573C"/>
    <w:rsid w:val="001A5AFB"/>
    <w:rsid w:val="001A5E65"/>
    <w:rsid w:val="001A5EE4"/>
    <w:rsid w:val="001A7376"/>
    <w:rsid w:val="001A7C5E"/>
    <w:rsid w:val="001B0D4F"/>
    <w:rsid w:val="001C080B"/>
    <w:rsid w:val="001C4666"/>
    <w:rsid w:val="001C535B"/>
    <w:rsid w:val="001D7D26"/>
    <w:rsid w:val="001E3CA2"/>
    <w:rsid w:val="001F1EC2"/>
    <w:rsid w:val="001F259C"/>
    <w:rsid w:val="001F3411"/>
    <w:rsid w:val="001F36EE"/>
    <w:rsid w:val="001F3E23"/>
    <w:rsid w:val="00200538"/>
    <w:rsid w:val="0020252A"/>
    <w:rsid w:val="0020685C"/>
    <w:rsid w:val="002152CE"/>
    <w:rsid w:val="002213BB"/>
    <w:rsid w:val="002253B6"/>
    <w:rsid w:val="002314A3"/>
    <w:rsid w:val="00232C78"/>
    <w:rsid w:val="002345C6"/>
    <w:rsid w:val="00234A28"/>
    <w:rsid w:val="0023525C"/>
    <w:rsid w:val="002359B3"/>
    <w:rsid w:val="00236F46"/>
    <w:rsid w:val="0024100F"/>
    <w:rsid w:val="0024117B"/>
    <w:rsid w:val="00242E78"/>
    <w:rsid w:val="002453C7"/>
    <w:rsid w:val="00245C64"/>
    <w:rsid w:val="00246F9E"/>
    <w:rsid w:val="002511CA"/>
    <w:rsid w:val="0025303D"/>
    <w:rsid w:val="00253D81"/>
    <w:rsid w:val="002547C7"/>
    <w:rsid w:val="00255B2C"/>
    <w:rsid w:val="00257490"/>
    <w:rsid w:val="00260547"/>
    <w:rsid w:val="002606E6"/>
    <w:rsid w:val="00260DAE"/>
    <w:rsid w:val="00262751"/>
    <w:rsid w:val="00262B8C"/>
    <w:rsid w:val="00272FA2"/>
    <w:rsid w:val="002737AA"/>
    <w:rsid w:val="002756F2"/>
    <w:rsid w:val="0028097F"/>
    <w:rsid w:val="00280F57"/>
    <w:rsid w:val="002822A6"/>
    <w:rsid w:val="002823E9"/>
    <w:rsid w:val="002837D8"/>
    <w:rsid w:val="00284E79"/>
    <w:rsid w:val="00285C8E"/>
    <w:rsid w:val="00285E1A"/>
    <w:rsid w:val="00287FF9"/>
    <w:rsid w:val="00291956"/>
    <w:rsid w:val="00291F55"/>
    <w:rsid w:val="00293C13"/>
    <w:rsid w:val="00295713"/>
    <w:rsid w:val="00296C1A"/>
    <w:rsid w:val="002A2BCE"/>
    <w:rsid w:val="002A5E3E"/>
    <w:rsid w:val="002B0851"/>
    <w:rsid w:val="002B0C28"/>
    <w:rsid w:val="002B2224"/>
    <w:rsid w:val="002B34C7"/>
    <w:rsid w:val="002B59AB"/>
    <w:rsid w:val="002B7114"/>
    <w:rsid w:val="002B764D"/>
    <w:rsid w:val="002C39C1"/>
    <w:rsid w:val="002C4375"/>
    <w:rsid w:val="002C73FC"/>
    <w:rsid w:val="002D0924"/>
    <w:rsid w:val="002D49B5"/>
    <w:rsid w:val="002D7500"/>
    <w:rsid w:val="002D774A"/>
    <w:rsid w:val="002E0BF1"/>
    <w:rsid w:val="002E2A3C"/>
    <w:rsid w:val="002E5494"/>
    <w:rsid w:val="002E7DAC"/>
    <w:rsid w:val="002F1A39"/>
    <w:rsid w:val="002F24C5"/>
    <w:rsid w:val="002F4551"/>
    <w:rsid w:val="002F4645"/>
    <w:rsid w:val="002F542F"/>
    <w:rsid w:val="002F5C3C"/>
    <w:rsid w:val="002F63A4"/>
    <w:rsid w:val="002F6AE9"/>
    <w:rsid w:val="003021A8"/>
    <w:rsid w:val="00302FB2"/>
    <w:rsid w:val="003046A0"/>
    <w:rsid w:val="00304CC7"/>
    <w:rsid w:val="00304EFB"/>
    <w:rsid w:val="0030746E"/>
    <w:rsid w:val="00310850"/>
    <w:rsid w:val="0031089A"/>
    <w:rsid w:val="00310EB9"/>
    <w:rsid w:val="00311D5B"/>
    <w:rsid w:val="003120FD"/>
    <w:rsid w:val="00313766"/>
    <w:rsid w:val="00314E91"/>
    <w:rsid w:val="003173B8"/>
    <w:rsid w:val="00317DF5"/>
    <w:rsid w:val="003218E9"/>
    <w:rsid w:val="00321EA5"/>
    <w:rsid w:val="00322B6C"/>
    <w:rsid w:val="00325A1F"/>
    <w:rsid w:val="00325FC1"/>
    <w:rsid w:val="003320BF"/>
    <w:rsid w:val="0033218B"/>
    <w:rsid w:val="003351A7"/>
    <w:rsid w:val="00346DAE"/>
    <w:rsid w:val="00351FF4"/>
    <w:rsid w:val="00354AAE"/>
    <w:rsid w:val="00354DA2"/>
    <w:rsid w:val="0036234B"/>
    <w:rsid w:val="00362F8C"/>
    <w:rsid w:val="00364100"/>
    <w:rsid w:val="0036600B"/>
    <w:rsid w:val="0036793B"/>
    <w:rsid w:val="00371039"/>
    <w:rsid w:val="00372944"/>
    <w:rsid w:val="0038102D"/>
    <w:rsid w:val="003820FE"/>
    <w:rsid w:val="00385490"/>
    <w:rsid w:val="00386A4F"/>
    <w:rsid w:val="00386F04"/>
    <w:rsid w:val="003907E8"/>
    <w:rsid w:val="0039212B"/>
    <w:rsid w:val="003948F6"/>
    <w:rsid w:val="00394941"/>
    <w:rsid w:val="00396983"/>
    <w:rsid w:val="00397555"/>
    <w:rsid w:val="003A1B88"/>
    <w:rsid w:val="003A457F"/>
    <w:rsid w:val="003A4D48"/>
    <w:rsid w:val="003A53F7"/>
    <w:rsid w:val="003A6992"/>
    <w:rsid w:val="003B12F4"/>
    <w:rsid w:val="003B1A57"/>
    <w:rsid w:val="003B3B6E"/>
    <w:rsid w:val="003B45D8"/>
    <w:rsid w:val="003C1CFC"/>
    <w:rsid w:val="003C312C"/>
    <w:rsid w:val="003C328E"/>
    <w:rsid w:val="003D28E8"/>
    <w:rsid w:val="003D49A6"/>
    <w:rsid w:val="003D5656"/>
    <w:rsid w:val="003D5A9C"/>
    <w:rsid w:val="003D715D"/>
    <w:rsid w:val="003D7763"/>
    <w:rsid w:val="003E0DD7"/>
    <w:rsid w:val="003E1E3A"/>
    <w:rsid w:val="003E21B9"/>
    <w:rsid w:val="003E4497"/>
    <w:rsid w:val="003E5E92"/>
    <w:rsid w:val="003E6CEC"/>
    <w:rsid w:val="003F1095"/>
    <w:rsid w:val="003F1AD8"/>
    <w:rsid w:val="003F49CE"/>
    <w:rsid w:val="003F4FF5"/>
    <w:rsid w:val="004013E4"/>
    <w:rsid w:val="0040357E"/>
    <w:rsid w:val="00405D23"/>
    <w:rsid w:val="00405F30"/>
    <w:rsid w:val="0040739C"/>
    <w:rsid w:val="00416722"/>
    <w:rsid w:val="00417057"/>
    <w:rsid w:val="004179CC"/>
    <w:rsid w:val="00420799"/>
    <w:rsid w:val="00420E19"/>
    <w:rsid w:val="00420EB8"/>
    <w:rsid w:val="00421398"/>
    <w:rsid w:val="00421D6C"/>
    <w:rsid w:val="00423F90"/>
    <w:rsid w:val="00424B4F"/>
    <w:rsid w:val="004309F7"/>
    <w:rsid w:val="00432453"/>
    <w:rsid w:val="0043577C"/>
    <w:rsid w:val="00441C00"/>
    <w:rsid w:val="004422E9"/>
    <w:rsid w:val="0044443C"/>
    <w:rsid w:val="00445006"/>
    <w:rsid w:val="00451969"/>
    <w:rsid w:val="004524AD"/>
    <w:rsid w:val="004526E2"/>
    <w:rsid w:val="00454DFD"/>
    <w:rsid w:val="004611B3"/>
    <w:rsid w:val="004612CB"/>
    <w:rsid w:val="004658E1"/>
    <w:rsid w:val="00471D70"/>
    <w:rsid w:val="00472726"/>
    <w:rsid w:val="00472E4C"/>
    <w:rsid w:val="00473E9C"/>
    <w:rsid w:val="00475193"/>
    <w:rsid w:val="00475BA0"/>
    <w:rsid w:val="00477963"/>
    <w:rsid w:val="00480EAF"/>
    <w:rsid w:val="00482FDA"/>
    <w:rsid w:val="004875B2"/>
    <w:rsid w:val="00487AF6"/>
    <w:rsid w:val="004942C7"/>
    <w:rsid w:val="00495543"/>
    <w:rsid w:val="00495795"/>
    <w:rsid w:val="00496DFE"/>
    <w:rsid w:val="00497280"/>
    <w:rsid w:val="00497AC4"/>
    <w:rsid w:val="004A0C25"/>
    <w:rsid w:val="004A11A9"/>
    <w:rsid w:val="004A1296"/>
    <w:rsid w:val="004A1FFF"/>
    <w:rsid w:val="004A3C44"/>
    <w:rsid w:val="004A477D"/>
    <w:rsid w:val="004A5F1C"/>
    <w:rsid w:val="004B1F2E"/>
    <w:rsid w:val="004B2CAC"/>
    <w:rsid w:val="004C42D7"/>
    <w:rsid w:val="004C4F8E"/>
    <w:rsid w:val="004C5FD5"/>
    <w:rsid w:val="004D0E4C"/>
    <w:rsid w:val="004E02A3"/>
    <w:rsid w:val="004E2C2E"/>
    <w:rsid w:val="004E4504"/>
    <w:rsid w:val="004E5BD7"/>
    <w:rsid w:val="004E7536"/>
    <w:rsid w:val="004F5270"/>
    <w:rsid w:val="00502005"/>
    <w:rsid w:val="005024A7"/>
    <w:rsid w:val="00507F7D"/>
    <w:rsid w:val="00513F35"/>
    <w:rsid w:val="00516134"/>
    <w:rsid w:val="00526465"/>
    <w:rsid w:val="00532154"/>
    <w:rsid w:val="005328A6"/>
    <w:rsid w:val="005368D8"/>
    <w:rsid w:val="00540FD1"/>
    <w:rsid w:val="00541611"/>
    <w:rsid w:val="00542999"/>
    <w:rsid w:val="0054558A"/>
    <w:rsid w:val="00546C29"/>
    <w:rsid w:val="00552655"/>
    <w:rsid w:val="0055380E"/>
    <w:rsid w:val="00564496"/>
    <w:rsid w:val="00567DDB"/>
    <w:rsid w:val="00570580"/>
    <w:rsid w:val="00575799"/>
    <w:rsid w:val="00585755"/>
    <w:rsid w:val="00591715"/>
    <w:rsid w:val="0059294D"/>
    <w:rsid w:val="005936D5"/>
    <w:rsid w:val="005A15FF"/>
    <w:rsid w:val="005A31D5"/>
    <w:rsid w:val="005A7DB3"/>
    <w:rsid w:val="005B1E6D"/>
    <w:rsid w:val="005B3633"/>
    <w:rsid w:val="005C1B35"/>
    <w:rsid w:val="005C6AEC"/>
    <w:rsid w:val="005C7FE6"/>
    <w:rsid w:val="005D21CC"/>
    <w:rsid w:val="005D2F2E"/>
    <w:rsid w:val="005E0E9B"/>
    <w:rsid w:val="005E12D8"/>
    <w:rsid w:val="005E392A"/>
    <w:rsid w:val="005E63D7"/>
    <w:rsid w:val="005F085A"/>
    <w:rsid w:val="005F0C9D"/>
    <w:rsid w:val="005F249B"/>
    <w:rsid w:val="005F44C5"/>
    <w:rsid w:val="005F4BFA"/>
    <w:rsid w:val="005F4D11"/>
    <w:rsid w:val="006008D7"/>
    <w:rsid w:val="00601A61"/>
    <w:rsid w:val="006043E6"/>
    <w:rsid w:val="00607F6F"/>
    <w:rsid w:val="006106A1"/>
    <w:rsid w:val="00610FC2"/>
    <w:rsid w:val="00613182"/>
    <w:rsid w:val="00621444"/>
    <w:rsid w:val="006229B1"/>
    <w:rsid w:val="006235B5"/>
    <w:rsid w:val="0062401C"/>
    <w:rsid w:val="006264FA"/>
    <w:rsid w:val="00627470"/>
    <w:rsid w:val="006305E7"/>
    <w:rsid w:val="0063227E"/>
    <w:rsid w:val="00632339"/>
    <w:rsid w:val="006343FD"/>
    <w:rsid w:val="006357ED"/>
    <w:rsid w:val="00636B3A"/>
    <w:rsid w:val="00636CAB"/>
    <w:rsid w:val="00644FB8"/>
    <w:rsid w:val="0064521B"/>
    <w:rsid w:val="006454C5"/>
    <w:rsid w:val="00646376"/>
    <w:rsid w:val="006475E8"/>
    <w:rsid w:val="00655CEF"/>
    <w:rsid w:val="00655D5A"/>
    <w:rsid w:val="006612D6"/>
    <w:rsid w:val="0066164F"/>
    <w:rsid w:val="0066638E"/>
    <w:rsid w:val="006664AF"/>
    <w:rsid w:val="00670459"/>
    <w:rsid w:val="00672DF3"/>
    <w:rsid w:val="00674F85"/>
    <w:rsid w:val="006761C4"/>
    <w:rsid w:val="006765E8"/>
    <w:rsid w:val="006769E0"/>
    <w:rsid w:val="00677BB3"/>
    <w:rsid w:val="006807C6"/>
    <w:rsid w:val="00684335"/>
    <w:rsid w:val="0068758E"/>
    <w:rsid w:val="006904D6"/>
    <w:rsid w:val="00690765"/>
    <w:rsid w:val="00690C0D"/>
    <w:rsid w:val="006932C0"/>
    <w:rsid w:val="006940C9"/>
    <w:rsid w:val="006A3A0F"/>
    <w:rsid w:val="006B3A82"/>
    <w:rsid w:val="006B6FFA"/>
    <w:rsid w:val="006B7196"/>
    <w:rsid w:val="006B7DD3"/>
    <w:rsid w:val="006C13CA"/>
    <w:rsid w:val="006C15B7"/>
    <w:rsid w:val="006C1828"/>
    <w:rsid w:val="006C1E9B"/>
    <w:rsid w:val="006C390B"/>
    <w:rsid w:val="006C4E29"/>
    <w:rsid w:val="006C645E"/>
    <w:rsid w:val="006C7724"/>
    <w:rsid w:val="006D619C"/>
    <w:rsid w:val="006E0B0B"/>
    <w:rsid w:val="006E1114"/>
    <w:rsid w:val="006E2B91"/>
    <w:rsid w:val="006F35C7"/>
    <w:rsid w:val="006F55F6"/>
    <w:rsid w:val="006F6DD6"/>
    <w:rsid w:val="007011E9"/>
    <w:rsid w:val="00701561"/>
    <w:rsid w:val="00701B22"/>
    <w:rsid w:val="00702698"/>
    <w:rsid w:val="00702808"/>
    <w:rsid w:val="007032E7"/>
    <w:rsid w:val="007044C0"/>
    <w:rsid w:val="00704D14"/>
    <w:rsid w:val="00704DA6"/>
    <w:rsid w:val="0071212F"/>
    <w:rsid w:val="0071230B"/>
    <w:rsid w:val="00716589"/>
    <w:rsid w:val="007223A5"/>
    <w:rsid w:val="007326F9"/>
    <w:rsid w:val="00742525"/>
    <w:rsid w:val="00744ED8"/>
    <w:rsid w:val="00746014"/>
    <w:rsid w:val="00746523"/>
    <w:rsid w:val="00747A00"/>
    <w:rsid w:val="00747BFE"/>
    <w:rsid w:val="00747EE5"/>
    <w:rsid w:val="00752696"/>
    <w:rsid w:val="00752FD6"/>
    <w:rsid w:val="00755C7F"/>
    <w:rsid w:val="00756078"/>
    <w:rsid w:val="00757F7D"/>
    <w:rsid w:val="007653D4"/>
    <w:rsid w:val="00770DCD"/>
    <w:rsid w:val="00771219"/>
    <w:rsid w:val="0077585A"/>
    <w:rsid w:val="00777CA1"/>
    <w:rsid w:val="00780190"/>
    <w:rsid w:val="007828BE"/>
    <w:rsid w:val="00783266"/>
    <w:rsid w:val="007852ED"/>
    <w:rsid w:val="00791F6B"/>
    <w:rsid w:val="007936F3"/>
    <w:rsid w:val="00796033"/>
    <w:rsid w:val="00796DE1"/>
    <w:rsid w:val="00797B7E"/>
    <w:rsid w:val="007A1142"/>
    <w:rsid w:val="007A59A7"/>
    <w:rsid w:val="007A7DB3"/>
    <w:rsid w:val="007B12B3"/>
    <w:rsid w:val="007B357A"/>
    <w:rsid w:val="007B722D"/>
    <w:rsid w:val="007C188A"/>
    <w:rsid w:val="007C2DA8"/>
    <w:rsid w:val="007D1FFD"/>
    <w:rsid w:val="007D3B35"/>
    <w:rsid w:val="007D420B"/>
    <w:rsid w:val="007D60D7"/>
    <w:rsid w:val="007D74C4"/>
    <w:rsid w:val="007D7FFA"/>
    <w:rsid w:val="007E11DF"/>
    <w:rsid w:val="007E1E7F"/>
    <w:rsid w:val="007E61A7"/>
    <w:rsid w:val="007F0EE7"/>
    <w:rsid w:val="007F2CCB"/>
    <w:rsid w:val="007F375B"/>
    <w:rsid w:val="007F38AF"/>
    <w:rsid w:val="007F3BF7"/>
    <w:rsid w:val="008027C0"/>
    <w:rsid w:val="00803035"/>
    <w:rsid w:val="008038DE"/>
    <w:rsid w:val="00803997"/>
    <w:rsid w:val="00805FDB"/>
    <w:rsid w:val="00806B8A"/>
    <w:rsid w:val="008100C1"/>
    <w:rsid w:val="008100C7"/>
    <w:rsid w:val="00811B73"/>
    <w:rsid w:val="00811B8B"/>
    <w:rsid w:val="00813164"/>
    <w:rsid w:val="00815776"/>
    <w:rsid w:val="00815BE3"/>
    <w:rsid w:val="00816B47"/>
    <w:rsid w:val="008237B2"/>
    <w:rsid w:val="00826859"/>
    <w:rsid w:val="00830607"/>
    <w:rsid w:val="00830F46"/>
    <w:rsid w:val="00831020"/>
    <w:rsid w:val="008314C6"/>
    <w:rsid w:val="00832391"/>
    <w:rsid w:val="008328E3"/>
    <w:rsid w:val="0083363B"/>
    <w:rsid w:val="00833FA9"/>
    <w:rsid w:val="00835050"/>
    <w:rsid w:val="00836A58"/>
    <w:rsid w:val="00836DD4"/>
    <w:rsid w:val="00841647"/>
    <w:rsid w:val="00842F33"/>
    <w:rsid w:val="00843E41"/>
    <w:rsid w:val="0084534F"/>
    <w:rsid w:val="008471E8"/>
    <w:rsid w:val="00847B6C"/>
    <w:rsid w:val="008512D4"/>
    <w:rsid w:val="008530F3"/>
    <w:rsid w:val="00856E61"/>
    <w:rsid w:val="00857428"/>
    <w:rsid w:val="00860CD8"/>
    <w:rsid w:val="00860CEE"/>
    <w:rsid w:val="008625DD"/>
    <w:rsid w:val="0086366F"/>
    <w:rsid w:val="00864B8D"/>
    <w:rsid w:val="00867B68"/>
    <w:rsid w:val="00871BEB"/>
    <w:rsid w:val="00874A93"/>
    <w:rsid w:val="00877582"/>
    <w:rsid w:val="00877E8D"/>
    <w:rsid w:val="008827E1"/>
    <w:rsid w:val="00884985"/>
    <w:rsid w:val="008857A2"/>
    <w:rsid w:val="00887306"/>
    <w:rsid w:val="008875BA"/>
    <w:rsid w:val="00892709"/>
    <w:rsid w:val="00893880"/>
    <w:rsid w:val="008940D1"/>
    <w:rsid w:val="00894427"/>
    <w:rsid w:val="00896884"/>
    <w:rsid w:val="008976D0"/>
    <w:rsid w:val="008A336D"/>
    <w:rsid w:val="008A4528"/>
    <w:rsid w:val="008A6589"/>
    <w:rsid w:val="008A7EC9"/>
    <w:rsid w:val="008B5C44"/>
    <w:rsid w:val="008B5EDF"/>
    <w:rsid w:val="008B6B7B"/>
    <w:rsid w:val="008B7588"/>
    <w:rsid w:val="008C27C7"/>
    <w:rsid w:val="008C4049"/>
    <w:rsid w:val="008C5025"/>
    <w:rsid w:val="008D322A"/>
    <w:rsid w:val="008D6875"/>
    <w:rsid w:val="008D68EE"/>
    <w:rsid w:val="008D7A60"/>
    <w:rsid w:val="008E0A5C"/>
    <w:rsid w:val="008E2645"/>
    <w:rsid w:val="008E51C3"/>
    <w:rsid w:val="008F2CDC"/>
    <w:rsid w:val="008F755D"/>
    <w:rsid w:val="008F7803"/>
    <w:rsid w:val="009023E0"/>
    <w:rsid w:val="00906E20"/>
    <w:rsid w:val="00910C2A"/>
    <w:rsid w:val="009112FA"/>
    <w:rsid w:val="0091180A"/>
    <w:rsid w:val="0091632B"/>
    <w:rsid w:val="00922638"/>
    <w:rsid w:val="00925347"/>
    <w:rsid w:val="00932106"/>
    <w:rsid w:val="0093585D"/>
    <w:rsid w:val="00935FCD"/>
    <w:rsid w:val="00941994"/>
    <w:rsid w:val="00943C7B"/>
    <w:rsid w:val="009534E9"/>
    <w:rsid w:val="00955375"/>
    <w:rsid w:val="00960FE5"/>
    <w:rsid w:val="009636FF"/>
    <w:rsid w:val="00964A5D"/>
    <w:rsid w:val="00966C36"/>
    <w:rsid w:val="00972FD4"/>
    <w:rsid w:val="009733DF"/>
    <w:rsid w:val="009741EF"/>
    <w:rsid w:val="00974947"/>
    <w:rsid w:val="009754FB"/>
    <w:rsid w:val="00975DEA"/>
    <w:rsid w:val="0097771D"/>
    <w:rsid w:val="00987413"/>
    <w:rsid w:val="0099076B"/>
    <w:rsid w:val="00992ACB"/>
    <w:rsid w:val="009955B1"/>
    <w:rsid w:val="009955D7"/>
    <w:rsid w:val="00995E5A"/>
    <w:rsid w:val="00997837"/>
    <w:rsid w:val="009A04C8"/>
    <w:rsid w:val="009A0577"/>
    <w:rsid w:val="009A2029"/>
    <w:rsid w:val="009A298B"/>
    <w:rsid w:val="009A3690"/>
    <w:rsid w:val="009A3740"/>
    <w:rsid w:val="009A4E7F"/>
    <w:rsid w:val="009A5509"/>
    <w:rsid w:val="009B1B44"/>
    <w:rsid w:val="009B4561"/>
    <w:rsid w:val="009C0ADB"/>
    <w:rsid w:val="009C208C"/>
    <w:rsid w:val="009C29D1"/>
    <w:rsid w:val="009C6753"/>
    <w:rsid w:val="009D17FE"/>
    <w:rsid w:val="009D1E41"/>
    <w:rsid w:val="009D44CD"/>
    <w:rsid w:val="009D525F"/>
    <w:rsid w:val="009D5692"/>
    <w:rsid w:val="009D5BF8"/>
    <w:rsid w:val="009D5DB2"/>
    <w:rsid w:val="009D7F19"/>
    <w:rsid w:val="009E0994"/>
    <w:rsid w:val="009E1B41"/>
    <w:rsid w:val="009E3772"/>
    <w:rsid w:val="009E774A"/>
    <w:rsid w:val="009F178A"/>
    <w:rsid w:val="009F36E4"/>
    <w:rsid w:val="009F4292"/>
    <w:rsid w:val="00A01EBF"/>
    <w:rsid w:val="00A0224D"/>
    <w:rsid w:val="00A03E6B"/>
    <w:rsid w:val="00A0674D"/>
    <w:rsid w:val="00A124CA"/>
    <w:rsid w:val="00A13038"/>
    <w:rsid w:val="00A14D42"/>
    <w:rsid w:val="00A157DA"/>
    <w:rsid w:val="00A21919"/>
    <w:rsid w:val="00A225F8"/>
    <w:rsid w:val="00A2759E"/>
    <w:rsid w:val="00A32349"/>
    <w:rsid w:val="00A34F5E"/>
    <w:rsid w:val="00A36222"/>
    <w:rsid w:val="00A37FF0"/>
    <w:rsid w:val="00A41F8E"/>
    <w:rsid w:val="00A42488"/>
    <w:rsid w:val="00A438A4"/>
    <w:rsid w:val="00A4547B"/>
    <w:rsid w:val="00A46028"/>
    <w:rsid w:val="00A47BBA"/>
    <w:rsid w:val="00A516AF"/>
    <w:rsid w:val="00A5319C"/>
    <w:rsid w:val="00A61FE4"/>
    <w:rsid w:val="00A661A1"/>
    <w:rsid w:val="00A672CC"/>
    <w:rsid w:val="00A763B3"/>
    <w:rsid w:val="00A7775E"/>
    <w:rsid w:val="00A840F3"/>
    <w:rsid w:val="00A87258"/>
    <w:rsid w:val="00A87A93"/>
    <w:rsid w:val="00A925C7"/>
    <w:rsid w:val="00A97476"/>
    <w:rsid w:val="00AA234B"/>
    <w:rsid w:val="00AA3A0D"/>
    <w:rsid w:val="00AA7FC0"/>
    <w:rsid w:val="00AB06F1"/>
    <w:rsid w:val="00AB4CDB"/>
    <w:rsid w:val="00AC20A0"/>
    <w:rsid w:val="00AC2A00"/>
    <w:rsid w:val="00AC4B82"/>
    <w:rsid w:val="00AC5EC7"/>
    <w:rsid w:val="00AD15DD"/>
    <w:rsid w:val="00AD2206"/>
    <w:rsid w:val="00AD3725"/>
    <w:rsid w:val="00AD3D4B"/>
    <w:rsid w:val="00AD5EE4"/>
    <w:rsid w:val="00AE1141"/>
    <w:rsid w:val="00AE18AB"/>
    <w:rsid w:val="00AE4822"/>
    <w:rsid w:val="00AF0020"/>
    <w:rsid w:val="00B011E7"/>
    <w:rsid w:val="00B018D0"/>
    <w:rsid w:val="00B025CD"/>
    <w:rsid w:val="00B0649A"/>
    <w:rsid w:val="00B07B78"/>
    <w:rsid w:val="00B1094C"/>
    <w:rsid w:val="00B11926"/>
    <w:rsid w:val="00B179B1"/>
    <w:rsid w:val="00B248E3"/>
    <w:rsid w:val="00B260D1"/>
    <w:rsid w:val="00B26FEC"/>
    <w:rsid w:val="00B270AC"/>
    <w:rsid w:val="00B30221"/>
    <w:rsid w:val="00B3032E"/>
    <w:rsid w:val="00B358DA"/>
    <w:rsid w:val="00B3790D"/>
    <w:rsid w:val="00B418F1"/>
    <w:rsid w:val="00B4249C"/>
    <w:rsid w:val="00B43A9C"/>
    <w:rsid w:val="00B50C80"/>
    <w:rsid w:val="00B530D6"/>
    <w:rsid w:val="00B5428F"/>
    <w:rsid w:val="00B54D45"/>
    <w:rsid w:val="00B569D1"/>
    <w:rsid w:val="00B57059"/>
    <w:rsid w:val="00B60820"/>
    <w:rsid w:val="00B6414C"/>
    <w:rsid w:val="00B6449E"/>
    <w:rsid w:val="00B65545"/>
    <w:rsid w:val="00B66C8B"/>
    <w:rsid w:val="00B7052D"/>
    <w:rsid w:val="00B713D6"/>
    <w:rsid w:val="00B72876"/>
    <w:rsid w:val="00B81C5F"/>
    <w:rsid w:val="00B81ED5"/>
    <w:rsid w:val="00B82812"/>
    <w:rsid w:val="00B8607A"/>
    <w:rsid w:val="00B878ED"/>
    <w:rsid w:val="00B910CD"/>
    <w:rsid w:val="00B911ED"/>
    <w:rsid w:val="00B922AB"/>
    <w:rsid w:val="00B9235A"/>
    <w:rsid w:val="00B92B2F"/>
    <w:rsid w:val="00B9439E"/>
    <w:rsid w:val="00B95EA2"/>
    <w:rsid w:val="00B95F78"/>
    <w:rsid w:val="00BA28D9"/>
    <w:rsid w:val="00BA2CA6"/>
    <w:rsid w:val="00BA68A3"/>
    <w:rsid w:val="00BA7DAC"/>
    <w:rsid w:val="00BB1B47"/>
    <w:rsid w:val="00BB3B65"/>
    <w:rsid w:val="00BB6C6A"/>
    <w:rsid w:val="00BB748A"/>
    <w:rsid w:val="00BB7749"/>
    <w:rsid w:val="00BC27EC"/>
    <w:rsid w:val="00BC5DFB"/>
    <w:rsid w:val="00BC6431"/>
    <w:rsid w:val="00BD2521"/>
    <w:rsid w:val="00BD4DCE"/>
    <w:rsid w:val="00BD5C50"/>
    <w:rsid w:val="00BD64BD"/>
    <w:rsid w:val="00BD68CF"/>
    <w:rsid w:val="00BD76B4"/>
    <w:rsid w:val="00BE4803"/>
    <w:rsid w:val="00BE5F91"/>
    <w:rsid w:val="00BE63E2"/>
    <w:rsid w:val="00BF04F3"/>
    <w:rsid w:val="00BF0843"/>
    <w:rsid w:val="00BF0BD2"/>
    <w:rsid w:val="00BF331C"/>
    <w:rsid w:val="00BF3AC5"/>
    <w:rsid w:val="00BF3DC6"/>
    <w:rsid w:val="00BF5673"/>
    <w:rsid w:val="00C019ED"/>
    <w:rsid w:val="00C03349"/>
    <w:rsid w:val="00C03955"/>
    <w:rsid w:val="00C0570F"/>
    <w:rsid w:val="00C10387"/>
    <w:rsid w:val="00C1164A"/>
    <w:rsid w:val="00C118F1"/>
    <w:rsid w:val="00C1337C"/>
    <w:rsid w:val="00C162A4"/>
    <w:rsid w:val="00C17563"/>
    <w:rsid w:val="00C243D1"/>
    <w:rsid w:val="00C24771"/>
    <w:rsid w:val="00C3421F"/>
    <w:rsid w:val="00C35B2F"/>
    <w:rsid w:val="00C4015B"/>
    <w:rsid w:val="00C404E2"/>
    <w:rsid w:val="00C43637"/>
    <w:rsid w:val="00C44862"/>
    <w:rsid w:val="00C45EC7"/>
    <w:rsid w:val="00C51D16"/>
    <w:rsid w:val="00C56C36"/>
    <w:rsid w:val="00C64879"/>
    <w:rsid w:val="00C70B83"/>
    <w:rsid w:val="00C7369B"/>
    <w:rsid w:val="00C742A3"/>
    <w:rsid w:val="00C74AC2"/>
    <w:rsid w:val="00C74CD1"/>
    <w:rsid w:val="00C7648C"/>
    <w:rsid w:val="00C77780"/>
    <w:rsid w:val="00C77FF3"/>
    <w:rsid w:val="00C82070"/>
    <w:rsid w:val="00C8315C"/>
    <w:rsid w:val="00C850A7"/>
    <w:rsid w:val="00C901E0"/>
    <w:rsid w:val="00C9154A"/>
    <w:rsid w:val="00C94156"/>
    <w:rsid w:val="00C94C89"/>
    <w:rsid w:val="00C953A8"/>
    <w:rsid w:val="00C95AEB"/>
    <w:rsid w:val="00CA034A"/>
    <w:rsid w:val="00CA0C22"/>
    <w:rsid w:val="00CA1C25"/>
    <w:rsid w:val="00CA23A4"/>
    <w:rsid w:val="00CA4B83"/>
    <w:rsid w:val="00CB050A"/>
    <w:rsid w:val="00CC1F02"/>
    <w:rsid w:val="00CC38B2"/>
    <w:rsid w:val="00CC4005"/>
    <w:rsid w:val="00CC71B6"/>
    <w:rsid w:val="00CC785B"/>
    <w:rsid w:val="00CD00AB"/>
    <w:rsid w:val="00CD0D84"/>
    <w:rsid w:val="00CD3BAF"/>
    <w:rsid w:val="00CD694F"/>
    <w:rsid w:val="00CD7B96"/>
    <w:rsid w:val="00CE07E5"/>
    <w:rsid w:val="00CE0922"/>
    <w:rsid w:val="00CE2C10"/>
    <w:rsid w:val="00CE51E2"/>
    <w:rsid w:val="00CE74C8"/>
    <w:rsid w:val="00CE7738"/>
    <w:rsid w:val="00CF010B"/>
    <w:rsid w:val="00CF1C82"/>
    <w:rsid w:val="00CF1EE5"/>
    <w:rsid w:val="00CF31DC"/>
    <w:rsid w:val="00D03865"/>
    <w:rsid w:val="00D05D6D"/>
    <w:rsid w:val="00D12C36"/>
    <w:rsid w:val="00D14766"/>
    <w:rsid w:val="00D17A94"/>
    <w:rsid w:val="00D24173"/>
    <w:rsid w:val="00D244B3"/>
    <w:rsid w:val="00D24CF3"/>
    <w:rsid w:val="00D256DD"/>
    <w:rsid w:val="00D25F21"/>
    <w:rsid w:val="00D26197"/>
    <w:rsid w:val="00D270DD"/>
    <w:rsid w:val="00D3308C"/>
    <w:rsid w:val="00D34FD9"/>
    <w:rsid w:val="00D35427"/>
    <w:rsid w:val="00D35694"/>
    <w:rsid w:val="00D40024"/>
    <w:rsid w:val="00D41E2E"/>
    <w:rsid w:val="00D44356"/>
    <w:rsid w:val="00D4729D"/>
    <w:rsid w:val="00D53E33"/>
    <w:rsid w:val="00D560F2"/>
    <w:rsid w:val="00D625E6"/>
    <w:rsid w:val="00D6346D"/>
    <w:rsid w:val="00D6698B"/>
    <w:rsid w:val="00D716A5"/>
    <w:rsid w:val="00D74FC9"/>
    <w:rsid w:val="00D75381"/>
    <w:rsid w:val="00D77716"/>
    <w:rsid w:val="00D82060"/>
    <w:rsid w:val="00D823A0"/>
    <w:rsid w:val="00D823CA"/>
    <w:rsid w:val="00DA10A9"/>
    <w:rsid w:val="00DA367E"/>
    <w:rsid w:val="00DA3AE3"/>
    <w:rsid w:val="00DA5DF5"/>
    <w:rsid w:val="00DA6C64"/>
    <w:rsid w:val="00DB04E4"/>
    <w:rsid w:val="00DB0C18"/>
    <w:rsid w:val="00DB0CBE"/>
    <w:rsid w:val="00DB153A"/>
    <w:rsid w:val="00DB163F"/>
    <w:rsid w:val="00DB2847"/>
    <w:rsid w:val="00DB479D"/>
    <w:rsid w:val="00DB4B1C"/>
    <w:rsid w:val="00DB67CE"/>
    <w:rsid w:val="00DB7BBC"/>
    <w:rsid w:val="00DC00A6"/>
    <w:rsid w:val="00DC126B"/>
    <w:rsid w:val="00DC4C82"/>
    <w:rsid w:val="00DC5445"/>
    <w:rsid w:val="00DC78D9"/>
    <w:rsid w:val="00DD1990"/>
    <w:rsid w:val="00DD19A5"/>
    <w:rsid w:val="00DD5B20"/>
    <w:rsid w:val="00DD6E97"/>
    <w:rsid w:val="00DE0004"/>
    <w:rsid w:val="00DE0173"/>
    <w:rsid w:val="00DE2F88"/>
    <w:rsid w:val="00DE514B"/>
    <w:rsid w:val="00DE5D1D"/>
    <w:rsid w:val="00DF1605"/>
    <w:rsid w:val="00DF3CB8"/>
    <w:rsid w:val="00DF7763"/>
    <w:rsid w:val="00E019FB"/>
    <w:rsid w:val="00E0296E"/>
    <w:rsid w:val="00E078AC"/>
    <w:rsid w:val="00E10493"/>
    <w:rsid w:val="00E149E8"/>
    <w:rsid w:val="00E14ACB"/>
    <w:rsid w:val="00E17287"/>
    <w:rsid w:val="00E24933"/>
    <w:rsid w:val="00E27213"/>
    <w:rsid w:val="00E30203"/>
    <w:rsid w:val="00E31F45"/>
    <w:rsid w:val="00E32AD8"/>
    <w:rsid w:val="00E32C28"/>
    <w:rsid w:val="00E3403E"/>
    <w:rsid w:val="00E34B42"/>
    <w:rsid w:val="00E358B0"/>
    <w:rsid w:val="00E400B8"/>
    <w:rsid w:val="00E43DB0"/>
    <w:rsid w:val="00E449F5"/>
    <w:rsid w:val="00E45472"/>
    <w:rsid w:val="00E45F0B"/>
    <w:rsid w:val="00E56135"/>
    <w:rsid w:val="00E5656C"/>
    <w:rsid w:val="00E61A98"/>
    <w:rsid w:val="00E62A19"/>
    <w:rsid w:val="00E64500"/>
    <w:rsid w:val="00E67035"/>
    <w:rsid w:val="00E70483"/>
    <w:rsid w:val="00E705B6"/>
    <w:rsid w:val="00E70C1E"/>
    <w:rsid w:val="00E71237"/>
    <w:rsid w:val="00E73AAD"/>
    <w:rsid w:val="00E766C7"/>
    <w:rsid w:val="00E768F1"/>
    <w:rsid w:val="00E81753"/>
    <w:rsid w:val="00E81D6D"/>
    <w:rsid w:val="00E82016"/>
    <w:rsid w:val="00E82E60"/>
    <w:rsid w:val="00E849D7"/>
    <w:rsid w:val="00E85043"/>
    <w:rsid w:val="00E9251A"/>
    <w:rsid w:val="00E95587"/>
    <w:rsid w:val="00E97057"/>
    <w:rsid w:val="00EA0E32"/>
    <w:rsid w:val="00EA227E"/>
    <w:rsid w:val="00EA2984"/>
    <w:rsid w:val="00EA7F7B"/>
    <w:rsid w:val="00EB1EE4"/>
    <w:rsid w:val="00EB2C01"/>
    <w:rsid w:val="00EB5D0A"/>
    <w:rsid w:val="00EB5EFA"/>
    <w:rsid w:val="00EB7716"/>
    <w:rsid w:val="00ED4BA7"/>
    <w:rsid w:val="00ED77DD"/>
    <w:rsid w:val="00ED7902"/>
    <w:rsid w:val="00EE166C"/>
    <w:rsid w:val="00EE6D9A"/>
    <w:rsid w:val="00EE6D9D"/>
    <w:rsid w:val="00EE7DB3"/>
    <w:rsid w:val="00EF098A"/>
    <w:rsid w:val="00EF0A57"/>
    <w:rsid w:val="00EF53BA"/>
    <w:rsid w:val="00EF6DAA"/>
    <w:rsid w:val="00EF7514"/>
    <w:rsid w:val="00F00B7C"/>
    <w:rsid w:val="00F00C70"/>
    <w:rsid w:val="00F01CB8"/>
    <w:rsid w:val="00F0290F"/>
    <w:rsid w:val="00F04341"/>
    <w:rsid w:val="00F04889"/>
    <w:rsid w:val="00F105B8"/>
    <w:rsid w:val="00F11716"/>
    <w:rsid w:val="00F11E09"/>
    <w:rsid w:val="00F12C52"/>
    <w:rsid w:val="00F1379C"/>
    <w:rsid w:val="00F14596"/>
    <w:rsid w:val="00F14919"/>
    <w:rsid w:val="00F17412"/>
    <w:rsid w:val="00F23A06"/>
    <w:rsid w:val="00F24B46"/>
    <w:rsid w:val="00F2726D"/>
    <w:rsid w:val="00F2747E"/>
    <w:rsid w:val="00F30699"/>
    <w:rsid w:val="00F306A6"/>
    <w:rsid w:val="00F308E9"/>
    <w:rsid w:val="00F354E5"/>
    <w:rsid w:val="00F36ACC"/>
    <w:rsid w:val="00F465DC"/>
    <w:rsid w:val="00F47F32"/>
    <w:rsid w:val="00F509F8"/>
    <w:rsid w:val="00F53C79"/>
    <w:rsid w:val="00F54C2C"/>
    <w:rsid w:val="00F55AC1"/>
    <w:rsid w:val="00F55DD0"/>
    <w:rsid w:val="00F567BD"/>
    <w:rsid w:val="00F5753A"/>
    <w:rsid w:val="00F61670"/>
    <w:rsid w:val="00F634F6"/>
    <w:rsid w:val="00F64FC4"/>
    <w:rsid w:val="00F704DD"/>
    <w:rsid w:val="00F7175E"/>
    <w:rsid w:val="00F717CF"/>
    <w:rsid w:val="00F74562"/>
    <w:rsid w:val="00F76299"/>
    <w:rsid w:val="00F768A4"/>
    <w:rsid w:val="00F77524"/>
    <w:rsid w:val="00F81498"/>
    <w:rsid w:val="00F83485"/>
    <w:rsid w:val="00F90ACA"/>
    <w:rsid w:val="00F913A4"/>
    <w:rsid w:val="00F91FC1"/>
    <w:rsid w:val="00F932F6"/>
    <w:rsid w:val="00F93A1F"/>
    <w:rsid w:val="00F93B81"/>
    <w:rsid w:val="00F9405D"/>
    <w:rsid w:val="00F954A4"/>
    <w:rsid w:val="00FA086B"/>
    <w:rsid w:val="00FA3464"/>
    <w:rsid w:val="00FA3755"/>
    <w:rsid w:val="00FB19C3"/>
    <w:rsid w:val="00FB5986"/>
    <w:rsid w:val="00FC16D4"/>
    <w:rsid w:val="00FC1891"/>
    <w:rsid w:val="00FC242A"/>
    <w:rsid w:val="00FC27C3"/>
    <w:rsid w:val="00FC6DC0"/>
    <w:rsid w:val="00FC7607"/>
    <w:rsid w:val="00FD0358"/>
    <w:rsid w:val="00FD10B0"/>
    <w:rsid w:val="00FD267B"/>
    <w:rsid w:val="00FD6F63"/>
    <w:rsid w:val="00FD781A"/>
    <w:rsid w:val="00FE5921"/>
    <w:rsid w:val="00FE69A0"/>
    <w:rsid w:val="00FE6A78"/>
    <w:rsid w:val="00FE7664"/>
    <w:rsid w:val="00FF12BC"/>
    <w:rsid w:val="00FF2084"/>
    <w:rsid w:val="00FF577B"/>
    <w:rsid w:val="00FF645E"/>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C7"/>
    <w:pPr>
      <w:widowControl w:val="0"/>
      <w:jc w:val="both"/>
    </w:pPr>
    <w:rPr>
      <w:rFonts w:ascii="楷体_GB2312" w:eastAsia="宋体" w:hAnsi="楷体_GB2312" w:cs="Times New Roman"/>
      <w:szCs w:val="24"/>
    </w:rPr>
  </w:style>
  <w:style w:type="paragraph" w:styleId="2">
    <w:name w:val="heading 2"/>
    <w:basedOn w:val="a"/>
    <w:next w:val="a"/>
    <w:link w:val="2Char"/>
    <w:autoRedefine/>
    <w:qFormat/>
    <w:rsid w:val="002547C7"/>
    <w:pPr>
      <w:pageBreakBefore/>
      <w:outlineLvl w:val="1"/>
    </w:pPr>
    <w:rPr>
      <w:rFonts w:ascii="Arial" w:eastAsiaTheme="minorEastAsia" w:hAnsi="Arial" w:cs="Arial"/>
      <w:b/>
      <w:noProof/>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uiPriority w:val="39"/>
    <w:unhideWhenUsed/>
    <w:rsid w:val="00A763B3"/>
    <w:pPr>
      <w:tabs>
        <w:tab w:val="right" w:leader="dot" w:pos="9060"/>
      </w:tabs>
      <w:spacing w:line="360" w:lineRule="auto"/>
    </w:pPr>
    <w:rPr>
      <w:rFonts w:ascii="Times New Roman" w:hAnsi="Times New Roman"/>
    </w:rPr>
  </w:style>
  <w:style w:type="character" w:styleId="a3">
    <w:name w:val="Hyperlink"/>
    <w:basedOn w:val="a0"/>
    <w:uiPriority w:val="99"/>
    <w:unhideWhenUsed/>
    <w:rsid w:val="002547C7"/>
    <w:rPr>
      <w:color w:val="0000FF" w:themeColor="hyperlink"/>
      <w:u w:val="single"/>
    </w:rPr>
  </w:style>
  <w:style w:type="character" w:customStyle="1" w:styleId="2Char">
    <w:name w:val="标题 2 Char"/>
    <w:basedOn w:val="a0"/>
    <w:link w:val="2"/>
    <w:rsid w:val="002547C7"/>
    <w:rPr>
      <w:rFonts w:ascii="Arial" w:hAnsi="Arial" w:cs="Arial"/>
      <w:b/>
      <w:noProof/>
      <w:sz w:val="23"/>
      <w:szCs w:val="23"/>
    </w:rPr>
  </w:style>
  <w:style w:type="table" w:styleId="a4">
    <w:name w:val="Table Grid"/>
    <w:aliases w:val="网格型c,网格型（pxg）,灰度表格,网格型-中对齐,网格型刘,专业网格,网格型!,黄桥表,环评,网格型表格,表格虚线,(环评报告表）,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网格型-无边竖线"/>
    <w:basedOn w:val="a1"/>
    <w:uiPriority w:val="99"/>
    <w:qFormat/>
    <w:rsid w:val="002547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0000Char">
    <w:name w:val="正文00000 Char"/>
    <w:link w:val="00000"/>
    <w:rsid w:val="002547C7"/>
    <w:rPr>
      <w:sz w:val="24"/>
    </w:rPr>
  </w:style>
  <w:style w:type="paragraph" w:customStyle="1" w:styleId="00000">
    <w:name w:val="正文00000"/>
    <w:basedOn w:val="a"/>
    <w:link w:val="00000Char"/>
    <w:rsid w:val="002547C7"/>
    <w:pPr>
      <w:adjustRightInd w:val="0"/>
      <w:snapToGrid w:val="0"/>
      <w:spacing w:line="440" w:lineRule="atLeast"/>
      <w:ind w:firstLine="482"/>
    </w:pPr>
    <w:rPr>
      <w:rFonts w:asciiTheme="minorHAnsi" w:eastAsiaTheme="minorEastAsia" w:hAnsiTheme="minorHAnsi" w:cstheme="minorBidi"/>
      <w:sz w:val="24"/>
      <w:szCs w:val="22"/>
    </w:rPr>
  </w:style>
  <w:style w:type="paragraph" w:styleId="a5">
    <w:name w:val="Body Text Indent"/>
    <w:basedOn w:val="a"/>
    <w:link w:val="Char"/>
    <w:uiPriority w:val="99"/>
    <w:semiHidden/>
    <w:unhideWhenUsed/>
    <w:rsid w:val="002547C7"/>
    <w:pPr>
      <w:spacing w:after="120"/>
      <w:ind w:leftChars="200" w:left="420"/>
    </w:pPr>
    <w:rPr>
      <w:rFonts w:ascii="Times New Roman" w:hAnsi="Times New Roman"/>
    </w:rPr>
  </w:style>
  <w:style w:type="character" w:customStyle="1" w:styleId="Char">
    <w:name w:val="正文文本缩进 Char"/>
    <w:basedOn w:val="a0"/>
    <w:link w:val="a5"/>
    <w:uiPriority w:val="99"/>
    <w:semiHidden/>
    <w:rsid w:val="002547C7"/>
    <w:rPr>
      <w:rFonts w:ascii="Times New Roman" w:eastAsia="宋体" w:hAnsi="Times New Roman" w:cs="Times New Roman"/>
      <w:szCs w:val="24"/>
    </w:rPr>
  </w:style>
  <w:style w:type="paragraph" w:customStyle="1" w:styleId="Default">
    <w:name w:val="Default"/>
    <w:rsid w:val="002547C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6">
    <w:name w:val="生态表格正文"/>
    <w:basedOn w:val="a"/>
    <w:uiPriority w:val="99"/>
    <w:rsid w:val="002547C7"/>
    <w:pPr>
      <w:widowControl/>
      <w:spacing w:line="400" w:lineRule="exact"/>
      <w:jc w:val="center"/>
    </w:pPr>
    <w:rPr>
      <w:rFonts w:ascii="Times New Roman" w:eastAsia="仿宋_GB2312" w:hAnsi="Times New Roman"/>
      <w:kern w:val="0"/>
      <w:sz w:val="24"/>
      <w:szCs w:val="21"/>
    </w:rPr>
  </w:style>
  <w:style w:type="paragraph" w:styleId="a7">
    <w:name w:val="footer"/>
    <w:basedOn w:val="a"/>
    <w:link w:val="Char0"/>
    <w:unhideWhenUsed/>
    <w:rsid w:val="002547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rsid w:val="002547C7"/>
    <w:rPr>
      <w:sz w:val="18"/>
      <w:szCs w:val="18"/>
    </w:rPr>
  </w:style>
  <w:style w:type="paragraph" w:styleId="a8">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d,正文对齐,四号,正文（首行缩进两字）"/>
    <w:basedOn w:val="a"/>
    <w:link w:val="Char1"/>
    <w:qFormat/>
    <w:rsid w:val="002547C7"/>
    <w:pPr>
      <w:ind w:firstLine="420"/>
    </w:pPr>
    <w:rPr>
      <w:rFonts w:ascii="Times New Roman" w:hAnsi="Times New Roman"/>
      <w:szCs w:val="20"/>
    </w:rPr>
  </w:style>
  <w:style w:type="character" w:customStyle="1" w:styleId="Char1">
    <w:name w:val="正文缩进 Char1"/>
    <w:aliases w:val="表正文 Char,正文非缩进 Char,正文不缩进 Char,首行缩进 Char,特点 Char,段1 Char,正文缩进 Char Char,正文（首行缩进两字） Char Char1,正文（首行缩进两字） Char Char Char Char Char Char Char Char Char Char Char,正文（首行缩进两字） Char Char Char1,正文（首行缩进两字） Char Char Char Char Char Char,d Char,四号 Char"/>
    <w:link w:val="a8"/>
    <w:rsid w:val="002547C7"/>
    <w:rPr>
      <w:rFonts w:ascii="Times New Roman" w:eastAsia="宋体" w:hAnsi="Times New Roman" w:cs="Times New Roman"/>
      <w:szCs w:val="20"/>
    </w:rPr>
  </w:style>
  <w:style w:type="paragraph" w:styleId="a9">
    <w:name w:val="Body Text"/>
    <w:aliases w:val="正文文字"/>
    <w:basedOn w:val="a"/>
    <w:link w:val="Char2"/>
    <w:uiPriority w:val="99"/>
    <w:unhideWhenUsed/>
    <w:rsid w:val="002547C7"/>
    <w:pPr>
      <w:spacing w:after="120"/>
    </w:pPr>
    <w:rPr>
      <w:rFonts w:ascii="Times New Roman" w:hAnsi="Times New Roman"/>
    </w:rPr>
  </w:style>
  <w:style w:type="character" w:customStyle="1" w:styleId="Char2">
    <w:name w:val="正文文本 Char"/>
    <w:aliases w:val="正文文字 Char"/>
    <w:basedOn w:val="a0"/>
    <w:link w:val="a9"/>
    <w:uiPriority w:val="99"/>
    <w:rsid w:val="002547C7"/>
    <w:rPr>
      <w:rFonts w:ascii="Times New Roman" w:eastAsia="宋体" w:hAnsi="Times New Roman" w:cs="Times New Roman"/>
      <w:szCs w:val="24"/>
    </w:rPr>
  </w:style>
  <w:style w:type="paragraph" w:styleId="aa">
    <w:name w:val="Plain Text"/>
    <w:aliases w:val=" Char,普通文字 Char Char Char Char,普通文字 Char Char Char,普通文字 Char Char,普通文字 Char Char Char Char Char Char Char Char Char,普通文字 Char Char Char Char Char Char Char Char,普通文字,普通文字1 Char Char,纯文本1,普通文字1, Char1,Char1,Char,Char1 Char Char Char Char,表内文字,Cha,普通文"/>
    <w:basedOn w:val="a"/>
    <w:link w:val="Char10"/>
    <w:qFormat/>
    <w:rsid w:val="002547C7"/>
    <w:rPr>
      <w:rFonts w:ascii="宋体" w:hAnsi="Courier New"/>
      <w:sz w:val="20"/>
      <w:szCs w:val="20"/>
    </w:rPr>
  </w:style>
  <w:style w:type="character" w:customStyle="1" w:styleId="Char3">
    <w:name w:val="纯文本 Char"/>
    <w:aliases w:val="表内文字 Char,普通文字 Char1,Char Char Char,普通文字 Char Char Char Char Char Char Char Char Char Char Char Char Char Char Char Char Char Char Char,一般文字 字元 Char,普通文字 Char Char1,纯文本 Char1 Char Char,孙普文字 Char"/>
    <w:basedOn w:val="a0"/>
    <w:rsid w:val="002547C7"/>
    <w:rPr>
      <w:rFonts w:ascii="宋体" w:eastAsia="宋体" w:hAnsi="Courier New" w:cs="Courier New"/>
      <w:szCs w:val="21"/>
    </w:rPr>
  </w:style>
  <w:style w:type="character" w:customStyle="1" w:styleId="Char10">
    <w:name w:val="纯文本 Char1"/>
    <w:aliases w:val=" Char Char,普通文字 Char Char Char Char Char,普通文字 Char Char Char Char1,普通文字 Char Char Char1,普通文字 Char Char Char Char Char Char Char Char Char Char,普通文字 Char Char Char Char Char Char Char Char Char1,普通文字 Char,普通文字1 Char Char Char,纯文本1 Char,Cha Char"/>
    <w:link w:val="aa"/>
    <w:rsid w:val="002547C7"/>
    <w:rPr>
      <w:rFonts w:ascii="宋体" w:eastAsia="宋体" w:hAnsi="Courier New" w:cs="Times New Roman"/>
      <w:sz w:val="20"/>
      <w:szCs w:val="20"/>
    </w:rPr>
  </w:style>
  <w:style w:type="character" w:customStyle="1" w:styleId="0Char">
    <w:name w:val="样式 表格 + 行距: 最小值 0 磅 Char"/>
    <w:link w:val="0"/>
    <w:rsid w:val="002547C7"/>
    <w:rPr>
      <w:rFonts w:eastAsia="宋体" w:cs="宋体"/>
      <w:snapToGrid w:val="0"/>
    </w:rPr>
  </w:style>
  <w:style w:type="paragraph" w:customStyle="1" w:styleId="0">
    <w:name w:val="样式 表格 + 行距: 最小值 0 磅"/>
    <w:basedOn w:val="a"/>
    <w:link w:val="0Char"/>
    <w:rsid w:val="002547C7"/>
    <w:pPr>
      <w:snapToGrid w:val="0"/>
      <w:spacing w:line="0" w:lineRule="atLeast"/>
      <w:jc w:val="center"/>
      <w:textAlignment w:val="center"/>
    </w:pPr>
    <w:rPr>
      <w:rFonts w:asciiTheme="minorHAnsi" w:hAnsiTheme="minorHAnsi" w:cs="宋体"/>
      <w:snapToGrid w:val="0"/>
      <w:szCs w:val="22"/>
    </w:rPr>
  </w:style>
  <w:style w:type="paragraph" w:styleId="ab">
    <w:name w:val="Normal (Web)"/>
    <w:aliases w:val="普通 (Web)"/>
    <w:basedOn w:val="a"/>
    <w:rsid w:val="002547C7"/>
    <w:pPr>
      <w:widowControl/>
      <w:spacing w:before="100" w:beforeAutospacing="1" w:after="100" w:afterAutospacing="1"/>
      <w:jc w:val="left"/>
    </w:pPr>
    <w:rPr>
      <w:rFonts w:ascii="宋体" w:hAnsi="宋体" w:cs="宋体"/>
      <w:kern w:val="0"/>
      <w:sz w:val="24"/>
    </w:rPr>
  </w:style>
  <w:style w:type="paragraph" w:customStyle="1" w:styleId="ac">
    <w:name w:val="表格"/>
    <w:basedOn w:val="a"/>
    <w:link w:val="Char11"/>
    <w:rsid w:val="002547C7"/>
    <w:pPr>
      <w:snapToGrid w:val="0"/>
      <w:jc w:val="center"/>
    </w:pPr>
    <w:rPr>
      <w:rFonts w:ascii="Times New Roman" w:hAnsi="Times New Roman"/>
      <w:sz w:val="24"/>
    </w:rPr>
  </w:style>
  <w:style w:type="character" w:customStyle="1" w:styleId="Char11">
    <w:name w:val="表格 Char1"/>
    <w:link w:val="ac"/>
    <w:rsid w:val="002547C7"/>
    <w:rPr>
      <w:rFonts w:ascii="Times New Roman" w:eastAsia="宋体" w:hAnsi="Times New Roman" w:cs="Times New Roman"/>
      <w:sz w:val="24"/>
      <w:szCs w:val="24"/>
    </w:rPr>
  </w:style>
  <w:style w:type="paragraph" w:customStyle="1" w:styleId="21">
    <w:name w:val="正文2"/>
    <w:basedOn w:val="a"/>
    <w:link w:val="2Char0"/>
    <w:rsid w:val="002F1A39"/>
    <w:pPr>
      <w:adjustRightInd w:val="0"/>
      <w:snapToGrid w:val="0"/>
      <w:spacing w:line="440" w:lineRule="atLeast"/>
      <w:ind w:firstLine="567"/>
    </w:pPr>
    <w:rPr>
      <w:rFonts w:ascii="Times New Roman" w:hAnsi="Times New Roman"/>
      <w:sz w:val="24"/>
      <w:szCs w:val="20"/>
    </w:rPr>
  </w:style>
  <w:style w:type="character" w:customStyle="1" w:styleId="2Char0">
    <w:name w:val="正文2 Char"/>
    <w:link w:val="21"/>
    <w:rsid w:val="002F1A39"/>
    <w:rPr>
      <w:rFonts w:ascii="Times New Roman" w:eastAsia="宋体" w:hAnsi="Times New Roman" w:cs="Times New Roman"/>
      <w:sz w:val="24"/>
      <w:szCs w:val="20"/>
    </w:rPr>
  </w:style>
  <w:style w:type="paragraph" w:customStyle="1" w:styleId="ad">
    <w:name w:val="表"/>
    <w:basedOn w:val="a"/>
    <w:rsid w:val="002F1A39"/>
    <w:pPr>
      <w:snapToGrid w:val="0"/>
      <w:jc w:val="center"/>
    </w:pPr>
    <w:rPr>
      <w:rFonts w:ascii="Times New Roman" w:hAnsi="Times New Roman"/>
      <w:spacing w:val="2"/>
      <w:sz w:val="24"/>
      <w:szCs w:val="20"/>
    </w:rPr>
  </w:style>
  <w:style w:type="paragraph" w:styleId="ae">
    <w:name w:val="Balloon Text"/>
    <w:basedOn w:val="a"/>
    <w:link w:val="Char4"/>
    <w:uiPriority w:val="99"/>
    <w:semiHidden/>
    <w:unhideWhenUsed/>
    <w:rsid w:val="002F1A39"/>
    <w:rPr>
      <w:sz w:val="18"/>
      <w:szCs w:val="18"/>
    </w:rPr>
  </w:style>
  <w:style w:type="character" w:customStyle="1" w:styleId="Char4">
    <w:name w:val="批注框文本 Char"/>
    <w:basedOn w:val="a0"/>
    <w:link w:val="ae"/>
    <w:uiPriority w:val="99"/>
    <w:semiHidden/>
    <w:rsid w:val="002F1A39"/>
    <w:rPr>
      <w:rFonts w:ascii="楷体_GB2312" w:eastAsia="宋体" w:hAnsi="楷体_GB2312" w:cs="Times New Roman"/>
      <w:sz w:val="18"/>
      <w:szCs w:val="18"/>
    </w:rPr>
  </w:style>
  <w:style w:type="paragraph" w:styleId="22">
    <w:name w:val="Body Text Indent 2"/>
    <w:basedOn w:val="a"/>
    <w:link w:val="2Char1"/>
    <w:uiPriority w:val="99"/>
    <w:semiHidden/>
    <w:unhideWhenUsed/>
    <w:rsid w:val="002F1A39"/>
    <w:pPr>
      <w:spacing w:after="120" w:line="480" w:lineRule="auto"/>
      <w:ind w:leftChars="200" w:left="420"/>
    </w:pPr>
    <w:rPr>
      <w:rFonts w:ascii="Times New Roman" w:hAnsi="Times New Roman"/>
    </w:rPr>
  </w:style>
  <w:style w:type="character" w:customStyle="1" w:styleId="2Char1">
    <w:name w:val="正文文本缩进 2 Char"/>
    <w:basedOn w:val="a0"/>
    <w:link w:val="22"/>
    <w:uiPriority w:val="99"/>
    <w:semiHidden/>
    <w:rsid w:val="002F1A39"/>
    <w:rPr>
      <w:rFonts w:ascii="Times New Roman" w:eastAsia="宋体" w:hAnsi="Times New Roman" w:cs="Times New Roman"/>
      <w:szCs w:val="24"/>
    </w:rPr>
  </w:style>
  <w:style w:type="paragraph" w:styleId="3">
    <w:name w:val="Body Text Indent 3"/>
    <w:basedOn w:val="a"/>
    <w:link w:val="3Char"/>
    <w:uiPriority w:val="99"/>
    <w:semiHidden/>
    <w:unhideWhenUsed/>
    <w:rsid w:val="002F1A39"/>
    <w:pPr>
      <w:spacing w:after="120"/>
      <w:ind w:leftChars="200" w:left="420"/>
    </w:pPr>
    <w:rPr>
      <w:rFonts w:ascii="Times New Roman" w:hAnsi="Times New Roman"/>
      <w:sz w:val="16"/>
      <w:szCs w:val="16"/>
    </w:rPr>
  </w:style>
  <w:style w:type="character" w:customStyle="1" w:styleId="3Char">
    <w:name w:val="正文文本缩进 3 Char"/>
    <w:basedOn w:val="a0"/>
    <w:link w:val="3"/>
    <w:uiPriority w:val="99"/>
    <w:semiHidden/>
    <w:rsid w:val="002F1A39"/>
    <w:rPr>
      <w:rFonts w:ascii="Times New Roman" w:eastAsia="宋体" w:hAnsi="Times New Roman" w:cs="Times New Roman"/>
      <w:sz w:val="16"/>
      <w:szCs w:val="16"/>
    </w:rPr>
  </w:style>
  <w:style w:type="character" w:styleId="af">
    <w:name w:val="Placeholder Text"/>
    <w:basedOn w:val="a0"/>
    <w:uiPriority w:val="99"/>
    <w:semiHidden/>
    <w:rsid w:val="002F1A39"/>
    <w:rPr>
      <w:color w:val="808080"/>
    </w:rPr>
  </w:style>
  <w:style w:type="character" w:customStyle="1" w:styleId="1Char">
    <w:name w:val="样式1 Char"/>
    <w:link w:val="1"/>
    <w:rsid w:val="00932106"/>
    <w:rPr>
      <w:rFonts w:eastAsia="宋体"/>
      <w:b/>
      <w:sz w:val="44"/>
      <w:szCs w:val="24"/>
    </w:rPr>
  </w:style>
  <w:style w:type="paragraph" w:customStyle="1" w:styleId="1">
    <w:name w:val="样式1"/>
    <w:basedOn w:val="a"/>
    <w:link w:val="1Char"/>
    <w:rsid w:val="00932106"/>
    <w:pPr>
      <w:spacing w:line="360" w:lineRule="auto"/>
    </w:pPr>
    <w:rPr>
      <w:rFonts w:asciiTheme="minorHAnsi" w:hAnsiTheme="minorHAnsi" w:cstheme="minorBidi"/>
      <w:b/>
      <w:sz w:val="44"/>
    </w:rPr>
  </w:style>
  <w:style w:type="paragraph" w:styleId="af0">
    <w:name w:val="header"/>
    <w:basedOn w:val="a"/>
    <w:link w:val="Char5"/>
    <w:uiPriority w:val="99"/>
    <w:unhideWhenUsed/>
    <w:rsid w:val="0093210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0"/>
    <w:uiPriority w:val="99"/>
    <w:rsid w:val="00932106"/>
    <w:rPr>
      <w:rFonts w:ascii="楷体_GB2312" w:eastAsia="宋体" w:hAnsi="楷体_GB2312" w:cs="Times New Roman"/>
      <w:sz w:val="18"/>
      <w:szCs w:val="18"/>
    </w:rPr>
  </w:style>
  <w:style w:type="character" w:styleId="af1">
    <w:name w:val="page number"/>
    <w:rsid w:val="00932106"/>
  </w:style>
  <w:style w:type="character" w:styleId="af2">
    <w:name w:val="annotation reference"/>
    <w:basedOn w:val="a0"/>
    <w:uiPriority w:val="99"/>
    <w:semiHidden/>
    <w:unhideWhenUsed/>
    <w:rsid w:val="00101335"/>
    <w:rPr>
      <w:sz w:val="21"/>
      <w:szCs w:val="21"/>
    </w:rPr>
  </w:style>
  <w:style w:type="paragraph" w:styleId="af3">
    <w:name w:val="annotation text"/>
    <w:basedOn w:val="a"/>
    <w:link w:val="Char6"/>
    <w:uiPriority w:val="99"/>
    <w:semiHidden/>
    <w:unhideWhenUsed/>
    <w:rsid w:val="00101335"/>
    <w:pPr>
      <w:jc w:val="left"/>
    </w:pPr>
  </w:style>
  <w:style w:type="character" w:customStyle="1" w:styleId="Char6">
    <w:name w:val="批注文字 Char"/>
    <w:basedOn w:val="a0"/>
    <w:link w:val="af3"/>
    <w:uiPriority w:val="99"/>
    <w:semiHidden/>
    <w:rsid w:val="00101335"/>
    <w:rPr>
      <w:rFonts w:ascii="楷体_GB2312" w:eastAsia="宋体" w:hAnsi="楷体_GB2312" w:cs="Times New Roman"/>
      <w:szCs w:val="24"/>
    </w:rPr>
  </w:style>
  <w:style w:type="paragraph" w:styleId="af4">
    <w:name w:val="annotation subject"/>
    <w:basedOn w:val="af3"/>
    <w:next w:val="af3"/>
    <w:link w:val="Char7"/>
    <w:uiPriority w:val="99"/>
    <w:semiHidden/>
    <w:unhideWhenUsed/>
    <w:rsid w:val="00101335"/>
    <w:rPr>
      <w:b/>
      <w:bCs/>
    </w:rPr>
  </w:style>
  <w:style w:type="character" w:customStyle="1" w:styleId="Char7">
    <w:name w:val="批注主题 Char"/>
    <w:basedOn w:val="Char6"/>
    <w:link w:val="af4"/>
    <w:uiPriority w:val="99"/>
    <w:semiHidden/>
    <w:rsid w:val="00101335"/>
    <w:rPr>
      <w:rFonts w:ascii="楷体_GB2312" w:eastAsia="宋体" w:hAnsi="楷体_GB2312" w:cs="Times New Roman"/>
      <w:b/>
      <w:bCs/>
      <w:szCs w:val="24"/>
    </w:rPr>
  </w:style>
  <w:style w:type="paragraph" w:styleId="af5">
    <w:name w:val="Document Map"/>
    <w:basedOn w:val="a"/>
    <w:link w:val="Char8"/>
    <w:uiPriority w:val="99"/>
    <w:semiHidden/>
    <w:unhideWhenUsed/>
    <w:rsid w:val="002B2224"/>
    <w:rPr>
      <w:rFonts w:ascii="宋体"/>
      <w:sz w:val="18"/>
      <w:szCs w:val="18"/>
    </w:rPr>
  </w:style>
  <w:style w:type="character" w:customStyle="1" w:styleId="Char8">
    <w:name w:val="文档结构图 Char"/>
    <w:basedOn w:val="a0"/>
    <w:link w:val="af5"/>
    <w:uiPriority w:val="99"/>
    <w:semiHidden/>
    <w:rsid w:val="002B2224"/>
    <w:rPr>
      <w:rFonts w:ascii="宋体" w:eastAsia="宋体" w:hAnsi="楷体_GB2312" w:cs="Times New Roman"/>
      <w:sz w:val="18"/>
      <w:szCs w:val="18"/>
    </w:rPr>
  </w:style>
  <w:style w:type="character" w:customStyle="1" w:styleId="Char9">
    <w:name w:val="表格正文 Char"/>
    <w:basedOn w:val="a0"/>
    <w:link w:val="af6"/>
    <w:rsid w:val="008C5025"/>
    <w:rPr>
      <w:rFonts w:ascii="Arial" w:eastAsia="宋体" w:hAnsi="Arial" w:cs="Arial"/>
      <w:szCs w:val="24"/>
    </w:rPr>
  </w:style>
  <w:style w:type="paragraph" w:customStyle="1" w:styleId="af6">
    <w:name w:val="表格正文"/>
    <w:basedOn w:val="a"/>
    <w:link w:val="Char9"/>
    <w:rsid w:val="008C5025"/>
    <w:pPr>
      <w:spacing w:line="360" w:lineRule="exact"/>
      <w:jc w:val="center"/>
    </w:pPr>
    <w:rPr>
      <w:rFonts w:ascii="Arial" w:hAnsi="Arial" w:cs="Arial"/>
    </w:rPr>
  </w:style>
  <w:style w:type="paragraph" w:customStyle="1" w:styleId="10101">
    <w:name w:val="样式 样式 正文1 + 段前: 0.1 行 + 段前: 0.1 行"/>
    <w:basedOn w:val="a"/>
    <w:rsid w:val="000E5558"/>
    <w:pPr>
      <w:snapToGrid w:val="0"/>
      <w:spacing w:beforeLines="10" w:line="440" w:lineRule="atLeast"/>
      <w:ind w:firstLine="567"/>
    </w:pPr>
    <w:rPr>
      <w:rFonts w:ascii="Times New Roman" w:hAnsi="Times New Roman" w:cs="宋体"/>
      <w:sz w:val="24"/>
      <w:szCs w:val="20"/>
    </w:rPr>
  </w:style>
  <w:style w:type="paragraph" w:styleId="af7">
    <w:name w:val="List"/>
    <w:basedOn w:val="a"/>
    <w:rsid w:val="00B911ED"/>
    <w:pPr>
      <w:ind w:left="200" w:hangingChars="200" w:hanging="200"/>
    </w:pPr>
    <w:rPr>
      <w:rFonts w:ascii="Times New Roman" w:hAnsi="Times New Roman"/>
      <w:sz w:val="24"/>
    </w:rPr>
  </w:style>
  <w:style w:type="character" w:customStyle="1" w:styleId="Chara">
    <w:name w:val="表内 Char"/>
    <w:link w:val="af8"/>
    <w:locked/>
    <w:rsid w:val="003351A7"/>
    <w:rPr>
      <w:rFonts w:ascii="仿宋_GB2312" w:eastAsia="仿宋_GB2312"/>
      <w:szCs w:val="24"/>
    </w:rPr>
  </w:style>
  <w:style w:type="paragraph" w:customStyle="1" w:styleId="af8">
    <w:name w:val="表内"/>
    <w:basedOn w:val="a"/>
    <w:link w:val="Chara"/>
    <w:qFormat/>
    <w:rsid w:val="003351A7"/>
    <w:pPr>
      <w:widowControl/>
      <w:spacing w:line="360" w:lineRule="auto"/>
      <w:jc w:val="center"/>
    </w:pPr>
    <w:rPr>
      <w:rFonts w:ascii="仿宋_GB2312" w:eastAsia="仿宋_GB2312" w:hAnsiTheme="minorHAnsi" w:cstheme="minorBidi"/>
    </w:rPr>
  </w:style>
  <w:style w:type="paragraph" w:customStyle="1" w:styleId="af9">
    <w:name w:val="中文报告书样式"/>
    <w:basedOn w:val="a"/>
    <w:rsid w:val="008D68EE"/>
    <w:pPr>
      <w:adjustRightInd w:val="0"/>
      <w:spacing w:line="480" w:lineRule="atLeast"/>
      <w:ind w:firstLine="482"/>
      <w:textAlignment w:val="baseline"/>
    </w:pPr>
    <w:rPr>
      <w:rFonts w:ascii="Times New Roman" w:hAnsi="Times New Roman"/>
      <w:kern w:val="24"/>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C7"/>
    <w:pPr>
      <w:widowControl w:val="0"/>
      <w:jc w:val="both"/>
    </w:pPr>
    <w:rPr>
      <w:rFonts w:ascii="楷体_GB2312" w:eastAsia="宋体" w:hAnsi="楷体_GB2312" w:cs="Times New Roman"/>
      <w:szCs w:val="24"/>
    </w:rPr>
  </w:style>
  <w:style w:type="paragraph" w:styleId="2">
    <w:name w:val="heading 2"/>
    <w:basedOn w:val="a"/>
    <w:next w:val="a"/>
    <w:link w:val="2Char"/>
    <w:autoRedefine/>
    <w:qFormat/>
    <w:rsid w:val="002547C7"/>
    <w:pPr>
      <w:pageBreakBefore/>
      <w:outlineLvl w:val="1"/>
    </w:pPr>
    <w:rPr>
      <w:rFonts w:ascii="Arial" w:eastAsiaTheme="minorEastAsia" w:hAnsi="Arial" w:cs="Arial"/>
      <w:b/>
      <w:noProof/>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uiPriority w:val="39"/>
    <w:unhideWhenUsed/>
    <w:rsid w:val="00A763B3"/>
    <w:pPr>
      <w:tabs>
        <w:tab w:val="right" w:leader="dot" w:pos="9060"/>
      </w:tabs>
      <w:spacing w:line="360" w:lineRule="auto"/>
    </w:pPr>
    <w:rPr>
      <w:rFonts w:ascii="Times New Roman" w:hAnsi="Times New Roman"/>
    </w:rPr>
  </w:style>
  <w:style w:type="character" w:styleId="a3">
    <w:name w:val="Hyperlink"/>
    <w:basedOn w:val="a0"/>
    <w:uiPriority w:val="99"/>
    <w:unhideWhenUsed/>
    <w:rsid w:val="002547C7"/>
    <w:rPr>
      <w:color w:val="0000FF" w:themeColor="hyperlink"/>
      <w:u w:val="single"/>
    </w:rPr>
  </w:style>
  <w:style w:type="character" w:customStyle="1" w:styleId="2Char">
    <w:name w:val="标题 2 Char"/>
    <w:basedOn w:val="a0"/>
    <w:link w:val="2"/>
    <w:rsid w:val="002547C7"/>
    <w:rPr>
      <w:rFonts w:ascii="Arial" w:hAnsi="Arial" w:cs="Arial"/>
      <w:b/>
      <w:noProof/>
      <w:sz w:val="23"/>
      <w:szCs w:val="23"/>
    </w:rPr>
  </w:style>
  <w:style w:type="table" w:styleId="a4">
    <w:name w:val="Table Grid"/>
    <w:aliases w:val="网格型c,网格型（pxg）,灰度表格,网格型-中对齐,网格型刘,专业网格,网格型!,黄桥表,环评,网格型表格,表格虚线,(环评报告表）,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网格型-无边竖线"/>
    <w:basedOn w:val="a1"/>
    <w:uiPriority w:val="99"/>
    <w:qFormat/>
    <w:rsid w:val="002547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0000Char">
    <w:name w:val="正文00000 Char"/>
    <w:link w:val="00000"/>
    <w:rsid w:val="002547C7"/>
    <w:rPr>
      <w:sz w:val="24"/>
    </w:rPr>
  </w:style>
  <w:style w:type="paragraph" w:customStyle="1" w:styleId="00000">
    <w:name w:val="正文00000"/>
    <w:basedOn w:val="a"/>
    <w:link w:val="00000Char"/>
    <w:rsid w:val="002547C7"/>
    <w:pPr>
      <w:adjustRightInd w:val="0"/>
      <w:snapToGrid w:val="0"/>
      <w:spacing w:line="440" w:lineRule="atLeast"/>
      <w:ind w:firstLine="482"/>
    </w:pPr>
    <w:rPr>
      <w:rFonts w:asciiTheme="minorHAnsi" w:eastAsiaTheme="minorEastAsia" w:hAnsiTheme="minorHAnsi" w:cstheme="minorBidi"/>
      <w:sz w:val="24"/>
      <w:szCs w:val="22"/>
    </w:rPr>
  </w:style>
  <w:style w:type="paragraph" w:styleId="a5">
    <w:name w:val="Body Text Indent"/>
    <w:basedOn w:val="a"/>
    <w:link w:val="Char"/>
    <w:uiPriority w:val="99"/>
    <w:semiHidden/>
    <w:unhideWhenUsed/>
    <w:rsid w:val="002547C7"/>
    <w:pPr>
      <w:spacing w:after="120"/>
      <w:ind w:leftChars="200" w:left="420"/>
    </w:pPr>
    <w:rPr>
      <w:rFonts w:ascii="Times New Roman" w:hAnsi="Times New Roman"/>
    </w:rPr>
  </w:style>
  <w:style w:type="character" w:customStyle="1" w:styleId="Char">
    <w:name w:val="正文文本缩进 Char"/>
    <w:basedOn w:val="a0"/>
    <w:link w:val="a5"/>
    <w:uiPriority w:val="99"/>
    <w:semiHidden/>
    <w:rsid w:val="002547C7"/>
    <w:rPr>
      <w:rFonts w:ascii="Times New Roman" w:eastAsia="宋体" w:hAnsi="Times New Roman" w:cs="Times New Roman"/>
      <w:szCs w:val="24"/>
    </w:rPr>
  </w:style>
  <w:style w:type="paragraph" w:customStyle="1" w:styleId="Default">
    <w:name w:val="Default"/>
    <w:rsid w:val="002547C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6">
    <w:name w:val="生态表格正文"/>
    <w:basedOn w:val="a"/>
    <w:uiPriority w:val="99"/>
    <w:rsid w:val="002547C7"/>
    <w:pPr>
      <w:widowControl/>
      <w:spacing w:line="400" w:lineRule="exact"/>
      <w:jc w:val="center"/>
    </w:pPr>
    <w:rPr>
      <w:rFonts w:ascii="Times New Roman" w:eastAsia="仿宋_GB2312" w:hAnsi="Times New Roman"/>
      <w:kern w:val="0"/>
      <w:sz w:val="24"/>
      <w:szCs w:val="21"/>
    </w:rPr>
  </w:style>
  <w:style w:type="paragraph" w:styleId="a7">
    <w:name w:val="footer"/>
    <w:basedOn w:val="a"/>
    <w:link w:val="Char0"/>
    <w:unhideWhenUsed/>
    <w:rsid w:val="002547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rsid w:val="002547C7"/>
    <w:rPr>
      <w:sz w:val="18"/>
      <w:szCs w:val="18"/>
    </w:rPr>
  </w:style>
  <w:style w:type="paragraph" w:styleId="a8">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d,正文对齐,四号,正文（首行缩进两字）"/>
    <w:basedOn w:val="a"/>
    <w:link w:val="Char1"/>
    <w:qFormat/>
    <w:rsid w:val="002547C7"/>
    <w:pPr>
      <w:ind w:firstLine="420"/>
    </w:pPr>
    <w:rPr>
      <w:rFonts w:ascii="Times New Roman" w:hAnsi="Times New Roman"/>
      <w:szCs w:val="20"/>
    </w:rPr>
  </w:style>
  <w:style w:type="character" w:customStyle="1" w:styleId="Char1">
    <w:name w:val="正文缩进 Char1"/>
    <w:aliases w:val="表正文 Char,正文非缩进 Char,正文不缩进 Char,首行缩进 Char,特点 Char,段1 Char,正文缩进 Char Char,正文（首行缩进两字） Char Char1,正文（首行缩进两字） Char Char Char Char Char Char Char Char Char Char Char,正文（首行缩进两字） Char Char Char1,正文（首行缩进两字） Char Char Char Char Char Char,d Char,四号 Char"/>
    <w:link w:val="a8"/>
    <w:rsid w:val="002547C7"/>
    <w:rPr>
      <w:rFonts w:ascii="Times New Roman" w:eastAsia="宋体" w:hAnsi="Times New Roman" w:cs="Times New Roman"/>
      <w:szCs w:val="20"/>
    </w:rPr>
  </w:style>
  <w:style w:type="paragraph" w:styleId="a9">
    <w:name w:val="Body Text"/>
    <w:aliases w:val="正文文字"/>
    <w:basedOn w:val="a"/>
    <w:link w:val="Char2"/>
    <w:uiPriority w:val="99"/>
    <w:unhideWhenUsed/>
    <w:rsid w:val="002547C7"/>
    <w:pPr>
      <w:spacing w:after="120"/>
    </w:pPr>
    <w:rPr>
      <w:rFonts w:ascii="Times New Roman" w:hAnsi="Times New Roman"/>
    </w:rPr>
  </w:style>
  <w:style w:type="character" w:customStyle="1" w:styleId="Char2">
    <w:name w:val="正文文本 Char"/>
    <w:aliases w:val="正文文字 Char"/>
    <w:basedOn w:val="a0"/>
    <w:link w:val="a9"/>
    <w:uiPriority w:val="99"/>
    <w:rsid w:val="002547C7"/>
    <w:rPr>
      <w:rFonts w:ascii="Times New Roman" w:eastAsia="宋体" w:hAnsi="Times New Roman" w:cs="Times New Roman"/>
      <w:szCs w:val="24"/>
    </w:rPr>
  </w:style>
  <w:style w:type="paragraph" w:styleId="aa">
    <w:name w:val="Plain Text"/>
    <w:aliases w:val=" Char,普通文字 Char Char Char Char,普通文字 Char Char Char,普通文字 Char Char,普通文字 Char Char Char Char Char Char Char Char Char,普通文字 Char Char Char Char Char Char Char Char,普通文字,普通文字1 Char Char,纯文本1,普通文字1, Char1,Char1,Char,Char1 Char Char Char Char,表内文字,Cha,普通文"/>
    <w:basedOn w:val="a"/>
    <w:link w:val="Char10"/>
    <w:qFormat/>
    <w:rsid w:val="002547C7"/>
    <w:rPr>
      <w:rFonts w:ascii="宋体" w:hAnsi="Courier New"/>
      <w:sz w:val="20"/>
      <w:szCs w:val="20"/>
    </w:rPr>
  </w:style>
  <w:style w:type="character" w:customStyle="1" w:styleId="Char3">
    <w:name w:val="纯文本 Char"/>
    <w:aliases w:val="表内文字 Char,普通文字 Char1,Char Char Char,普通文字 Char Char Char Char Char Char Char Char Char Char Char Char Char Char Char Char Char Char Char,一般文字 字元 Char,普通文字 Char Char1,纯文本 Char1 Char Char,孙普文字 Char"/>
    <w:basedOn w:val="a0"/>
    <w:rsid w:val="002547C7"/>
    <w:rPr>
      <w:rFonts w:ascii="宋体" w:eastAsia="宋体" w:hAnsi="Courier New" w:cs="Courier New"/>
      <w:szCs w:val="21"/>
    </w:rPr>
  </w:style>
  <w:style w:type="character" w:customStyle="1" w:styleId="Char10">
    <w:name w:val="纯文本 Char1"/>
    <w:aliases w:val=" Char Char,普通文字 Char Char Char Char Char,普通文字 Char Char Char Char1,普通文字 Char Char Char1,普通文字 Char Char Char Char Char Char Char Char Char Char,普通文字 Char Char Char Char Char Char Char Char Char1,普通文字 Char,普通文字1 Char Char Char,纯文本1 Char,Cha Char"/>
    <w:link w:val="aa"/>
    <w:rsid w:val="002547C7"/>
    <w:rPr>
      <w:rFonts w:ascii="宋体" w:eastAsia="宋体" w:hAnsi="Courier New" w:cs="Times New Roman"/>
      <w:sz w:val="20"/>
      <w:szCs w:val="20"/>
    </w:rPr>
  </w:style>
  <w:style w:type="character" w:customStyle="1" w:styleId="0Char">
    <w:name w:val="样式 表格 + 行距: 最小值 0 磅 Char"/>
    <w:link w:val="0"/>
    <w:rsid w:val="002547C7"/>
    <w:rPr>
      <w:rFonts w:eastAsia="宋体" w:cs="宋体"/>
      <w:snapToGrid w:val="0"/>
    </w:rPr>
  </w:style>
  <w:style w:type="paragraph" w:customStyle="1" w:styleId="0">
    <w:name w:val="样式 表格 + 行距: 最小值 0 磅"/>
    <w:basedOn w:val="a"/>
    <w:link w:val="0Char"/>
    <w:rsid w:val="002547C7"/>
    <w:pPr>
      <w:snapToGrid w:val="0"/>
      <w:spacing w:line="0" w:lineRule="atLeast"/>
      <w:jc w:val="center"/>
      <w:textAlignment w:val="center"/>
    </w:pPr>
    <w:rPr>
      <w:rFonts w:asciiTheme="minorHAnsi" w:hAnsiTheme="minorHAnsi" w:cs="宋体"/>
      <w:snapToGrid w:val="0"/>
      <w:szCs w:val="22"/>
    </w:rPr>
  </w:style>
  <w:style w:type="paragraph" w:styleId="ab">
    <w:name w:val="Normal (Web)"/>
    <w:aliases w:val="普通 (Web)"/>
    <w:basedOn w:val="a"/>
    <w:rsid w:val="002547C7"/>
    <w:pPr>
      <w:widowControl/>
      <w:spacing w:before="100" w:beforeAutospacing="1" w:after="100" w:afterAutospacing="1"/>
      <w:jc w:val="left"/>
    </w:pPr>
    <w:rPr>
      <w:rFonts w:ascii="宋体" w:hAnsi="宋体" w:cs="宋体"/>
      <w:kern w:val="0"/>
      <w:sz w:val="24"/>
    </w:rPr>
  </w:style>
  <w:style w:type="paragraph" w:customStyle="1" w:styleId="ac">
    <w:name w:val="表格"/>
    <w:basedOn w:val="a"/>
    <w:link w:val="Char11"/>
    <w:rsid w:val="002547C7"/>
    <w:pPr>
      <w:snapToGrid w:val="0"/>
      <w:jc w:val="center"/>
    </w:pPr>
    <w:rPr>
      <w:rFonts w:ascii="Times New Roman" w:hAnsi="Times New Roman"/>
      <w:sz w:val="24"/>
    </w:rPr>
  </w:style>
  <w:style w:type="character" w:customStyle="1" w:styleId="Char11">
    <w:name w:val="表格 Char1"/>
    <w:link w:val="ac"/>
    <w:rsid w:val="002547C7"/>
    <w:rPr>
      <w:rFonts w:ascii="Times New Roman" w:eastAsia="宋体" w:hAnsi="Times New Roman" w:cs="Times New Roman"/>
      <w:sz w:val="24"/>
      <w:szCs w:val="24"/>
    </w:rPr>
  </w:style>
  <w:style w:type="paragraph" w:customStyle="1" w:styleId="21">
    <w:name w:val="正文2"/>
    <w:basedOn w:val="a"/>
    <w:link w:val="2Char0"/>
    <w:rsid w:val="002F1A39"/>
    <w:pPr>
      <w:adjustRightInd w:val="0"/>
      <w:snapToGrid w:val="0"/>
      <w:spacing w:line="440" w:lineRule="atLeast"/>
      <w:ind w:firstLine="567"/>
    </w:pPr>
    <w:rPr>
      <w:rFonts w:ascii="Times New Roman" w:hAnsi="Times New Roman"/>
      <w:sz w:val="24"/>
      <w:szCs w:val="20"/>
    </w:rPr>
  </w:style>
  <w:style w:type="character" w:customStyle="1" w:styleId="2Char0">
    <w:name w:val="正文2 Char"/>
    <w:link w:val="21"/>
    <w:rsid w:val="002F1A39"/>
    <w:rPr>
      <w:rFonts w:ascii="Times New Roman" w:eastAsia="宋体" w:hAnsi="Times New Roman" w:cs="Times New Roman"/>
      <w:sz w:val="24"/>
      <w:szCs w:val="20"/>
    </w:rPr>
  </w:style>
  <w:style w:type="paragraph" w:customStyle="1" w:styleId="ad">
    <w:name w:val="表"/>
    <w:basedOn w:val="a"/>
    <w:rsid w:val="002F1A39"/>
    <w:pPr>
      <w:snapToGrid w:val="0"/>
      <w:jc w:val="center"/>
    </w:pPr>
    <w:rPr>
      <w:rFonts w:ascii="Times New Roman" w:hAnsi="Times New Roman"/>
      <w:spacing w:val="2"/>
      <w:sz w:val="24"/>
      <w:szCs w:val="20"/>
    </w:rPr>
  </w:style>
  <w:style w:type="paragraph" w:styleId="ae">
    <w:name w:val="Balloon Text"/>
    <w:basedOn w:val="a"/>
    <w:link w:val="Char4"/>
    <w:uiPriority w:val="99"/>
    <w:semiHidden/>
    <w:unhideWhenUsed/>
    <w:rsid w:val="002F1A39"/>
    <w:rPr>
      <w:sz w:val="18"/>
      <w:szCs w:val="18"/>
    </w:rPr>
  </w:style>
  <w:style w:type="character" w:customStyle="1" w:styleId="Char4">
    <w:name w:val="批注框文本 Char"/>
    <w:basedOn w:val="a0"/>
    <w:link w:val="ae"/>
    <w:uiPriority w:val="99"/>
    <w:semiHidden/>
    <w:rsid w:val="002F1A39"/>
    <w:rPr>
      <w:rFonts w:ascii="楷体_GB2312" w:eastAsia="宋体" w:hAnsi="楷体_GB2312" w:cs="Times New Roman"/>
      <w:sz w:val="18"/>
      <w:szCs w:val="18"/>
    </w:rPr>
  </w:style>
  <w:style w:type="paragraph" w:styleId="22">
    <w:name w:val="Body Text Indent 2"/>
    <w:basedOn w:val="a"/>
    <w:link w:val="2Char1"/>
    <w:uiPriority w:val="99"/>
    <w:semiHidden/>
    <w:unhideWhenUsed/>
    <w:rsid w:val="002F1A39"/>
    <w:pPr>
      <w:spacing w:after="120" w:line="480" w:lineRule="auto"/>
      <w:ind w:leftChars="200" w:left="420"/>
    </w:pPr>
    <w:rPr>
      <w:rFonts w:ascii="Times New Roman" w:hAnsi="Times New Roman"/>
    </w:rPr>
  </w:style>
  <w:style w:type="character" w:customStyle="1" w:styleId="2Char1">
    <w:name w:val="正文文本缩进 2 Char"/>
    <w:basedOn w:val="a0"/>
    <w:link w:val="22"/>
    <w:uiPriority w:val="99"/>
    <w:semiHidden/>
    <w:rsid w:val="002F1A39"/>
    <w:rPr>
      <w:rFonts w:ascii="Times New Roman" w:eastAsia="宋体" w:hAnsi="Times New Roman" w:cs="Times New Roman"/>
      <w:szCs w:val="24"/>
    </w:rPr>
  </w:style>
  <w:style w:type="paragraph" w:styleId="3">
    <w:name w:val="Body Text Indent 3"/>
    <w:basedOn w:val="a"/>
    <w:link w:val="3Char"/>
    <w:uiPriority w:val="99"/>
    <w:semiHidden/>
    <w:unhideWhenUsed/>
    <w:rsid w:val="002F1A39"/>
    <w:pPr>
      <w:spacing w:after="120"/>
      <w:ind w:leftChars="200" w:left="420"/>
    </w:pPr>
    <w:rPr>
      <w:rFonts w:ascii="Times New Roman" w:hAnsi="Times New Roman"/>
      <w:sz w:val="16"/>
      <w:szCs w:val="16"/>
    </w:rPr>
  </w:style>
  <w:style w:type="character" w:customStyle="1" w:styleId="3Char">
    <w:name w:val="正文文本缩进 3 Char"/>
    <w:basedOn w:val="a0"/>
    <w:link w:val="3"/>
    <w:uiPriority w:val="99"/>
    <w:semiHidden/>
    <w:rsid w:val="002F1A39"/>
    <w:rPr>
      <w:rFonts w:ascii="Times New Roman" w:eastAsia="宋体" w:hAnsi="Times New Roman" w:cs="Times New Roman"/>
      <w:sz w:val="16"/>
      <w:szCs w:val="16"/>
    </w:rPr>
  </w:style>
  <w:style w:type="character" w:styleId="af">
    <w:name w:val="Placeholder Text"/>
    <w:basedOn w:val="a0"/>
    <w:uiPriority w:val="99"/>
    <w:semiHidden/>
    <w:rsid w:val="002F1A39"/>
    <w:rPr>
      <w:color w:val="808080"/>
    </w:rPr>
  </w:style>
  <w:style w:type="character" w:customStyle="1" w:styleId="1Char">
    <w:name w:val="样式1 Char"/>
    <w:link w:val="1"/>
    <w:rsid w:val="00932106"/>
    <w:rPr>
      <w:rFonts w:eastAsia="宋体"/>
      <w:b/>
      <w:sz w:val="44"/>
      <w:szCs w:val="24"/>
    </w:rPr>
  </w:style>
  <w:style w:type="paragraph" w:customStyle="1" w:styleId="1">
    <w:name w:val="样式1"/>
    <w:basedOn w:val="a"/>
    <w:link w:val="1Char"/>
    <w:rsid w:val="00932106"/>
    <w:pPr>
      <w:spacing w:line="360" w:lineRule="auto"/>
    </w:pPr>
    <w:rPr>
      <w:rFonts w:asciiTheme="minorHAnsi" w:hAnsiTheme="minorHAnsi" w:cstheme="minorBidi"/>
      <w:b/>
      <w:sz w:val="44"/>
    </w:rPr>
  </w:style>
  <w:style w:type="paragraph" w:styleId="af0">
    <w:name w:val="header"/>
    <w:basedOn w:val="a"/>
    <w:link w:val="Char5"/>
    <w:uiPriority w:val="99"/>
    <w:unhideWhenUsed/>
    <w:rsid w:val="0093210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0"/>
    <w:uiPriority w:val="99"/>
    <w:rsid w:val="00932106"/>
    <w:rPr>
      <w:rFonts w:ascii="楷体_GB2312" w:eastAsia="宋体" w:hAnsi="楷体_GB2312" w:cs="Times New Roman"/>
      <w:sz w:val="18"/>
      <w:szCs w:val="18"/>
    </w:rPr>
  </w:style>
  <w:style w:type="character" w:styleId="af1">
    <w:name w:val="page number"/>
    <w:rsid w:val="00932106"/>
  </w:style>
  <w:style w:type="character" w:styleId="af2">
    <w:name w:val="annotation reference"/>
    <w:basedOn w:val="a0"/>
    <w:uiPriority w:val="99"/>
    <w:semiHidden/>
    <w:unhideWhenUsed/>
    <w:rsid w:val="00101335"/>
    <w:rPr>
      <w:sz w:val="21"/>
      <w:szCs w:val="21"/>
    </w:rPr>
  </w:style>
  <w:style w:type="paragraph" w:styleId="af3">
    <w:name w:val="annotation text"/>
    <w:basedOn w:val="a"/>
    <w:link w:val="Char6"/>
    <w:uiPriority w:val="99"/>
    <w:semiHidden/>
    <w:unhideWhenUsed/>
    <w:rsid w:val="00101335"/>
    <w:pPr>
      <w:jc w:val="left"/>
    </w:pPr>
  </w:style>
  <w:style w:type="character" w:customStyle="1" w:styleId="Char6">
    <w:name w:val="批注文字 Char"/>
    <w:basedOn w:val="a0"/>
    <w:link w:val="af3"/>
    <w:uiPriority w:val="99"/>
    <w:semiHidden/>
    <w:rsid w:val="00101335"/>
    <w:rPr>
      <w:rFonts w:ascii="楷体_GB2312" w:eastAsia="宋体" w:hAnsi="楷体_GB2312" w:cs="Times New Roman"/>
      <w:szCs w:val="24"/>
    </w:rPr>
  </w:style>
  <w:style w:type="paragraph" w:styleId="af4">
    <w:name w:val="annotation subject"/>
    <w:basedOn w:val="af3"/>
    <w:next w:val="af3"/>
    <w:link w:val="Char7"/>
    <w:uiPriority w:val="99"/>
    <w:semiHidden/>
    <w:unhideWhenUsed/>
    <w:rsid w:val="00101335"/>
    <w:rPr>
      <w:b/>
      <w:bCs/>
    </w:rPr>
  </w:style>
  <w:style w:type="character" w:customStyle="1" w:styleId="Char7">
    <w:name w:val="批注主题 Char"/>
    <w:basedOn w:val="Char6"/>
    <w:link w:val="af4"/>
    <w:uiPriority w:val="99"/>
    <w:semiHidden/>
    <w:rsid w:val="00101335"/>
    <w:rPr>
      <w:rFonts w:ascii="楷体_GB2312" w:eastAsia="宋体" w:hAnsi="楷体_GB2312" w:cs="Times New Roman"/>
      <w:b/>
      <w:bCs/>
      <w:szCs w:val="24"/>
    </w:rPr>
  </w:style>
  <w:style w:type="paragraph" w:styleId="af5">
    <w:name w:val="Document Map"/>
    <w:basedOn w:val="a"/>
    <w:link w:val="Char8"/>
    <w:uiPriority w:val="99"/>
    <w:semiHidden/>
    <w:unhideWhenUsed/>
    <w:rsid w:val="002B2224"/>
    <w:rPr>
      <w:rFonts w:ascii="宋体"/>
      <w:sz w:val="18"/>
      <w:szCs w:val="18"/>
    </w:rPr>
  </w:style>
  <w:style w:type="character" w:customStyle="1" w:styleId="Char8">
    <w:name w:val="文档结构图 Char"/>
    <w:basedOn w:val="a0"/>
    <w:link w:val="af5"/>
    <w:uiPriority w:val="99"/>
    <w:semiHidden/>
    <w:rsid w:val="002B2224"/>
    <w:rPr>
      <w:rFonts w:ascii="宋体" w:eastAsia="宋体" w:hAnsi="楷体_GB2312" w:cs="Times New Roman"/>
      <w:sz w:val="18"/>
      <w:szCs w:val="18"/>
    </w:rPr>
  </w:style>
  <w:style w:type="character" w:customStyle="1" w:styleId="Char9">
    <w:name w:val="表格正文 Char"/>
    <w:basedOn w:val="a0"/>
    <w:link w:val="af6"/>
    <w:rsid w:val="008C5025"/>
    <w:rPr>
      <w:rFonts w:ascii="Arial" w:eastAsia="宋体" w:hAnsi="Arial" w:cs="Arial"/>
      <w:szCs w:val="24"/>
    </w:rPr>
  </w:style>
  <w:style w:type="paragraph" w:customStyle="1" w:styleId="af6">
    <w:name w:val="表格正文"/>
    <w:basedOn w:val="a"/>
    <w:link w:val="Char9"/>
    <w:rsid w:val="008C5025"/>
    <w:pPr>
      <w:spacing w:line="360" w:lineRule="exact"/>
      <w:jc w:val="center"/>
    </w:pPr>
    <w:rPr>
      <w:rFonts w:ascii="Arial" w:hAnsi="Arial" w:cs="Arial"/>
    </w:rPr>
  </w:style>
  <w:style w:type="paragraph" w:customStyle="1" w:styleId="10101">
    <w:name w:val="样式 样式 正文1 + 段前: 0.1 行 + 段前: 0.1 行"/>
    <w:basedOn w:val="a"/>
    <w:rsid w:val="000E5558"/>
    <w:pPr>
      <w:snapToGrid w:val="0"/>
      <w:spacing w:beforeLines="10" w:line="440" w:lineRule="atLeast"/>
      <w:ind w:firstLine="567"/>
    </w:pPr>
    <w:rPr>
      <w:rFonts w:ascii="Times New Roman" w:hAnsi="Times New Roman" w:cs="宋体"/>
      <w:sz w:val="24"/>
      <w:szCs w:val="20"/>
    </w:rPr>
  </w:style>
  <w:style w:type="paragraph" w:styleId="af7">
    <w:name w:val="List"/>
    <w:basedOn w:val="a"/>
    <w:rsid w:val="00B911ED"/>
    <w:pPr>
      <w:ind w:left="200" w:hangingChars="200" w:hanging="200"/>
    </w:pPr>
    <w:rPr>
      <w:rFonts w:ascii="Times New Roman" w:hAnsi="Times New Roman"/>
      <w:sz w:val="24"/>
    </w:rPr>
  </w:style>
  <w:style w:type="character" w:customStyle="1" w:styleId="Chara">
    <w:name w:val="表内 Char"/>
    <w:link w:val="af8"/>
    <w:locked/>
    <w:rsid w:val="003351A7"/>
    <w:rPr>
      <w:rFonts w:ascii="仿宋_GB2312" w:eastAsia="仿宋_GB2312"/>
      <w:szCs w:val="24"/>
    </w:rPr>
  </w:style>
  <w:style w:type="paragraph" w:customStyle="1" w:styleId="af8">
    <w:name w:val="表内"/>
    <w:basedOn w:val="a"/>
    <w:link w:val="Chara"/>
    <w:qFormat/>
    <w:rsid w:val="003351A7"/>
    <w:pPr>
      <w:widowControl/>
      <w:spacing w:line="360" w:lineRule="auto"/>
      <w:jc w:val="center"/>
    </w:pPr>
    <w:rPr>
      <w:rFonts w:ascii="仿宋_GB2312" w:eastAsia="仿宋_GB2312" w:hAnsiTheme="minorHAnsi" w:cstheme="minorBidi"/>
    </w:rPr>
  </w:style>
  <w:style w:type="paragraph" w:customStyle="1" w:styleId="af9">
    <w:name w:val="中文报告书样式"/>
    <w:basedOn w:val="a"/>
    <w:rsid w:val="008D68EE"/>
    <w:pPr>
      <w:adjustRightInd w:val="0"/>
      <w:spacing w:line="480" w:lineRule="atLeast"/>
      <w:ind w:firstLine="482"/>
      <w:textAlignment w:val="baseline"/>
    </w:pPr>
    <w:rPr>
      <w:rFonts w:ascii="Times New Roman" w:hAnsi="Times New Roman"/>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740">
      <w:bodyDiv w:val="1"/>
      <w:marLeft w:val="0"/>
      <w:marRight w:val="0"/>
      <w:marTop w:val="0"/>
      <w:marBottom w:val="0"/>
      <w:divBdr>
        <w:top w:val="none" w:sz="0" w:space="0" w:color="auto"/>
        <w:left w:val="none" w:sz="0" w:space="0" w:color="auto"/>
        <w:bottom w:val="none" w:sz="0" w:space="0" w:color="auto"/>
        <w:right w:val="none" w:sz="0" w:space="0" w:color="auto"/>
      </w:divBdr>
    </w:div>
    <w:div w:id="576675210">
      <w:bodyDiv w:val="1"/>
      <w:marLeft w:val="0"/>
      <w:marRight w:val="0"/>
      <w:marTop w:val="0"/>
      <w:marBottom w:val="0"/>
      <w:divBdr>
        <w:top w:val="none" w:sz="0" w:space="0" w:color="auto"/>
        <w:left w:val="none" w:sz="0" w:space="0" w:color="auto"/>
        <w:bottom w:val="none" w:sz="0" w:space="0" w:color="auto"/>
        <w:right w:val="none" w:sz="0" w:space="0" w:color="auto"/>
      </w:divBdr>
    </w:div>
    <w:div w:id="1316953149">
      <w:bodyDiv w:val="1"/>
      <w:marLeft w:val="0"/>
      <w:marRight w:val="0"/>
      <w:marTop w:val="0"/>
      <w:marBottom w:val="0"/>
      <w:divBdr>
        <w:top w:val="none" w:sz="0" w:space="0" w:color="auto"/>
        <w:left w:val="none" w:sz="0" w:space="0" w:color="auto"/>
        <w:bottom w:val="none" w:sz="0" w:space="0" w:color="auto"/>
        <w:right w:val="none" w:sz="0" w:space="0" w:color="auto"/>
      </w:divBdr>
    </w:div>
    <w:div w:id="1423453456">
      <w:bodyDiv w:val="1"/>
      <w:marLeft w:val="0"/>
      <w:marRight w:val="0"/>
      <w:marTop w:val="0"/>
      <w:marBottom w:val="0"/>
      <w:divBdr>
        <w:top w:val="none" w:sz="0" w:space="0" w:color="auto"/>
        <w:left w:val="none" w:sz="0" w:space="0" w:color="auto"/>
        <w:bottom w:val="none" w:sz="0" w:space="0" w:color="auto"/>
        <w:right w:val="none" w:sz="0" w:space="0" w:color="auto"/>
      </w:divBdr>
    </w:div>
    <w:div w:id="17210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5838-C968-478E-ADF4-986CDDB6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4919</TotalTime>
  <Pages>48</Pages>
  <Words>5590</Words>
  <Characters>31867</Characters>
  <Application>Microsoft Office Word</Application>
  <DocSecurity>0</DocSecurity>
  <Lines>265</Lines>
  <Paragraphs>74</Paragraphs>
  <ScaleCrop>false</ScaleCrop>
  <Company>微软中国</Company>
  <LinksUpToDate>false</LinksUpToDate>
  <CharactersWithSpaces>37383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566</cp:revision>
  <cp:lastPrinted>2019-02-27T07:57:00Z</cp:lastPrinted>
  <dcterms:created xsi:type="dcterms:W3CDTF">2018-11-13T08:12:00Z</dcterms:created>
  <dcterms:modified xsi:type="dcterms:W3CDTF">2019-07-10T06:30:00Z</dcterms:modified>
</cp:coreProperties>
</file>